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7E" w:rsidRDefault="00B51C7E">
      <w:pPr>
        <w:jc w:val="right"/>
        <w:rPr>
          <w:rFonts w:eastAsia="黑体" w:hint="eastAsia"/>
          <w:sz w:val="44"/>
        </w:rPr>
      </w:pPr>
      <w:bookmarkStart w:id="0" w:name="_GoBack"/>
    </w:p>
    <w:p w:rsidR="00B51C7E" w:rsidRDefault="00B51C7E">
      <w:pPr>
        <w:jc w:val="center"/>
        <w:rPr>
          <w:rFonts w:ascii="宋体" w:hAnsi="宋体"/>
          <w:b/>
          <w:sz w:val="44"/>
        </w:rPr>
      </w:pPr>
    </w:p>
    <w:p w:rsidR="00DF5526" w:rsidRPr="00DF5526" w:rsidRDefault="008C6E67" w:rsidP="00416A75">
      <w:pPr>
        <w:jc w:val="center"/>
        <w:rPr>
          <w:rFonts w:ascii="宋体" w:eastAsiaTheme="minorEastAsia" w:hAnsi="宋体"/>
          <w:b/>
          <w:sz w:val="44"/>
          <w:szCs w:val="44"/>
        </w:rPr>
      </w:pPr>
      <w:bookmarkStart w:id="1" w:name="_Hlk11089628"/>
      <w:r w:rsidRPr="00DF5526">
        <w:rPr>
          <w:rFonts w:ascii="宋体" w:hAnsi="宋体" w:hint="eastAsia"/>
          <w:b/>
          <w:sz w:val="44"/>
          <w:szCs w:val="44"/>
        </w:rPr>
        <w:t>广州白云国际机场股份有限公司</w:t>
      </w:r>
    </w:p>
    <w:p w:rsidR="00B51C7E" w:rsidRPr="00DF5526" w:rsidRDefault="008C6E67" w:rsidP="00416A75">
      <w:pPr>
        <w:jc w:val="center"/>
        <w:rPr>
          <w:rFonts w:ascii="宋体" w:hAnsi="宋体"/>
          <w:b/>
          <w:sz w:val="44"/>
          <w:szCs w:val="44"/>
        </w:rPr>
      </w:pPr>
      <w:r w:rsidRPr="00DF5526">
        <w:rPr>
          <w:rFonts w:ascii="宋体" w:hAnsi="宋体" w:hint="eastAsia"/>
          <w:b/>
          <w:sz w:val="44"/>
          <w:szCs w:val="44"/>
        </w:rPr>
        <w:t>铂尔曼大酒店</w:t>
      </w:r>
      <w:r w:rsidRPr="00DF5526">
        <w:rPr>
          <w:rFonts w:ascii="song" w:hAnsi="song" w:cs="宋体" w:hint="eastAsia"/>
          <w:b/>
          <w:color w:val="000000"/>
          <w:kern w:val="0"/>
          <w:sz w:val="44"/>
          <w:szCs w:val="44"/>
        </w:rPr>
        <w:t>顶楼招牌灯灯光改造项目</w:t>
      </w:r>
    </w:p>
    <w:bookmarkEnd w:id="1"/>
    <w:p w:rsidR="00B51C7E" w:rsidRDefault="00B51C7E">
      <w:pPr>
        <w:jc w:val="center"/>
        <w:rPr>
          <w:rFonts w:ascii="宋体" w:hAnsi="宋体"/>
          <w:b/>
          <w:sz w:val="48"/>
        </w:rPr>
      </w:pPr>
    </w:p>
    <w:p w:rsidR="00B51C7E" w:rsidRDefault="00B51C7E">
      <w:pPr>
        <w:jc w:val="center"/>
        <w:rPr>
          <w:rFonts w:ascii="宋体" w:hAnsi="宋体"/>
          <w:b/>
          <w:sz w:val="48"/>
        </w:rPr>
      </w:pPr>
    </w:p>
    <w:p w:rsidR="00B51C7E" w:rsidRDefault="00B51C7E">
      <w:pPr>
        <w:jc w:val="center"/>
        <w:rPr>
          <w:rFonts w:ascii="宋体" w:hAnsi="宋体"/>
          <w:b/>
          <w:sz w:val="48"/>
        </w:rPr>
      </w:pPr>
    </w:p>
    <w:p w:rsidR="00B51C7E" w:rsidRDefault="00B51C7E">
      <w:pPr>
        <w:jc w:val="center"/>
        <w:rPr>
          <w:rFonts w:ascii="宋体" w:hAnsi="宋体"/>
          <w:b/>
          <w:sz w:val="48"/>
        </w:rPr>
      </w:pPr>
    </w:p>
    <w:p w:rsidR="00B51C7E" w:rsidRDefault="008C6E67">
      <w:pPr>
        <w:jc w:val="center"/>
        <w:rPr>
          <w:rFonts w:eastAsia="黑体"/>
          <w:sz w:val="48"/>
        </w:rPr>
      </w:pPr>
      <w:r>
        <w:rPr>
          <w:rFonts w:eastAsia="黑体" w:hint="eastAsia"/>
          <w:sz w:val="48"/>
        </w:rPr>
        <w:t>采购文件</w:t>
      </w:r>
    </w:p>
    <w:p w:rsidR="00B51C7E" w:rsidRDefault="00B51C7E">
      <w:pPr>
        <w:jc w:val="center"/>
        <w:rPr>
          <w:rFonts w:eastAsia="黑体"/>
          <w:sz w:val="32"/>
        </w:rPr>
      </w:pPr>
    </w:p>
    <w:p w:rsidR="00B51C7E" w:rsidRDefault="00B51C7E">
      <w:pPr>
        <w:jc w:val="center"/>
        <w:rPr>
          <w:rFonts w:eastAsia="黑体"/>
          <w:sz w:val="32"/>
        </w:rPr>
      </w:pPr>
    </w:p>
    <w:p w:rsidR="00B51C7E" w:rsidRDefault="00B51C7E">
      <w:pPr>
        <w:jc w:val="center"/>
        <w:rPr>
          <w:rFonts w:eastAsia="楷体_GB2312"/>
          <w:sz w:val="32"/>
        </w:rPr>
      </w:pPr>
    </w:p>
    <w:p w:rsidR="00B51C7E" w:rsidRDefault="00B51C7E">
      <w:pPr>
        <w:jc w:val="center"/>
        <w:rPr>
          <w:rFonts w:eastAsia="楷体_GB2312"/>
          <w:sz w:val="32"/>
        </w:rPr>
      </w:pPr>
    </w:p>
    <w:p w:rsidR="00B51C7E" w:rsidRDefault="00B51C7E">
      <w:pPr>
        <w:jc w:val="center"/>
        <w:rPr>
          <w:rFonts w:eastAsia="楷体_GB2312"/>
          <w:sz w:val="32"/>
        </w:rPr>
      </w:pPr>
    </w:p>
    <w:p w:rsidR="00B51C7E" w:rsidRDefault="008C6E67">
      <w:pPr>
        <w:jc w:val="center"/>
        <w:rPr>
          <w:rFonts w:eastAsia="黑体"/>
          <w:sz w:val="32"/>
        </w:rPr>
      </w:pPr>
      <w:r>
        <w:rPr>
          <w:rFonts w:eastAsia="黑体" w:hint="eastAsia"/>
          <w:sz w:val="32"/>
        </w:rPr>
        <w:t>采购人：广州白云国际机场股份有限公司铂尔曼大酒店</w:t>
      </w:r>
    </w:p>
    <w:p w:rsidR="00B51C7E" w:rsidRDefault="00DF5526">
      <w:pPr>
        <w:jc w:val="center"/>
        <w:rPr>
          <w:rFonts w:eastAsia="黑体"/>
          <w:sz w:val="32"/>
        </w:rPr>
      </w:pPr>
      <w:r>
        <w:rPr>
          <w:rFonts w:eastAsia="黑体" w:hint="eastAsia"/>
          <w:sz w:val="32"/>
        </w:rPr>
        <w:t>二○二一年</w:t>
      </w:r>
      <w:r>
        <w:rPr>
          <w:rFonts w:eastAsiaTheme="minorEastAsia" w:hint="eastAsia"/>
          <w:sz w:val="32"/>
        </w:rPr>
        <w:t>六</w:t>
      </w:r>
      <w:r w:rsidR="008C6E67">
        <w:rPr>
          <w:rFonts w:eastAsia="黑体" w:hint="eastAsia"/>
          <w:sz w:val="32"/>
        </w:rPr>
        <w:t>月</w:t>
      </w:r>
    </w:p>
    <w:p w:rsidR="00B51C7E" w:rsidRDefault="00B51C7E">
      <w:pPr>
        <w:jc w:val="center"/>
        <w:rPr>
          <w:rFonts w:eastAsia="黑体"/>
          <w:b/>
          <w:sz w:val="32"/>
        </w:rPr>
        <w:sectPr w:rsidR="00B51C7E">
          <w:headerReference w:type="default" r:id="rId8"/>
          <w:footerReference w:type="default" r:id="rId9"/>
          <w:headerReference w:type="first" r:id="rId10"/>
          <w:pgSz w:w="11906" w:h="16838"/>
          <w:pgMar w:top="1286" w:right="1616" w:bottom="1246" w:left="1701" w:header="737" w:footer="680" w:gutter="0"/>
          <w:cols w:space="720"/>
          <w:titlePg/>
          <w:docGrid w:type="lines" w:linePitch="312"/>
        </w:sectPr>
      </w:pPr>
    </w:p>
    <w:p w:rsidR="00B51C7E" w:rsidRDefault="00B51C7E">
      <w:pPr>
        <w:jc w:val="center"/>
        <w:rPr>
          <w:rFonts w:eastAsia="黑体"/>
          <w:b/>
          <w:sz w:val="32"/>
        </w:rPr>
      </w:pPr>
    </w:p>
    <w:p w:rsidR="00B51C7E" w:rsidRDefault="00B51C7E">
      <w:pPr>
        <w:jc w:val="center"/>
        <w:rPr>
          <w:rFonts w:eastAsia="黑体"/>
          <w:b/>
          <w:sz w:val="32"/>
        </w:rPr>
      </w:pPr>
    </w:p>
    <w:p w:rsidR="00B51C7E" w:rsidRDefault="00B51C7E">
      <w:pPr>
        <w:jc w:val="center"/>
        <w:rPr>
          <w:rFonts w:eastAsia="黑体"/>
          <w:b/>
          <w:sz w:val="32"/>
        </w:rPr>
      </w:pPr>
    </w:p>
    <w:p w:rsidR="00B51C7E" w:rsidRDefault="00B51C7E">
      <w:pPr>
        <w:jc w:val="center"/>
        <w:rPr>
          <w:rFonts w:eastAsia="黑体"/>
          <w:b/>
          <w:sz w:val="32"/>
        </w:rPr>
      </w:pPr>
    </w:p>
    <w:p w:rsidR="00B51C7E" w:rsidRDefault="00B51C7E">
      <w:pPr>
        <w:jc w:val="center"/>
        <w:rPr>
          <w:rFonts w:eastAsia="黑体"/>
          <w:b/>
          <w:sz w:val="32"/>
        </w:rPr>
      </w:pPr>
    </w:p>
    <w:p w:rsidR="00B51C7E" w:rsidRDefault="008C6E67">
      <w:pPr>
        <w:jc w:val="center"/>
        <w:rPr>
          <w:rFonts w:eastAsia="黑体"/>
          <w:sz w:val="44"/>
        </w:rPr>
      </w:pPr>
      <w:r>
        <w:rPr>
          <w:rFonts w:eastAsia="黑体" w:hint="eastAsia"/>
          <w:sz w:val="44"/>
        </w:rPr>
        <w:t>总</w:t>
      </w:r>
      <w:r>
        <w:rPr>
          <w:rFonts w:eastAsia="黑体" w:hint="eastAsia"/>
          <w:sz w:val="44"/>
        </w:rPr>
        <w:t xml:space="preserve">  </w:t>
      </w:r>
      <w:r>
        <w:rPr>
          <w:rFonts w:eastAsia="黑体" w:hint="eastAsia"/>
          <w:sz w:val="44"/>
        </w:rPr>
        <w:t>目</w:t>
      </w:r>
      <w:r>
        <w:rPr>
          <w:rFonts w:eastAsia="黑体" w:hint="eastAsia"/>
          <w:sz w:val="44"/>
        </w:rPr>
        <w:t xml:space="preserve">  </w:t>
      </w:r>
      <w:r>
        <w:rPr>
          <w:rFonts w:eastAsia="黑体" w:hint="eastAsia"/>
          <w:sz w:val="44"/>
        </w:rPr>
        <w:t>录</w:t>
      </w:r>
    </w:p>
    <w:p w:rsidR="00B51C7E" w:rsidRDefault="00B51C7E">
      <w:pPr>
        <w:jc w:val="center"/>
        <w:rPr>
          <w:rFonts w:eastAsia="黑体"/>
          <w:bCs/>
          <w:sz w:val="44"/>
        </w:rPr>
      </w:pPr>
    </w:p>
    <w:p w:rsidR="00B51C7E" w:rsidRDefault="00B51C7E">
      <w:pPr>
        <w:jc w:val="center"/>
        <w:rPr>
          <w:rFonts w:eastAsia="黑体"/>
          <w:bCs/>
          <w:sz w:val="44"/>
        </w:rPr>
      </w:pPr>
    </w:p>
    <w:p w:rsidR="00B51C7E" w:rsidRDefault="00B51C7E">
      <w:pPr>
        <w:jc w:val="center"/>
        <w:rPr>
          <w:rFonts w:eastAsia="黑体"/>
          <w:bCs/>
          <w:sz w:val="44"/>
        </w:rPr>
      </w:pPr>
    </w:p>
    <w:p w:rsidR="00B51C7E" w:rsidRDefault="008C6E67">
      <w:pPr>
        <w:ind w:leftChars="700" w:left="1470"/>
        <w:jc w:val="left"/>
        <w:rPr>
          <w:rFonts w:eastAsia="黑体"/>
          <w:bCs/>
          <w:sz w:val="32"/>
        </w:rPr>
      </w:pPr>
      <w:r>
        <w:rPr>
          <w:rFonts w:eastAsia="黑体" w:hint="eastAsia"/>
          <w:bCs/>
          <w:sz w:val="32"/>
        </w:rPr>
        <w:t>第一部分</w:t>
      </w:r>
      <w:r>
        <w:rPr>
          <w:rFonts w:eastAsia="黑体" w:hint="eastAsia"/>
          <w:bCs/>
          <w:sz w:val="32"/>
        </w:rPr>
        <w:t xml:space="preserve">               </w:t>
      </w:r>
      <w:r>
        <w:rPr>
          <w:rFonts w:eastAsia="黑体" w:hint="eastAsia"/>
          <w:bCs/>
          <w:sz w:val="32"/>
        </w:rPr>
        <w:t>邀请函</w:t>
      </w:r>
    </w:p>
    <w:p w:rsidR="00B51C7E" w:rsidRDefault="00B51C7E">
      <w:pPr>
        <w:ind w:leftChars="700" w:left="1470"/>
        <w:jc w:val="left"/>
        <w:rPr>
          <w:rFonts w:eastAsia="黑体"/>
          <w:bCs/>
          <w:sz w:val="32"/>
        </w:rPr>
      </w:pPr>
    </w:p>
    <w:p w:rsidR="00B51C7E" w:rsidRDefault="008C6E67">
      <w:pPr>
        <w:ind w:leftChars="700" w:left="1470"/>
        <w:jc w:val="left"/>
        <w:rPr>
          <w:rFonts w:eastAsia="黑体"/>
          <w:bCs/>
          <w:sz w:val="32"/>
        </w:rPr>
      </w:pPr>
      <w:r>
        <w:rPr>
          <w:rFonts w:eastAsia="黑体" w:hint="eastAsia"/>
          <w:bCs/>
          <w:sz w:val="32"/>
        </w:rPr>
        <w:t>第二部分</w:t>
      </w:r>
      <w:r>
        <w:rPr>
          <w:rFonts w:eastAsia="黑体" w:hint="eastAsia"/>
          <w:bCs/>
          <w:sz w:val="32"/>
        </w:rPr>
        <w:t xml:space="preserve">               </w:t>
      </w:r>
      <w:r>
        <w:rPr>
          <w:rFonts w:eastAsia="黑体" w:hint="eastAsia"/>
          <w:bCs/>
          <w:sz w:val="32"/>
        </w:rPr>
        <w:t>供应商须知</w:t>
      </w:r>
    </w:p>
    <w:p w:rsidR="00B51C7E" w:rsidRDefault="00B51C7E">
      <w:pPr>
        <w:ind w:leftChars="700" w:left="1470"/>
        <w:jc w:val="left"/>
        <w:rPr>
          <w:rFonts w:eastAsia="黑体"/>
          <w:bCs/>
          <w:sz w:val="32"/>
        </w:rPr>
      </w:pPr>
    </w:p>
    <w:p w:rsidR="00B51C7E" w:rsidRDefault="008C6E67">
      <w:pPr>
        <w:tabs>
          <w:tab w:val="left" w:pos="5844"/>
        </w:tabs>
        <w:ind w:leftChars="700" w:left="1470"/>
        <w:jc w:val="left"/>
        <w:rPr>
          <w:rFonts w:eastAsia="黑体"/>
          <w:bCs/>
          <w:sz w:val="32"/>
        </w:rPr>
      </w:pPr>
      <w:r>
        <w:rPr>
          <w:rFonts w:eastAsia="黑体" w:hint="eastAsia"/>
          <w:bCs/>
          <w:sz w:val="32"/>
        </w:rPr>
        <w:t>第三部分</w:t>
      </w:r>
      <w:r>
        <w:rPr>
          <w:rFonts w:eastAsia="黑体" w:hint="eastAsia"/>
          <w:bCs/>
          <w:sz w:val="32"/>
        </w:rPr>
        <w:t xml:space="preserve">               </w:t>
      </w:r>
      <w:r>
        <w:rPr>
          <w:rFonts w:eastAsia="黑体" w:hint="eastAsia"/>
          <w:bCs/>
          <w:sz w:val="32"/>
        </w:rPr>
        <w:t>合同条款</w:t>
      </w:r>
    </w:p>
    <w:p w:rsidR="00B51C7E" w:rsidRDefault="00B51C7E">
      <w:pPr>
        <w:ind w:leftChars="700" w:left="1470"/>
        <w:jc w:val="left"/>
        <w:rPr>
          <w:rFonts w:eastAsia="黑体"/>
          <w:bCs/>
          <w:sz w:val="32"/>
        </w:rPr>
      </w:pPr>
    </w:p>
    <w:p w:rsidR="00B51C7E" w:rsidRDefault="008C6E67">
      <w:pPr>
        <w:ind w:leftChars="700" w:left="1470"/>
        <w:jc w:val="left"/>
        <w:rPr>
          <w:rFonts w:eastAsia="黑体"/>
          <w:bCs/>
          <w:sz w:val="32"/>
        </w:rPr>
      </w:pPr>
      <w:r>
        <w:rPr>
          <w:rFonts w:eastAsia="黑体" w:hint="eastAsia"/>
          <w:bCs/>
          <w:sz w:val="32"/>
        </w:rPr>
        <w:t>第四部分</w:t>
      </w:r>
      <w:r>
        <w:rPr>
          <w:rFonts w:eastAsia="黑体" w:hint="eastAsia"/>
          <w:bCs/>
          <w:sz w:val="32"/>
        </w:rPr>
        <w:t xml:space="preserve">               </w:t>
      </w:r>
      <w:r>
        <w:rPr>
          <w:rFonts w:eastAsia="黑体" w:hint="eastAsia"/>
          <w:bCs/>
          <w:sz w:val="32"/>
        </w:rPr>
        <w:t>项目报价文件格式</w:t>
      </w:r>
    </w:p>
    <w:p w:rsidR="00B51C7E" w:rsidRDefault="00B51C7E">
      <w:pPr>
        <w:ind w:leftChars="700" w:left="1470"/>
        <w:jc w:val="left"/>
        <w:rPr>
          <w:rFonts w:eastAsia="黑体"/>
          <w:bCs/>
          <w:sz w:val="32"/>
        </w:rPr>
      </w:pPr>
    </w:p>
    <w:p w:rsidR="00B51C7E" w:rsidRDefault="008C6E67">
      <w:pPr>
        <w:ind w:leftChars="700" w:left="1470"/>
        <w:jc w:val="left"/>
      </w:pPr>
      <w:r>
        <w:rPr>
          <w:rFonts w:eastAsia="黑体" w:hint="eastAsia"/>
          <w:bCs/>
          <w:sz w:val="32"/>
        </w:rPr>
        <w:t>第五部分</w:t>
      </w:r>
      <w:r>
        <w:rPr>
          <w:rFonts w:eastAsia="黑体" w:hint="eastAsia"/>
          <w:bCs/>
          <w:sz w:val="32"/>
        </w:rPr>
        <w:t xml:space="preserve">              </w:t>
      </w:r>
      <w:r>
        <w:rPr>
          <w:rFonts w:eastAsia="黑体" w:hint="eastAsia"/>
          <w:bCs/>
          <w:sz w:val="32"/>
        </w:rPr>
        <w:t>用户需求书</w:t>
      </w: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widowControl/>
        <w:tabs>
          <w:tab w:val="left" w:pos="567"/>
        </w:tabs>
        <w:autoSpaceDE w:val="0"/>
        <w:autoSpaceDN w:val="0"/>
        <w:ind w:left="567" w:hanging="567"/>
        <w:jc w:val="center"/>
        <w:textAlignment w:val="bottom"/>
      </w:pPr>
    </w:p>
    <w:p w:rsidR="00B51C7E" w:rsidRDefault="00B51C7E">
      <w:pPr>
        <w:jc w:val="center"/>
        <w:rPr>
          <w:rFonts w:eastAsia="黑体"/>
          <w:b/>
          <w:sz w:val="32"/>
        </w:rPr>
      </w:pPr>
    </w:p>
    <w:p w:rsidR="00B51C7E" w:rsidRDefault="00B51C7E">
      <w:pPr>
        <w:jc w:val="center"/>
        <w:rPr>
          <w:rFonts w:eastAsia="黑体"/>
          <w:b/>
          <w:sz w:val="32"/>
        </w:rPr>
      </w:pPr>
    </w:p>
    <w:p w:rsidR="00B51C7E" w:rsidRDefault="008C6E67">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rsidR="00B51C7E" w:rsidRDefault="00B51C7E">
      <w:pPr>
        <w:widowControl/>
        <w:tabs>
          <w:tab w:val="left" w:pos="567"/>
        </w:tabs>
        <w:autoSpaceDE w:val="0"/>
        <w:autoSpaceDN w:val="0"/>
        <w:ind w:left="567" w:hanging="567"/>
        <w:jc w:val="center"/>
        <w:textAlignment w:val="bottom"/>
        <w:rPr>
          <w:rFonts w:eastAsia="黑体"/>
          <w:sz w:val="52"/>
        </w:rPr>
      </w:pPr>
    </w:p>
    <w:p w:rsidR="00B51C7E" w:rsidRDefault="008C6E67">
      <w:pPr>
        <w:spacing w:line="312" w:lineRule="auto"/>
        <w:jc w:val="center"/>
        <w:rPr>
          <w:rFonts w:eastAsia="黑体"/>
          <w:sz w:val="52"/>
        </w:rPr>
      </w:pPr>
      <w:r>
        <w:rPr>
          <w:rFonts w:eastAsia="黑体" w:hint="eastAsia"/>
          <w:sz w:val="52"/>
        </w:rPr>
        <w:t>邀</w:t>
      </w:r>
      <w:r>
        <w:rPr>
          <w:rFonts w:eastAsia="黑体" w:hint="eastAsia"/>
          <w:sz w:val="52"/>
        </w:rPr>
        <w:t xml:space="preserve"> </w:t>
      </w:r>
      <w:r>
        <w:rPr>
          <w:rFonts w:eastAsia="黑体" w:hint="eastAsia"/>
          <w:sz w:val="52"/>
        </w:rPr>
        <w:t>请</w:t>
      </w:r>
      <w:r>
        <w:rPr>
          <w:rFonts w:eastAsia="黑体" w:hint="eastAsia"/>
          <w:sz w:val="52"/>
        </w:rPr>
        <w:t xml:space="preserve"> </w:t>
      </w:r>
      <w:r>
        <w:rPr>
          <w:rFonts w:eastAsia="黑体" w:hint="eastAsia"/>
          <w:sz w:val="52"/>
        </w:rPr>
        <w:t>函</w:t>
      </w:r>
    </w:p>
    <w:p w:rsidR="00B51C7E" w:rsidRDefault="008C6E67">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w:t>
      </w:r>
      <w:r>
        <w:rPr>
          <w:rFonts w:hint="eastAsia"/>
          <w:b/>
          <w:sz w:val="32"/>
          <w:szCs w:val="32"/>
        </w:rPr>
        <w:t xml:space="preserve">  </w:t>
      </w:r>
      <w:r>
        <w:rPr>
          <w:rFonts w:hint="eastAsia"/>
          <w:b/>
          <w:sz w:val="32"/>
          <w:szCs w:val="32"/>
        </w:rPr>
        <w:t>邀请函</w:t>
      </w:r>
    </w:p>
    <w:p w:rsidR="00B51C7E" w:rsidRDefault="008C6E67">
      <w:pPr>
        <w:spacing w:line="360" w:lineRule="auto"/>
        <w:ind w:firstLineChars="200" w:firstLine="420"/>
        <w:rPr>
          <w:rFonts w:ascii="宋体"/>
          <w:szCs w:val="21"/>
        </w:rPr>
      </w:pPr>
      <w:r>
        <w:rPr>
          <w:rFonts w:ascii="宋体" w:hint="eastAsia"/>
          <w:szCs w:val="21"/>
        </w:rPr>
        <w:t>广州白云国际机场股份有限公司铂尔曼大酒店（以下</w:t>
      </w:r>
      <w:r>
        <w:rPr>
          <w:rFonts w:hint="eastAsia"/>
          <w:szCs w:val="21"/>
        </w:rPr>
        <w:t>简称“采购</w:t>
      </w:r>
      <w:r>
        <w:rPr>
          <w:rFonts w:ascii="宋体" w:hint="eastAsia"/>
          <w:szCs w:val="21"/>
        </w:rPr>
        <w:t>人”）</w:t>
      </w:r>
      <w:r>
        <w:rPr>
          <w:rFonts w:ascii="宋体" w:hint="eastAsia"/>
          <w:szCs w:val="21"/>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ascii="宋体" w:hint="eastAsia"/>
          <w:szCs w:val="21"/>
        </w:rPr>
        <w:t>进行国内公开采购，现邀请合格的供应商（以下简称“报价人”）提交密封报价文件。</w:t>
      </w:r>
    </w:p>
    <w:p w:rsidR="00B51C7E" w:rsidRDefault="008C6E67">
      <w:pPr>
        <w:numPr>
          <w:ilvl w:val="0"/>
          <w:numId w:val="1"/>
        </w:numPr>
        <w:tabs>
          <w:tab w:val="left" w:pos="540"/>
        </w:tabs>
        <w:spacing w:line="360" w:lineRule="auto"/>
        <w:rPr>
          <w:rFonts w:ascii="宋体"/>
          <w:b/>
          <w:bCs/>
          <w:szCs w:val="21"/>
        </w:rPr>
      </w:pPr>
      <w:r>
        <w:rPr>
          <w:rFonts w:ascii="宋体" w:hint="eastAsia"/>
          <w:b/>
          <w:bCs/>
          <w:szCs w:val="21"/>
        </w:rPr>
        <w:t>项目概况：</w:t>
      </w:r>
    </w:p>
    <w:p w:rsidR="00B51C7E" w:rsidRDefault="008C6E67">
      <w:pPr>
        <w:tabs>
          <w:tab w:val="left" w:pos="540"/>
        </w:tabs>
        <w:spacing w:line="360" w:lineRule="auto"/>
        <w:ind w:left="360"/>
        <w:rPr>
          <w:rFonts w:ascii="宋体"/>
          <w:szCs w:val="21"/>
          <w:highlight w:val="yellow"/>
        </w:rPr>
      </w:pPr>
      <w:r>
        <w:rPr>
          <w:rFonts w:ascii="宋体" w:hint="eastAsia"/>
          <w:szCs w:val="21"/>
          <w:highlight w:val="yellow"/>
        </w:rPr>
        <w:t>1）项目名称：</w:t>
      </w:r>
      <w:r>
        <w:rPr>
          <w:rFonts w:ascii="song" w:hAnsi="song" w:cs="宋体" w:hint="eastAsia"/>
          <w:color w:val="000000"/>
          <w:kern w:val="0"/>
          <w:szCs w:val="21"/>
          <w:highlight w:val="yellow"/>
        </w:rPr>
        <w:t>铂尔曼大酒店顶楼招牌灯灯光改造</w:t>
      </w:r>
      <w:r>
        <w:rPr>
          <w:rFonts w:ascii="宋体" w:hint="eastAsia"/>
          <w:szCs w:val="21"/>
          <w:highlight w:val="yellow"/>
        </w:rPr>
        <w:t>项目。</w:t>
      </w:r>
    </w:p>
    <w:p w:rsidR="00B51C7E" w:rsidRDefault="008C6E67">
      <w:pPr>
        <w:tabs>
          <w:tab w:val="left" w:pos="540"/>
        </w:tabs>
        <w:spacing w:line="360" w:lineRule="auto"/>
        <w:ind w:left="360"/>
        <w:rPr>
          <w:rFonts w:ascii="宋体"/>
          <w:szCs w:val="21"/>
          <w:highlight w:val="yellow"/>
        </w:rPr>
      </w:pPr>
      <w:r>
        <w:rPr>
          <w:rFonts w:ascii="宋体" w:hint="eastAsia"/>
          <w:szCs w:val="21"/>
          <w:highlight w:val="yellow"/>
        </w:rPr>
        <w:t>2）项目地点：广州白云机场铂尔曼大酒店内。</w:t>
      </w:r>
    </w:p>
    <w:p w:rsidR="00B51C7E" w:rsidRDefault="008C6E67">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Pr>
          <w:rFonts w:ascii="song" w:hAnsi="song" w:cs="宋体" w:hint="eastAsia"/>
          <w:color w:val="000000"/>
          <w:kern w:val="0"/>
          <w:szCs w:val="21"/>
          <w:highlight w:val="yellow"/>
        </w:rPr>
        <w:t>顶楼招牌灯灯光改造</w:t>
      </w:r>
    </w:p>
    <w:p w:rsidR="00B51C7E" w:rsidRDefault="008C6E67">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rsidR="00B51C7E" w:rsidRDefault="008C6E67">
      <w:pPr>
        <w:numPr>
          <w:ilvl w:val="0"/>
          <w:numId w:val="1"/>
        </w:numPr>
        <w:tabs>
          <w:tab w:val="left" w:pos="540"/>
        </w:tabs>
        <w:spacing w:line="360" w:lineRule="auto"/>
        <w:rPr>
          <w:rFonts w:ascii="宋体"/>
          <w:b/>
          <w:bCs/>
          <w:szCs w:val="21"/>
        </w:rPr>
      </w:pPr>
      <w:r>
        <w:rPr>
          <w:rFonts w:ascii="宋体" w:hint="eastAsia"/>
          <w:b/>
          <w:bCs/>
          <w:szCs w:val="21"/>
        </w:rPr>
        <w:t>采购内容：</w:t>
      </w:r>
    </w:p>
    <w:p w:rsidR="00B51C7E" w:rsidRDefault="008C6E67">
      <w:pPr>
        <w:numPr>
          <w:ilvl w:val="0"/>
          <w:numId w:val="2"/>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88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709"/>
        <w:gridCol w:w="1984"/>
      </w:tblGrid>
      <w:tr w:rsidR="00B51C7E">
        <w:trPr>
          <w:trHeight w:val="555"/>
        </w:trPr>
        <w:tc>
          <w:tcPr>
            <w:tcW w:w="641" w:type="dxa"/>
            <w:vAlign w:val="center"/>
          </w:tcPr>
          <w:p w:rsidR="00B51C7E" w:rsidRDefault="008C6E67">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rsidR="00B51C7E" w:rsidRDefault="008C6E67">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rsidR="00B51C7E" w:rsidRDefault="008C6E67">
            <w:pPr>
              <w:jc w:val="center"/>
              <w:rPr>
                <w:rFonts w:ascii="宋体" w:hAnsi="宋体"/>
                <w:b/>
                <w:szCs w:val="21"/>
                <w:highlight w:val="yellow"/>
              </w:rPr>
            </w:pPr>
            <w:r>
              <w:rPr>
                <w:rFonts w:ascii="宋体" w:hAnsi="宋体" w:hint="eastAsia"/>
                <w:b/>
                <w:szCs w:val="21"/>
                <w:highlight w:val="yellow"/>
              </w:rPr>
              <w:t>数量</w:t>
            </w:r>
          </w:p>
        </w:tc>
        <w:tc>
          <w:tcPr>
            <w:tcW w:w="1984" w:type="dxa"/>
            <w:vAlign w:val="center"/>
          </w:tcPr>
          <w:p w:rsidR="00B51C7E" w:rsidRDefault="008C6E67">
            <w:pPr>
              <w:jc w:val="center"/>
              <w:rPr>
                <w:rFonts w:ascii="宋体" w:hAnsi="宋体"/>
                <w:b/>
                <w:szCs w:val="21"/>
                <w:highlight w:val="yellow"/>
              </w:rPr>
            </w:pPr>
            <w:r>
              <w:rPr>
                <w:rFonts w:ascii="宋体" w:hAnsi="宋体" w:hint="eastAsia"/>
                <w:b/>
                <w:szCs w:val="21"/>
                <w:highlight w:val="yellow"/>
              </w:rPr>
              <w:t>采购最高限价</w:t>
            </w:r>
          </w:p>
        </w:tc>
      </w:tr>
      <w:tr w:rsidR="00B51C7E">
        <w:trPr>
          <w:trHeight w:val="615"/>
        </w:trPr>
        <w:tc>
          <w:tcPr>
            <w:tcW w:w="641" w:type="dxa"/>
            <w:vAlign w:val="center"/>
          </w:tcPr>
          <w:p w:rsidR="00B51C7E" w:rsidRDefault="008C6E67">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rsidR="00B51C7E" w:rsidRDefault="008C6E67">
            <w:pPr>
              <w:pStyle w:val="a0"/>
              <w:ind w:firstLine="0"/>
              <w:jc w:val="center"/>
              <w:rPr>
                <w:rFonts w:ascii="宋体" w:hAnsi="宋体"/>
                <w:szCs w:val="21"/>
                <w:highlight w:val="yellow"/>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p>
        </w:tc>
        <w:tc>
          <w:tcPr>
            <w:tcW w:w="709" w:type="dxa"/>
            <w:vAlign w:val="center"/>
          </w:tcPr>
          <w:p w:rsidR="00B51C7E" w:rsidRDefault="008C6E67">
            <w:pPr>
              <w:pStyle w:val="a0"/>
              <w:ind w:firstLine="0"/>
              <w:jc w:val="center"/>
              <w:rPr>
                <w:rFonts w:ascii="宋体" w:hAnsi="宋体"/>
                <w:szCs w:val="21"/>
                <w:highlight w:val="yellow"/>
              </w:rPr>
            </w:pPr>
            <w:r>
              <w:rPr>
                <w:rFonts w:ascii="宋体" w:hAnsi="宋体" w:hint="eastAsia"/>
                <w:szCs w:val="21"/>
                <w:highlight w:val="yellow"/>
              </w:rPr>
              <w:t>1项</w:t>
            </w:r>
          </w:p>
        </w:tc>
        <w:tc>
          <w:tcPr>
            <w:tcW w:w="1984" w:type="dxa"/>
            <w:vAlign w:val="center"/>
          </w:tcPr>
          <w:p w:rsidR="00B51C7E" w:rsidRDefault="008C6E67">
            <w:pPr>
              <w:pStyle w:val="a0"/>
              <w:ind w:firstLine="0"/>
              <w:jc w:val="center"/>
              <w:rPr>
                <w:rFonts w:ascii="宋体" w:hAnsi="宋体"/>
                <w:szCs w:val="21"/>
                <w:highlight w:val="yellow"/>
              </w:rPr>
            </w:pPr>
            <w:r>
              <w:rPr>
                <w:rFonts w:ascii="宋体" w:hAnsi="宋体" w:hint="eastAsia"/>
                <w:szCs w:val="21"/>
                <w:highlight w:val="yellow"/>
              </w:rPr>
              <w:t>人民币：43万元</w:t>
            </w:r>
          </w:p>
        </w:tc>
      </w:tr>
      <w:tr w:rsidR="00B51C7E">
        <w:trPr>
          <w:trHeight w:val="438"/>
        </w:trPr>
        <w:tc>
          <w:tcPr>
            <w:tcW w:w="6878" w:type="dxa"/>
            <w:gridSpan w:val="3"/>
            <w:vAlign w:val="center"/>
          </w:tcPr>
          <w:p w:rsidR="00B51C7E" w:rsidRDefault="008C6E67">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vAlign w:val="center"/>
          </w:tcPr>
          <w:p w:rsidR="00B51C7E" w:rsidRDefault="008C6E67">
            <w:pPr>
              <w:pStyle w:val="a0"/>
              <w:ind w:firstLine="0"/>
              <w:jc w:val="center"/>
              <w:rPr>
                <w:rFonts w:ascii="宋体" w:hAnsi="宋体"/>
                <w:szCs w:val="21"/>
                <w:highlight w:val="yellow"/>
              </w:rPr>
            </w:pPr>
            <w:r>
              <w:rPr>
                <w:rFonts w:ascii="宋体" w:hAnsi="宋体" w:hint="eastAsia"/>
                <w:szCs w:val="21"/>
                <w:highlight w:val="yellow"/>
              </w:rPr>
              <w:t>人民币：43万元</w:t>
            </w:r>
          </w:p>
        </w:tc>
      </w:tr>
    </w:tbl>
    <w:p w:rsidR="00B51C7E" w:rsidRDefault="008C6E67">
      <w:pPr>
        <w:pStyle w:val="affff6"/>
        <w:numPr>
          <w:ilvl w:val="0"/>
          <w:numId w:val="3"/>
        </w:numPr>
        <w:snapToGrid/>
        <w:spacing w:line="240" w:lineRule="auto"/>
        <w:ind w:firstLineChars="0"/>
        <w:rPr>
          <w:rFonts w:asciiTheme="minorEastAsia" w:hAnsiTheme="minorEastAsia"/>
          <w:sz w:val="21"/>
          <w:szCs w:val="21"/>
        </w:rPr>
      </w:pPr>
      <w:r>
        <w:rPr>
          <w:rFonts w:hint="eastAsia"/>
          <w:szCs w:val="21"/>
          <w:highlight w:val="yellow"/>
        </w:rPr>
        <w:t>服务内容：</w:t>
      </w:r>
      <w:r>
        <w:rPr>
          <w:rFonts w:hint="eastAsia"/>
          <w:szCs w:val="21"/>
        </w:rPr>
        <w:t>1</w:t>
      </w:r>
      <w:r>
        <w:rPr>
          <w:rFonts w:hint="eastAsia"/>
          <w:szCs w:val="21"/>
        </w:rPr>
        <w:t>、</w:t>
      </w:r>
      <w:r>
        <w:rPr>
          <w:rFonts w:asciiTheme="minorEastAsia" w:hAnsiTheme="minorEastAsia" w:hint="eastAsia"/>
          <w:sz w:val="21"/>
          <w:szCs w:val="21"/>
        </w:rPr>
        <w:t>本次需要换新的招牌灯点位7个，具体为：</w:t>
      </w:r>
    </w:p>
    <w:p w:rsidR="00B51C7E" w:rsidRDefault="008C6E67">
      <w:pPr>
        <w:ind w:firstLineChars="900" w:firstLine="1890"/>
        <w:rPr>
          <w:szCs w:val="21"/>
        </w:rPr>
      </w:pPr>
      <w:r>
        <w:rPr>
          <w:rFonts w:hint="eastAsia"/>
          <w:szCs w:val="21"/>
        </w:rPr>
        <w:t>1.</w:t>
      </w:r>
      <w:r>
        <w:rPr>
          <w:rFonts w:hint="eastAsia"/>
          <w:szCs w:val="21"/>
        </w:rPr>
        <w:t>三楼南门风雨棚上方：</w:t>
      </w:r>
      <w:r>
        <w:rPr>
          <w:rFonts w:hint="eastAsia"/>
          <w:color w:val="FF0000"/>
          <w:szCs w:val="21"/>
        </w:rPr>
        <w:t>广州白云机场铂尔曼大酒店</w:t>
      </w:r>
    </w:p>
    <w:p w:rsidR="00B51C7E" w:rsidRDefault="008C6E67">
      <w:pPr>
        <w:ind w:firstLineChars="900" w:firstLine="1890"/>
        <w:rPr>
          <w:szCs w:val="21"/>
        </w:rPr>
      </w:pPr>
      <w:r>
        <w:rPr>
          <w:rFonts w:hint="eastAsia"/>
          <w:szCs w:val="21"/>
        </w:rPr>
        <w:t>2.</w:t>
      </w:r>
      <w:r>
        <w:rPr>
          <w:rFonts w:hint="eastAsia"/>
          <w:szCs w:val="21"/>
        </w:rPr>
        <w:t>西南：</w:t>
      </w:r>
      <w:r>
        <w:rPr>
          <w:rFonts w:hint="eastAsia"/>
          <w:color w:val="FF0000"/>
          <w:szCs w:val="21"/>
        </w:rPr>
        <w:t>铂尔曼</w:t>
      </w:r>
    </w:p>
    <w:p w:rsidR="00B51C7E" w:rsidRDefault="008C6E67">
      <w:pPr>
        <w:ind w:firstLineChars="900" w:firstLine="1890"/>
        <w:rPr>
          <w:color w:val="FF0000"/>
          <w:szCs w:val="21"/>
        </w:rPr>
      </w:pPr>
      <w:r>
        <w:rPr>
          <w:rFonts w:hint="eastAsia"/>
          <w:color w:val="000000" w:themeColor="text1"/>
          <w:szCs w:val="21"/>
        </w:rPr>
        <w:t>3.</w:t>
      </w:r>
      <w:r>
        <w:rPr>
          <w:rFonts w:hint="eastAsia"/>
          <w:color w:val="000000" w:themeColor="text1"/>
          <w:szCs w:val="21"/>
        </w:rPr>
        <w:t>东南</w:t>
      </w:r>
      <w:r>
        <w:rPr>
          <w:rFonts w:hint="eastAsia"/>
          <w:color w:val="FF0000"/>
          <w:szCs w:val="21"/>
        </w:rPr>
        <w:t>：</w:t>
      </w:r>
      <w:r>
        <w:rPr>
          <w:rFonts w:hint="eastAsia"/>
          <w:color w:val="FF0000"/>
          <w:szCs w:val="21"/>
        </w:rPr>
        <w:t>Pullman Hotels</w:t>
      </w:r>
    </w:p>
    <w:p w:rsidR="00B51C7E" w:rsidRDefault="008C6E67">
      <w:pPr>
        <w:ind w:firstLineChars="900" w:firstLine="1890"/>
        <w:rPr>
          <w:szCs w:val="21"/>
        </w:rPr>
      </w:pPr>
      <w:r>
        <w:rPr>
          <w:rFonts w:hint="eastAsia"/>
          <w:szCs w:val="21"/>
        </w:rPr>
        <w:t>4.</w:t>
      </w:r>
      <w:r>
        <w:rPr>
          <w:rFonts w:hint="eastAsia"/>
          <w:szCs w:val="21"/>
        </w:rPr>
        <w:t>三楼南门机场出发大厅</w:t>
      </w:r>
      <w:r>
        <w:rPr>
          <w:rFonts w:hint="eastAsia"/>
          <w:szCs w:val="21"/>
        </w:rPr>
        <w:t>13</w:t>
      </w:r>
      <w:r>
        <w:rPr>
          <w:rFonts w:hint="eastAsia"/>
          <w:szCs w:val="21"/>
        </w:rPr>
        <w:t>号门对面：</w:t>
      </w:r>
      <w:r>
        <w:rPr>
          <w:rFonts w:hint="eastAsia"/>
          <w:color w:val="FF0000"/>
          <w:szCs w:val="21"/>
        </w:rPr>
        <w:t>整块牌子换新</w:t>
      </w:r>
    </w:p>
    <w:p w:rsidR="00B51C7E" w:rsidRDefault="008C6E67">
      <w:pPr>
        <w:ind w:firstLineChars="900" w:firstLine="1890"/>
        <w:rPr>
          <w:color w:val="000000" w:themeColor="text1"/>
          <w:szCs w:val="21"/>
        </w:rPr>
      </w:pPr>
      <w:r>
        <w:rPr>
          <w:rFonts w:hint="eastAsia"/>
          <w:color w:val="000000" w:themeColor="text1"/>
          <w:szCs w:val="21"/>
        </w:rPr>
        <w:t>5.</w:t>
      </w:r>
      <w:r>
        <w:rPr>
          <w:rFonts w:hint="eastAsia"/>
          <w:color w:val="000000" w:themeColor="text1"/>
          <w:szCs w:val="21"/>
        </w:rPr>
        <w:t>大堂正门风雨棚上方：广州白云机场铂尔曼大酒店</w:t>
      </w:r>
    </w:p>
    <w:p w:rsidR="00B51C7E" w:rsidRDefault="008C6E67">
      <w:pPr>
        <w:ind w:firstLineChars="900" w:firstLine="1890"/>
        <w:rPr>
          <w:color w:val="FF0000"/>
          <w:szCs w:val="21"/>
        </w:rPr>
      </w:pPr>
      <w:r>
        <w:rPr>
          <w:rFonts w:hint="eastAsia"/>
          <w:szCs w:val="21"/>
        </w:rPr>
        <w:t>6.</w:t>
      </w:r>
      <w:r>
        <w:rPr>
          <w:rFonts w:hint="eastAsia"/>
          <w:szCs w:val="21"/>
        </w:rPr>
        <w:t>西北角：</w:t>
      </w:r>
      <w:r>
        <w:rPr>
          <w:rFonts w:hint="eastAsia"/>
          <w:color w:val="FF0000"/>
          <w:szCs w:val="21"/>
        </w:rPr>
        <w:t>Pullman Hotels</w:t>
      </w:r>
    </w:p>
    <w:p w:rsidR="00B51C7E" w:rsidRDefault="008C6E67">
      <w:pPr>
        <w:ind w:firstLineChars="900" w:firstLine="1890"/>
        <w:rPr>
          <w:color w:val="FF0000"/>
          <w:szCs w:val="21"/>
        </w:rPr>
      </w:pPr>
      <w:r>
        <w:rPr>
          <w:rFonts w:hint="eastAsia"/>
          <w:color w:val="000000" w:themeColor="text1"/>
          <w:szCs w:val="21"/>
        </w:rPr>
        <w:t>7.</w:t>
      </w:r>
      <w:r>
        <w:rPr>
          <w:rFonts w:hint="eastAsia"/>
          <w:color w:val="000000" w:themeColor="text1"/>
          <w:szCs w:val="21"/>
        </w:rPr>
        <w:t>东北角</w:t>
      </w:r>
      <w:r>
        <w:rPr>
          <w:rFonts w:hint="eastAsia"/>
          <w:color w:val="FF0000"/>
          <w:szCs w:val="21"/>
        </w:rPr>
        <w:t>：铂尔曼</w:t>
      </w:r>
    </w:p>
    <w:p w:rsidR="00B51C7E" w:rsidRDefault="008C6E67">
      <w:pPr>
        <w:pStyle w:val="affff6"/>
        <w:snapToGrid/>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相关要求：</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1.本项目范围：对铂尔曼酒店以上7处标牌进行字体框架、面板、光源、线路、控制箱换新。</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2.本项目包工包料，</w:t>
      </w:r>
      <w:r>
        <w:rPr>
          <w:rFonts w:hAnsi="宋体" w:hint="eastAsia"/>
          <w:color w:val="000000"/>
          <w:sz w:val="22"/>
          <w:szCs w:val="22"/>
        </w:rPr>
        <w:t>需包含设备的采购费用、施工辅料、人工费、施工机械工具费、保险费及税金、</w:t>
      </w:r>
      <w:r>
        <w:rPr>
          <w:rFonts w:asciiTheme="minorEastAsia" w:eastAsiaTheme="minorEastAsia" w:hAnsiTheme="minorEastAsia" w:hint="eastAsia"/>
          <w:szCs w:val="21"/>
        </w:rPr>
        <w:t>旧字体、线路、控制箱拆除清运</w:t>
      </w:r>
      <w:r>
        <w:rPr>
          <w:rFonts w:hAnsi="宋体" w:hint="eastAsia"/>
          <w:color w:val="000000"/>
          <w:sz w:val="22"/>
          <w:szCs w:val="22"/>
        </w:rPr>
        <w:t>等全部费用</w:t>
      </w:r>
      <w:r>
        <w:rPr>
          <w:rFonts w:asciiTheme="minorEastAsia" w:eastAsiaTheme="minorEastAsia" w:hAnsiTheme="minorEastAsia" w:hint="eastAsia"/>
          <w:szCs w:val="21"/>
        </w:rPr>
        <w:t>。</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3.小字体用不锈钢，大字体用铝板；发光模组采用深圳日上光电封装的进口芯片；1到3个字体使用一个</w:t>
      </w:r>
      <w:r w:rsidR="00CC58B2">
        <w:rPr>
          <w:rFonts w:asciiTheme="minorEastAsia" w:eastAsiaTheme="minorEastAsia" w:hAnsiTheme="minorEastAsia" w:hint="eastAsia"/>
          <w:szCs w:val="21"/>
        </w:rPr>
        <w:t>正</w:t>
      </w:r>
      <w:r w:rsidR="00CC58B2">
        <w:rPr>
          <w:rFonts w:asciiTheme="minorEastAsia" w:eastAsiaTheme="minorEastAsia" w:hAnsiTheme="minorEastAsia"/>
          <w:szCs w:val="21"/>
        </w:rPr>
        <w:t>品台湾明伟开关</w:t>
      </w:r>
      <w:r>
        <w:rPr>
          <w:rFonts w:asciiTheme="minorEastAsia" w:eastAsiaTheme="minorEastAsia" w:hAnsiTheme="minorEastAsia" w:hint="eastAsia"/>
          <w:szCs w:val="21"/>
        </w:rPr>
        <w:t>电源供电（根据每个字体功率确定）；每个招牌灯1个控制箱，控制箱安装在相应招牌下方的女儿墙位置，每个控制箱都可以设置定时开关。</w:t>
      </w:r>
    </w:p>
    <w:p w:rsidR="00B51C7E" w:rsidRDefault="008C6E67">
      <w:pPr>
        <w:pStyle w:val="af4"/>
        <w:snapToGrid w:val="0"/>
        <w:rPr>
          <w:rFonts w:asciiTheme="minorEastAsia" w:eastAsiaTheme="minorEastAsia" w:hAnsiTheme="minorEastAsia"/>
        </w:rPr>
      </w:pPr>
      <w:r>
        <w:rPr>
          <w:rFonts w:asciiTheme="minorEastAsia" w:eastAsiaTheme="minorEastAsia" w:hAnsiTheme="minorEastAsia" w:hint="eastAsia"/>
        </w:rPr>
        <w:t>4.</w:t>
      </w:r>
      <w:r>
        <w:rPr>
          <w:rFonts w:hAnsi="宋体" w:hint="eastAsia"/>
          <w:color w:val="000000"/>
        </w:rPr>
        <w:t>安装资质：有同类施工资质，安装工人具有电工上岗证书，焊工证以及高空作业证书，以及保险，</w:t>
      </w:r>
      <w:r>
        <w:rPr>
          <w:rFonts w:hAnsi="宋体"/>
          <w:color w:val="000000"/>
        </w:rPr>
        <w:t>遵守</w:t>
      </w:r>
      <w:r>
        <w:rPr>
          <w:rFonts w:hAnsi="宋体" w:hint="eastAsia"/>
          <w:color w:val="000000"/>
        </w:rPr>
        <w:t>酒店作业操守。</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5.本项目质保不少于3年。</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6.字体尺寸风格保持与现有相同，具体尺寸投标方现场实测。</w:t>
      </w:r>
    </w:p>
    <w:p w:rsidR="00B51C7E" w:rsidRDefault="008C6E67">
      <w:pPr>
        <w:rPr>
          <w:rFonts w:hAnsi="宋体"/>
          <w:color w:val="000000"/>
          <w:sz w:val="22"/>
          <w:szCs w:val="22"/>
        </w:rPr>
      </w:pPr>
      <w:r>
        <w:rPr>
          <w:rFonts w:asciiTheme="minorEastAsia" w:eastAsiaTheme="minorEastAsia" w:hAnsiTheme="minorEastAsia" w:hint="eastAsia"/>
          <w:szCs w:val="21"/>
        </w:rPr>
        <w:t>7.</w:t>
      </w:r>
      <w:r>
        <w:rPr>
          <w:rFonts w:hAnsi="宋体" w:hint="eastAsia"/>
          <w:color w:val="000000"/>
          <w:sz w:val="22"/>
          <w:szCs w:val="22"/>
        </w:rPr>
        <w:t xml:space="preserve"> </w:t>
      </w:r>
      <w:r>
        <w:rPr>
          <w:rFonts w:hAnsi="宋体" w:hint="eastAsia"/>
          <w:color w:val="000000"/>
          <w:sz w:val="22"/>
          <w:szCs w:val="22"/>
        </w:rPr>
        <w:t>需为本项目购买专项保险或提供有效的已购买保险的保单复印件</w:t>
      </w:r>
    </w:p>
    <w:p w:rsidR="00B51C7E" w:rsidRDefault="008C6E67">
      <w:pPr>
        <w:spacing w:line="220" w:lineRule="atLeast"/>
        <w:rPr>
          <w:rFonts w:ascii="Arial" w:hAnsi="Arial" w:cs="Arial"/>
          <w:sz w:val="22"/>
          <w:highlight w:val="cyan"/>
        </w:rPr>
      </w:pPr>
      <w:r>
        <w:rPr>
          <w:rFonts w:hAnsi="宋体" w:hint="eastAsia"/>
          <w:color w:val="000000"/>
          <w:sz w:val="22"/>
          <w:szCs w:val="22"/>
        </w:rPr>
        <w:t>8.</w:t>
      </w:r>
      <w:r>
        <w:rPr>
          <w:rFonts w:hAnsi="宋体" w:hint="eastAsia"/>
          <w:color w:val="000000"/>
          <w:sz w:val="22"/>
          <w:szCs w:val="22"/>
        </w:rPr>
        <w:t>参与供应商需</w:t>
      </w:r>
      <w:r>
        <w:rPr>
          <w:rFonts w:ascii="Arial" w:hAnsi="Arial" w:cs="Arial" w:hint="eastAsia"/>
          <w:sz w:val="22"/>
        </w:rPr>
        <w:t>提供酒店正门招牌中的</w:t>
      </w:r>
      <w:r>
        <w:rPr>
          <w:rFonts w:ascii="Arial" w:hAnsi="Arial" w:cs="Arial"/>
          <w:sz w:val="22"/>
        </w:rPr>
        <w:t>”</w:t>
      </w:r>
      <w:r>
        <w:rPr>
          <w:rFonts w:ascii="Arial" w:hAnsi="Arial" w:cs="Arial" w:hint="eastAsia"/>
          <w:sz w:val="22"/>
        </w:rPr>
        <w:t>铂</w:t>
      </w:r>
      <w:r>
        <w:rPr>
          <w:rFonts w:ascii="Arial" w:hAnsi="Arial" w:cs="Arial"/>
          <w:sz w:val="22"/>
        </w:rPr>
        <w:t>”</w:t>
      </w:r>
      <w:r>
        <w:rPr>
          <w:rFonts w:ascii="Arial" w:hAnsi="Arial" w:cs="Arial" w:hint="eastAsia"/>
          <w:sz w:val="22"/>
        </w:rPr>
        <w:t>字</w:t>
      </w:r>
      <w:r w:rsidR="007752C5">
        <w:rPr>
          <w:rFonts w:ascii="Arial" w:hAnsi="Arial" w:cs="Arial" w:hint="eastAsia"/>
          <w:sz w:val="22"/>
        </w:rPr>
        <w:t>1:1</w:t>
      </w:r>
      <w:r>
        <w:rPr>
          <w:rFonts w:ascii="Arial" w:hAnsi="Arial" w:cs="Arial" w:hint="eastAsia"/>
          <w:sz w:val="22"/>
        </w:rPr>
        <w:t>样版一个</w:t>
      </w:r>
    </w:p>
    <w:p w:rsidR="00B51C7E" w:rsidRDefault="00B51C7E">
      <w:pPr>
        <w:rPr>
          <w:rFonts w:asciiTheme="minorEastAsia" w:eastAsiaTheme="minorEastAsia" w:hAnsiTheme="minorEastAsia"/>
          <w:szCs w:val="21"/>
        </w:rPr>
      </w:pPr>
    </w:p>
    <w:p w:rsidR="00B51C7E" w:rsidRPr="007752C5" w:rsidRDefault="00B51C7E">
      <w:pPr>
        <w:rPr>
          <w:rFonts w:asciiTheme="minorEastAsia" w:eastAsiaTheme="minorEastAsia" w:hAnsiTheme="minorEastAsia"/>
          <w:color w:val="FF0000"/>
          <w:szCs w:val="21"/>
        </w:rPr>
      </w:pPr>
    </w:p>
    <w:p w:rsidR="00B51C7E" w:rsidRDefault="00B51C7E">
      <w:pPr>
        <w:ind w:firstLineChars="900" w:firstLine="1890"/>
        <w:rPr>
          <w:color w:val="FF0000"/>
          <w:szCs w:val="21"/>
        </w:rPr>
      </w:pPr>
    </w:p>
    <w:p w:rsidR="00B51C7E" w:rsidRDefault="00B51C7E">
      <w:pPr>
        <w:ind w:firstLineChars="900" w:firstLine="1890"/>
        <w:rPr>
          <w:color w:val="FF0000"/>
          <w:szCs w:val="21"/>
        </w:rPr>
      </w:pPr>
    </w:p>
    <w:p w:rsidR="00B51C7E" w:rsidRDefault="00B51C7E">
      <w:pPr>
        <w:ind w:firstLineChars="900" w:firstLine="1890"/>
        <w:rPr>
          <w:color w:val="FF0000"/>
          <w:szCs w:val="21"/>
        </w:rPr>
      </w:pPr>
    </w:p>
    <w:p w:rsidR="00B51C7E" w:rsidRDefault="00B51C7E">
      <w:pPr>
        <w:ind w:firstLineChars="900" w:firstLine="1890"/>
        <w:rPr>
          <w:color w:val="FF0000"/>
          <w:szCs w:val="21"/>
        </w:rPr>
      </w:pPr>
    </w:p>
    <w:p w:rsidR="00B51C7E" w:rsidRDefault="00B51C7E">
      <w:pPr>
        <w:ind w:firstLineChars="900" w:firstLine="1890"/>
        <w:rPr>
          <w:color w:val="FF0000"/>
          <w:szCs w:val="21"/>
        </w:rPr>
      </w:pPr>
    </w:p>
    <w:p w:rsidR="00B51C7E" w:rsidRDefault="00B51C7E">
      <w:pPr>
        <w:ind w:firstLineChars="900" w:firstLine="1890"/>
        <w:rPr>
          <w:color w:val="FF0000"/>
          <w:szCs w:val="21"/>
        </w:rPr>
      </w:pPr>
    </w:p>
    <w:p w:rsidR="00B51C7E" w:rsidRDefault="008C6E67">
      <w:pPr>
        <w:pStyle w:val="affff6"/>
        <w:numPr>
          <w:ilvl w:val="0"/>
          <w:numId w:val="4"/>
        </w:numPr>
        <w:tabs>
          <w:tab w:val="left" w:pos="540"/>
        </w:tabs>
        <w:ind w:firstLineChars="0"/>
        <w:rPr>
          <w:rFonts w:ascii="宋体"/>
          <w:b/>
          <w:bCs/>
          <w:szCs w:val="21"/>
        </w:rPr>
      </w:pPr>
      <w:r>
        <w:rPr>
          <w:rFonts w:ascii="宋体" w:hint="eastAsia"/>
          <w:b/>
          <w:bCs/>
          <w:szCs w:val="21"/>
        </w:rPr>
        <w:t>合格供应商资格条件：</w:t>
      </w:r>
    </w:p>
    <w:p w:rsidR="00B51C7E" w:rsidRDefault="008C6E67">
      <w:pPr>
        <w:numPr>
          <w:ilvl w:val="0"/>
          <w:numId w:val="5"/>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B51C7E" w:rsidRDefault="008C6E67">
      <w:pPr>
        <w:numPr>
          <w:ilvl w:val="0"/>
          <w:numId w:val="5"/>
        </w:numPr>
        <w:tabs>
          <w:tab w:val="clear" w:pos="420"/>
        </w:tabs>
        <w:spacing w:line="360" w:lineRule="auto"/>
        <w:ind w:left="851"/>
        <w:rPr>
          <w:rFonts w:ascii="宋体"/>
          <w:szCs w:val="21"/>
        </w:rPr>
      </w:pPr>
      <w:r>
        <w:rPr>
          <w:rFonts w:ascii="宋体" w:hint="eastAsia"/>
          <w:szCs w:val="21"/>
          <w:highlight w:val="yellow"/>
        </w:rPr>
        <w:t>其他要求（详见服务内容、要求）</w:t>
      </w:r>
    </w:p>
    <w:p w:rsidR="00B51C7E" w:rsidRDefault="008C6E67">
      <w:pPr>
        <w:numPr>
          <w:ilvl w:val="0"/>
          <w:numId w:val="5"/>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rsidR="00B51C7E" w:rsidRDefault="008C6E67">
      <w:pPr>
        <w:numPr>
          <w:ilvl w:val="0"/>
          <w:numId w:val="5"/>
        </w:numPr>
        <w:tabs>
          <w:tab w:val="clear" w:pos="420"/>
        </w:tabs>
        <w:spacing w:line="360" w:lineRule="auto"/>
        <w:ind w:left="851"/>
      </w:pP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年至今报价人（包括其关联公司）与采购人无发生各种诉讼、仲裁和不良投诉（须就此项内容提供承诺函并加盖报价人公章）；</w:t>
      </w:r>
    </w:p>
    <w:p w:rsidR="00B51C7E" w:rsidRDefault="008C6E67">
      <w:pPr>
        <w:numPr>
          <w:ilvl w:val="0"/>
          <w:numId w:val="5"/>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）查询为准，报价人提供从“信用中国”网站截图“失信惩戒”页面并加盖公章（未按格式要求截图或截图信息不清晰将作认定为无效报价，截图格式见附录</w:t>
      </w:r>
      <w:r>
        <w:rPr>
          <w:rFonts w:hint="eastAsia"/>
        </w:rPr>
        <w:t>9</w:t>
      </w:r>
      <w:r>
        <w:rPr>
          <w:rFonts w:hint="eastAsia"/>
        </w:rPr>
        <w:t>）；</w:t>
      </w:r>
    </w:p>
    <w:p w:rsidR="00B51C7E" w:rsidRDefault="008C6E67">
      <w:pPr>
        <w:numPr>
          <w:ilvl w:val="0"/>
          <w:numId w:val="5"/>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rsidR="00B51C7E" w:rsidRDefault="008C6E67">
      <w:pPr>
        <w:numPr>
          <w:ilvl w:val="0"/>
          <w:numId w:val="5"/>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B51C7E" w:rsidRDefault="008C6E67">
      <w:pPr>
        <w:numPr>
          <w:ilvl w:val="0"/>
          <w:numId w:val="5"/>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rsidR="00B51C7E" w:rsidRDefault="008C6E67">
      <w:pPr>
        <w:numPr>
          <w:ilvl w:val="0"/>
          <w:numId w:val="5"/>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rsidR="00B51C7E" w:rsidRDefault="008C6E67">
      <w:pPr>
        <w:numPr>
          <w:ilvl w:val="0"/>
          <w:numId w:val="5"/>
        </w:numPr>
        <w:tabs>
          <w:tab w:val="clear" w:pos="420"/>
        </w:tabs>
        <w:spacing w:line="360" w:lineRule="auto"/>
        <w:ind w:left="851" w:hanging="425"/>
        <w:rPr>
          <w:rFonts w:ascii="宋体"/>
          <w:szCs w:val="21"/>
        </w:rPr>
      </w:pPr>
      <w:r>
        <w:rPr>
          <w:rFonts w:ascii="宋体" w:hint="eastAsia"/>
          <w:szCs w:val="21"/>
        </w:rPr>
        <w:t>已登记为本项目报价人。</w:t>
      </w:r>
    </w:p>
    <w:p w:rsidR="00B51C7E" w:rsidRDefault="008C6E67">
      <w:pPr>
        <w:numPr>
          <w:ilvl w:val="0"/>
          <w:numId w:val="4"/>
        </w:numPr>
        <w:tabs>
          <w:tab w:val="left" w:pos="360"/>
          <w:tab w:val="left" w:pos="540"/>
        </w:tabs>
        <w:spacing w:line="360" w:lineRule="auto"/>
        <w:rPr>
          <w:rFonts w:ascii="宋体"/>
          <w:b/>
          <w:bCs/>
          <w:szCs w:val="21"/>
        </w:rPr>
      </w:pPr>
      <w:r>
        <w:rPr>
          <w:rFonts w:ascii="宋体" w:hint="eastAsia"/>
          <w:b/>
          <w:bCs/>
          <w:szCs w:val="21"/>
        </w:rPr>
        <w:t>报价登记及获取采购文件</w:t>
      </w:r>
    </w:p>
    <w:p w:rsidR="007752C5" w:rsidRDefault="007752C5" w:rsidP="007752C5">
      <w:pPr>
        <w:numPr>
          <w:ilvl w:val="0"/>
          <w:numId w:val="6"/>
        </w:numPr>
        <w:tabs>
          <w:tab w:val="clear" w:pos="420"/>
        </w:tabs>
        <w:spacing w:line="360" w:lineRule="auto"/>
        <w:ind w:left="826" w:hanging="400"/>
        <w:rPr>
          <w:rFonts w:ascii="宋体"/>
          <w:kern w:val="0"/>
          <w:szCs w:val="21"/>
        </w:rPr>
      </w:pPr>
      <w:r>
        <w:rPr>
          <w:rFonts w:ascii="宋体" w:hAnsi="宋体" w:hint="eastAsia"/>
          <w:szCs w:val="21"/>
        </w:rPr>
        <w:t>采购文件获取时间为</w:t>
      </w:r>
      <w:r>
        <w:rPr>
          <w:rFonts w:ascii="宋体" w:hAnsi="宋体" w:hint="eastAsia"/>
          <w:szCs w:val="21"/>
          <w:highlight w:val="yellow"/>
        </w:rPr>
        <w:t xml:space="preserve">2021年6月 </w:t>
      </w:r>
      <w:r>
        <w:rPr>
          <w:rFonts w:ascii="宋体" w:hAnsi="宋体"/>
          <w:szCs w:val="21"/>
          <w:highlight w:val="yellow"/>
        </w:rPr>
        <w:t>16</w:t>
      </w:r>
      <w:r>
        <w:rPr>
          <w:rFonts w:ascii="宋体" w:hAnsi="宋体" w:hint="eastAsia"/>
          <w:szCs w:val="21"/>
          <w:highlight w:val="yellow"/>
        </w:rPr>
        <w:t xml:space="preserve"> 日至202</w:t>
      </w:r>
      <w:r>
        <w:rPr>
          <w:rFonts w:ascii="宋体" w:hAnsi="宋体"/>
          <w:szCs w:val="21"/>
          <w:highlight w:val="yellow"/>
        </w:rPr>
        <w:t>1</w:t>
      </w:r>
      <w:r>
        <w:rPr>
          <w:rFonts w:ascii="宋体" w:hAnsi="宋体" w:hint="eastAsia"/>
          <w:szCs w:val="21"/>
          <w:highlight w:val="yellow"/>
        </w:rPr>
        <w:t xml:space="preserve">年6月 </w:t>
      </w:r>
      <w:r>
        <w:rPr>
          <w:rFonts w:ascii="宋体" w:hAnsi="宋体"/>
          <w:szCs w:val="21"/>
          <w:highlight w:val="yellow"/>
        </w:rPr>
        <w:t>23</w:t>
      </w:r>
      <w:r>
        <w:rPr>
          <w:rFonts w:ascii="宋体" w:hAnsi="宋体" w:hint="eastAsia"/>
          <w:szCs w:val="21"/>
          <w:highlight w:val="yellow"/>
        </w:rPr>
        <w:t xml:space="preserve"> 日</w:t>
      </w:r>
      <w:r>
        <w:rPr>
          <w:rFonts w:ascii="宋体" w:hAnsi="宋体" w:hint="eastAsia"/>
          <w:szCs w:val="21"/>
        </w:rPr>
        <w:t>（节假日除外）的上午9：30～11：30，下午14：00～1</w:t>
      </w:r>
      <w:r>
        <w:rPr>
          <w:rFonts w:ascii="宋体" w:hAnsi="宋体"/>
          <w:szCs w:val="21"/>
        </w:rPr>
        <w:t>7</w:t>
      </w:r>
      <w:r>
        <w:rPr>
          <w:rFonts w:ascii="宋体" w:hAnsi="宋体" w:hint="eastAsia"/>
          <w:szCs w:val="21"/>
        </w:rPr>
        <w:t>：00（</w:t>
      </w:r>
      <w:r>
        <w:rPr>
          <w:rFonts w:ascii="宋体" w:hint="eastAsia"/>
          <w:kern w:val="0"/>
          <w:szCs w:val="21"/>
          <w:lang w:val="zh-CN"/>
        </w:rPr>
        <w:t>北京时间</w:t>
      </w:r>
      <w:r>
        <w:rPr>
          <w:rFonts w:ascii="宋体" w:hAnsi="宋体" w:hint="eastAsia"/>
          <w:szCs w:val="21"/>
        </w:rPr>
        <w:t>），供应商在规定的时间内登录</w:t>
      </w:r>
      <w:r>
        <w:rPr>
          <w:rFonts w:hint="eastAsia"/>
        </w:rPr>
        <w:t>广东</w:t>
      </w:r>
      <w:r>
        <w:rPr>
          <w:rFonts w:hint="eastAsia"/>
        </w:rPr>
        <w:lastRenderedPageBreak/>
        <w:t>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rsidR="00B51C7E" w:rsidRDefault="008C6E67">
      <w:pPr>
        <w:numPr>
          <w:ilvl w:val="0"/>
          <w:numId w:val="6"/>
        </w:numPr>
        <w:tabs>
          <w:tab w:val="clear" w:pos="420"/>
        </w:tabs>
        <w:spacing w:line="360" w:lineRule="auto"/>
        <w:ind w:left="826" w:hanging="400"/>
        <w:rPr>
          <w:rFonts w:ascii="宋体"/>
          <w:b/>
          <w:kern w:val="0"/>
          <w:szCs w:val="21"/>
        </w:rPr>
      </w:pPr>
      <w:r>
        <w:rPr>
          <w:rFonts w:ascii="宋体" w:hAnsi="宋体" w:hint="eastAsia"/>
          <w:b/>
          <w:szCs w:val="21"/>
        </w:rPr>
        <w:t>登记合格的报价人可以随时到酒店进行现场考察。</w:t>
      </w:r>
    </w:p>
    <w:p w:rsidR="00B51C7E" w:rsidRDefault="008C6E67">
      <w:pPr>
        <w:numPr>
          <w:ilvl w:val="0"/>
          <w:numId w:val="4"/>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rsidR="00B51C7E" w:rsidRDefault="00DF5526">
      <w:pPr>
        <w:numPr>
          <w:ilvl w:val="1"/>
          <w:numId w:val="4"/>
        </w:numPr>
        <w:spacing w:line="360" w:lineRule="auto"/>
        <w:rPr>
          <w:rFonts w:ascii="宋体"/>
          <w:szCs w:val="21"/>
        </w:rPr>
      </w:pPr>
      <w:r>
        <w:rPr>
          <w:rFonts w:ascii="宋体" w:hint="eastAsia"/>
          <w:szCs w:val="21"/>
          <w:highlight w:val="yellow"/>
        </w:rPr>
        <w:t>报价人须现场递交</w:t>
      </w:r>
      <w:r>
        <w:rPr>
          <w:rFonts w:ascii="宋体" w:eastAsiaTheme="minorEastAsia" w:hint="eastAsia"/>
          <w:szCs w:val="21"/>
          <w:highlight w:val="yellow"/>
        </w:rPr>
        <w:t>或</w:t>
      </w:r>
      <w:r w:rsidR="008C6E67">
        <w:rPr>
          <w:rFonts w:ascii="宋体" w:hint="eastAsia"/>
          <w:szCs w:val="21"/>
          <w:highlight w:val="yellow"/>
        </w:rPr>
        <w:t>邮寄两种方式递交项目报价文件</w:t>
      </w:r>
      <w:r w:rsidR="008C6E67">
        <w:rPr>
          <w:rFonts w:ascii="宋体" w:hint="eastAsia"/>
          <w:szCs w:val="21"/>
        </w:rPr>
        <w:t>。</w:t>
      </w:r>
    </w:p>
    <w:p w:rsidR="00B51C7E" w:rsidRDefault="008C6E67">
      <w:pPr>
        <w:numPr>
          <w:ilvl w:val="1"/>
          <w:numId w:val="4"/>
        </w:numPr>
        <w:spacing w:line="360" w:lineRule="auto"/>
        <w:rPr>
          <w:rFonts w:ascii="宋体"/>
          <w:szCs w:val="21"/>
        </w:rPr>
      </w:pPr>
      <w:r>
        <w:rPr>
          <w:rFonts w:ascii="宋体" w:hint="eastAsia"/>
          <w:szCs w:val="21"/>
        </w:rPr>
        <w:t>报价文件现场递交地址为：</w:t>
      </w:r>
      <w:r>
        <w:rPr>
          <w:rFonts w:ascii="宋体" w:hAnsi="宋体" w:hint="eastAsia"/>
          <w:szCs w:val="21"/>
          <w:highlight w:val="yellow"/>
        </w:rPr>
        <w:t>广州市白云国际机场候机楼北侧铂尔曼大酒店财务部办公室，收件人：刘梦醒，020-36068866-8921</w:t>
      </w:r>
    </w:p>
    <w:p w:rsidR="00B51C7E" w:rsidRDefault="008C6E67">
      <w:pPr>
        <w:numPr>
          <w:ilvl w:val="1"/>
          <w:numId w:val="4"/>
        </w:numPr>
        <w:spacing w:line="360" w:lineRule="auto"/>
        <w:rPr>
          <w:rFonts w:ascii="宋体"/>
          <w:szCs w:val="21"/>
        </w:rPr>
      </w:pPr>
      <w:r>
        <w:rPr>
          <w:rFonts w:ascii="宋体" w:hint="eastAsia"/>
          <w:szCs w:val="21"/>
        </w:rPr>
        <w:t>报价文件递交截止时间：2</w:t>
      </w:r>
      <w:r>
        <w:rPr>
          <w:rFonts w:ascii="宋体"/>
          <w:szCs w:val="21"/>
        </w:rPr>
        <w:t>0</w:t>
      </w:r>
      <w:r>
        <w:rPr>
          <w:rFonts w:ascii="宋体" w:hint="eastAsia"/>
          <w:szCs w:val="21"/>
        </w:rPr>
        <w:t>21年</w:t>
      </w:r>
      <w:r w:rsidR="00DF5526">
        <w:rPr>
          <w:rFonts w:ascii="宋体" w:eastAsiaTheme="minorEastAsia" w:hint="eastAsia"/>
          <w:szCs w:val="21"/>
        </w:rPr>
        <w:t>6</w:t>
      </w:r>
      <w:r>
        <w:rPr>
          <w:rFonts w:ascii="宋体" w:hint="eastAsia"/>
          <w:szCs w:val="21"/>
        </w:rPr>
        <w:t xml:space="preserve">月  </w:t>
      </w:r>
      <w:r w:rsidR="007752C5">
        <w:rPr>
          <w:rFonts w:ascii="宋体"/>
          <w:szCs w:val="21"/>
        </w:rPr>
        <w:t>23</w:t>
      </w:r>
      <w:r>
        <w:rPr>
          <w:rFonts w:ascii="宋体" w:hint="eastAsia"/>
          <w:szCs w:val="21"/>
        </w:rPr>
        <w:t xml:space="preserve">   日，17:</w:t>
      </w:r>
      <w:r>
        <w:rPr>
          <w:rFonts w:ascii="宋体"/>
          <w:szCs w:val="21"/>
        </w:rPr>
        <w:t>00</w:t>
      </w:r>
      <w:r>
        <w:rPr>
          <w:rFonts w:ascii="宋体" w:hint="eastAsia"/>
          <w:szCs w:val="21"/>
        </w:rPr>
        <w:t>前。（邮寄方式递交的报价文件以文件寄出时间为准）</w:t>
      </w:r>
    </w:p>
    <w:p w:rsidR="00B51C7E" w:rsidRDefault="008C6E67">
      <w:pPr>
        <w:numPr>
          <w:ilvl w:val="1"/>
          <w:numId w:val="4"/>
        </w:numPr>
        <w:spacing w:line="360" w:lineRule="auto"/>
        <w:rPr>
          <w:rFonts w:ascii="宋体"/>
          <w:szCs w:val="21"/>
        </w:rPr>
      </w:pPr>
      <w:r>
        <w:rPr>
          <w:rFonts w:ascii="宋体" w:hint="eastAsia"/>
          <w:szCs w:val="21"/>
        </w:rPr>
        <w:t>报价文件按指定时间、地点送达，逾期递交的报价文件恕不接受。</w:t>
      </w:r>
    </w:p>
    <w:p w:rsidR="00B51C7E" w:rsidRDefault="008C6E67">
      <w:pPr>
        <w:numPr>
          <w:ilvl w:val="1"/>
          <w:numId w:val="4"/>
        </w:numPr>
        <w:spacing w:line="360" w:lineRule="auto"/>
        <w:rPr>
          <w:rFonts w:ascii="宋体"/>
          <w:szCs w:val="21"/>
        </w:rPr>
      </w:pPr>
      <w:r>
        <w:rPr>
          <w:rFonts w:hint="eastAsia"/>
          <w:color w:val="333333"/>
          <w:szCs w:val="21"/>
        </w:rPr>
        <w:t>采购人不接受以邮件、电话、传真等形式的报价。</w:t>
      </w:r>
    </w:p>
    <w:p w:rsidR="00B51C7E" w:rsidRDefault="008C6E67">
      <w:pPr>
        <w:numPr>
          <w:ilvl w:val="0"/>
          <w:numId w:val="4"/>
        </w:numPr>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rsidR="00B51C7E" w:rsidRDefault="008C6E67">
      <w:pPr>
        <w:numPr>
          <w:ilvl w:val="0"/>
          <w:numId w:val="4"/>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rsidR="00B51C7E" w:rsidRDefault="008C6E67">
      <w:pPr>
        <w:tabs>
          <w:tab w:val="left" w:pos="540"/>
        </w:tabs>
        <w:spacing w:line="360" w:lineRule="auto"/>
        <w:ind w:left="357" w:firstLineChars="32" w:firstLine="67"/>
        <w:rPr>
          <w:rFonts w:ascii="宋体"/>
          <w:szCs w:val="21"/>
        </w:rPr>
      </w:pPr>
      <w:r>
        <w:rPr>
          <w:rFonts w:ascii="宋体" w:hint="eastAsia"/>
          <w:szCs w:val="21"/>
        </w:rPr>
        <w:t>采购人：广州白云国际机场股份有限公司铂尔曼大酒店采购部</w:t>
      </w:r>
    </w:p>
    <w:p w:rsidR="00B51C7E" w:rsidRDefault="008C6E67">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广州市白云区人和镇新白云机场东南工作区广州白云国际机场铂尔曼大酒店采购部办公室</w:t>
      </w:r>
    </w:p>
    <w:p w:rsidR="00B51C7E" w:rsidRDefault="008C6E67" w:rsidP="00DF5526">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联系人：岑烽华</w:t>
      </w:r>
    </w:p>
    <w:p w:rsidR="00B51C7E" w:rsidRDefault="008C6E67" w:rsidP="00DF5526">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Pr>
          <w:rFonts w:ascii="宋体" w:hint="eastAsia"/>
          <w:szCs w:val="21"/>
        </w:rPr>
        <w:t>36068866-8901</w:t>
      </w:r>
    </w:p>
    <w:p w:rsidR="00B51C7E" w:rsidRDefault="008C6E67">
      <w:pPr>
        <w:numPr>
          <w:ilvl w:val="0"/>
          <w:numId w:val="4"/>
        </w:numPr>
        <w:tabs>
          <w:tab w:val="left" w:pos="360"/>
          <w:tab w:val="left" w:pos="540"/>
        </w:tabs>
        <w:spacing w:line="360" w:lineRule="auto"/>
        <w:rPr>
          <w:rFonts w:ascii="宋体"/>
          <w:b/>
          <w:bCs/>
          <w:szCs w:val="21"/>
        </w:rPr>
      </w:pPr>
      <w:r>
        <w:rPr>
          <w:rFonts w:ascii="宋体" w:hint="eastAsia"/>
          <w:b/>
          <w:bCs/>
          <w:szCs w:val="21"/>
        </w:rPr>
        <w:t>投诉监督</w:t>
      </w:r>
    </w:p>
    <w:p w:rsidR="00B51C7E" w:rsidRDefault="008C6E67">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供应商可以对本次采购活动中的任何违法及不公平内容向广州白云国际机场股份有限公司铂尔曼大酒店行政办公室实名投诉。</w:t>
      </w:r>
    </w:p>
    <w:p w:rsidR="00B51C7E" w:rsidRDefault="008C6E67">
      <w:pPr>
        <w:tabs>
          <w:tab w:val="left" w:pos="540"/>
        </w:tabs>
        <w:spacing w:line="360" w:lineRule="auto"/>
        <w:ind w:leftChars="202" w:left="424"/>
        <w:rPr>
          <w:rFonts w:ascii="宋体"/>
          <w:szCs w:val="21"/>
          <w:highlight w:val="yellow"/>
        </w:rPr>
      </w:pPr>
      <w:r>
        <w:rPr>
          <w:rFonts w:ascii="宋体" w:hint="eastAsia"/>
          <w:szCs w:val="21"/>
          <w:highlight w:val="yellow"/>
        </w:rPr>
        <w:t>联系电话：020-36068866-8855</w:t>
      </w:r>
    </w:p>
    <w:p w:rsidR="00B51C7E" w:rsidRDefault="00B51C7E">
      <w:pPr>
        <w:widowControl/>
        <w:tabs>
          <w:tab w:val="left" w:pos="720"/>
        </w:tabs>
        <w:autoSpaceDE w:val="0"/>
        <w:autoSpaceDN w:val="0"/>
        <w:spacing w:line="400" w:lineRule="exact"/>
        <w:textAlignment w:val="bottom"/>
      </w:pPr>
    </w:p>
    <w:p w:rsidR="00B51C7E" w:rsidRDefault="00B51C7E">
      <w:pPr>
        <w:widowControl/>
        <w:tabs>
          <w:tab w:val="left" w:pos="567"/>
        </w:tabs>
        <w:autoSpaceDE w:val="0"/>
        <w:autoSpaceDN w:val="0"/>
        <w:spacing w:line="360" w:lineRule="auto"/>
        <w:ind w:left="567" w:hanging="567"/>
        <w:jc w:val="left"/>
        <w:textAlignment w:val="bottom"/>
        <w:sectPr w:rsidR="00B51C7E">
          <w:footerReference w:type="first" r:id="rId11"/>
          <w:pgSz w:w="11906" w:h="16838"/>
          <w:pgMar w:top="1286" w:right="1616" w:bottom="1246" w:left="1701" w:header="737" w:footer="680" w:gutter="0"/>
          <w:pgNumType w:start="1"/>
          <w:cols w:space="720"/>
          <w:titlePg/>
          <w:docGrid w:type="lines" w:linePitch="312"/>
        </w:sect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B51C7E">
      <w:pPr>
        <w:widowControl/>
        <w:tabs>
          <w:tab w:val="left" w:pos="567"/>
        </w:tabs>
        <w:autoSpaceDE w:val="0"/>
        <w:autoSpaceDN w:val="0"/>
        <w:ind w:left="567" w:hanging="567"/>
        <w:jc w:val="center"/>
        <w:textAlignment w:val="bottom"/>
        <w:rPr>
          <w:rFonts w:eastAsia="黑体"/>
        </w:rPr>
      </w:pPr>
    </w:p>
    <w:p w:rsidR="00B51C7E" w:rsidRDefault="008C6E67">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rsidR="00B51C7E" w:rsidRDefault="00B51C7E">
      <w:pPr>
        <w:widowControl/>
        <w:tabs>
          <w:tab w:val="left" w:pos="567"/>
        </w:tabs>
        <w:autoSpaceDE w:val="0"/>
        <w:autoSpaceDN w:val="0"/>
        <w:ind w:left="567" w:hanging="567"/>
        <w:jc w:val="center"/>
        <w:textAlignment w:val="bottom"/>
        <w:rPr>
          <w:rFonts w:eastAsia="黑体"/>
          <w:b/>
          <w:sz w:val="44"/>
        </w:rPr>
      </w:pPr>
    </w:p>
    <w:p w:rsidR="00B51C7E" w:rsidRDefault="00B51C7E">
      <w:pPr>
        <w:widowControl/>
        <w:tabs>
          <w:tab w:val="left" w:pos="567"/>
        </w:tabs>
        <w:autoSpaceDE w:val="0"/>
        <w:autoSpaceDN w:val="0"/>
        <w:ind w:left="567" w:hanging="567"/>
        <w:jc w:val="center"/>
        <w:textAlignment w:val="bottom"/>
        <w:rPr>
          <w:rFonts w:eastAsia="黑体"/>
          <w:b/>
          <w:sz w:val="44"/>
        </w:rPr>
      </w:pPr>
    </w:p>
    <w:p w:rsidR="00B51C7E" w:rsidRDefault="008C6E67">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w:t>
      </w:r>
      <w:r>
        <w:rPr>
          <w:rFonts w:eastAsia="黑体" w:hint="eastAsia"/>
          <w:b/>
          <w:sz w:val="52"/>
        </w:rPr>
        <w:t xml:space="preserve"> </w:t>
      </w:r>
      <w:r>
        <w:rPr>
          <w:rFonts w:eastAsia="黑体" w:hint="eastAsia"/>
          <w:b/>
          <w:sz w:val="52"/>
        </w:rPr>
        <w:t>应</w:t>
      </w:r>
      <w:r>
        <w:rPr>
          <w:rFonts w:eastAsia="黑体" w:hint="eastAsia"/>
          <w:b/>
          <w:sz w:val="52"/>
        </w:rPr>
        <w:t xml:space="preserve"> </w:t>
      </w:r>
      <w:r>
        <w:rPr>
          <w:rFonts w:eastAsia="黑体" w:hint="eastAsia"/>
          <w:b/>
          <w:sz w:val="52"/>
        </w:rPr>
        <w:t>商须知</w:t>
      </w:r>
    </w:p>
    <w:p w:rsidR="00B51C7E" w:rsidRDefault="00B51C7E">
      <w:pPr>
        <w:rPr>
          <w:rFonts w:eastAsia="黑体"/>
        </w:rPr>
      </w:pPr>
    </w:p>
    <w:p w:rsidR="00B51C7E" w:rsidRDefault="00B51C7E">
      <w:pPr>
        <w:rPr>
          <w:rFonts w:eastAsia="黑体"/>
        </w:rPr>
      </w:pPr>
    </w:p>
    <w:p w:rsidR="00B51C7E" w:rsidRDefault="008C6E67">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w:t>
      </w:r>
      <w:r>
        <w:rPr>
          <w:rFonts w:hint="eastAsia"/>
          <w:b/>
          <w:sz w:val="32"/>
          <w:szCs w:val="32"/>
        </w:rPr>
        <w:t xml:space="preserve"> </w:t>
      </w:r>
      <w:r>
        <w:rPr>
          <w:rFonts w:hint="eastAsia"/>
          <w:b/>
          <w:sz w:val="32"/>
          <w:szCs w:val="32"/>
        </w:rPr>
        <w:t>供应商须知</w:t>
      </w:r>
    </w:p>
    <w:p w:rsidR="00B51C7E" w:rsidRDefault="008C6E67">
      <w:pPr>
        <w:spacing w:line="360" w:lineRule="auto"/>
        <w:jc w:val="center"/>
        <w:outlineLvl w:val="0"/>
        <w:rPr>
          <w:rFonts w:ascii="宋体" w:hAnsi="宋体"/>
          <w:b/>
          <w:sz w:val="24"/>
          <w:szCs w:val="24"/>
        </w:rPr>
      </w:pPr>
      <w:r>
        <w:rPr>
          <w:rFonts w:ascii="宋体" w:hAnsi="宋体" w:hint="eastAsia"/>
          <w:b/>
          <w:sz w:val="24"/>
          <w:szCs w:val="24"/>
        </w:rPr>
        <w:t>目  录</w:t>
      </w:r>
    </w:p>
    <w:p w:rsidR="00B51C7E" w:rsidRDefault="00B51C7E">
      <w:pPr>
        <w:pStyle w:val="11"/>
        <w:rPr>
          <w:rFonts w:eastAsia="宋体" w:cs="宋体"/>
          <w:b w:val="0"/>
          <w:caps w:val="0"/>
          <w:sz w:val="24"/>
          <w:szCs w:val="24"/>
        </w:rPr>
      </w:pPr>
      <w:r>
        <w:rPr>
          <w:rFonts w:ascii="黑体" w:hAnsi="黑体"/>
          <w:b w:val="0"/>
          <w:sz w:val="24"/>
          <w:szCs w:val="24"/>
        </w:rPr>
        <w:fldChar w:fldCharType="begin"/>
      </w:r>
      <w:r w:rsidR="008C6E67">
        <w:rPr>
          <w:rStyle w:val="affc"/>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8C6E67">
          <w:rPr>
            <w:rStyle w:val="affc"/>
            <w:rFonts w:eastAsia="宋体" w:cs="宋体" w:hint="eastAsia"/>
            <w:b w:val="0"/>
            <w:sz w:val="24"/>
            <w:szCs w:val="24"/>
          </w:rPr>
          <w:t>一、说   明</w:t>
        </w:r>
        <w:r w:rsidR="008C6E67">
          <w:rPr>
            <w:rFonts w:eastAsia="宋体" w:cs="宋体" w:hint="eastAsia"/>
            <w:b w:val="0"/>
            <w:sz w:val="24"/>
            <w:szCs w:val="24"/>
          </w:rPr>
          <w:tab/>
        </w:r>
        <w:r>
          <w:rPr>
            <w:rFonts w:eastAsia="宋体" w:cs="宋体" w:hint="eastAsia"/>
            <w:b w:val="0"/>
            <w:sz w:val="24"/>
            <w:szCs w:val="24"/>
          </w:rPr>
          <w:fldChar w:fldCharType="begin"/>
        </w:r>
        <w:r w:rsidR="008C6E67">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460DF6">
          <w:rPr>
            <w:rFonts w:eastAsia="宋体" w:cs="宋体"/>
            <w:b w:val="0"/>
            <w:noProof/>
            <w:sz w:val="24"/>
            <w:szCs w:val="24"/>
          </w:rPr>
          <w:t>9</w:t>
        </w:r>
        <w:r>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41" w:history="1">
        <w:r w:rsidR="008C6E67">
          <w:rPr>
            <w:rStyle w:val="affc"/>
            <w:rFonts w:cs="宋体" w:hint="eastAsia"/>
            <w:b w:val="0"/>
            <w:bCs/>
            <w:sz w:val="24"/>
            <w:szCs w:val="24"/>
          </w:rPr>
          <w:t>1</w:t>
        </w:r>
        <w:r w:rsidR="008C6E67">
          <w:rPr>
            <w:rFonts w:cs="宋体" w:hint="eastAsia"/>
            <w:b w:val="0"/>
            <w:bCs/>
            <w:smallCaps w:val="0"/>
            <w:color w:val="auto"/>
            <w:sz w:val="24"/>
            <w:szCs w:val="24"/>
          </w:rPr>
          <w:tab/>
        </w:r>
        <w:r w:rsidR="008C6E67">
          <w:rPr>
            <w:rStyle w:val="affc"/>
            <w:rFonts w:cs="宋体" w:hint="eastAsia"/>
            <w:b w:val="0"/>
            <w:bCs/>
            <w:sz w:val="24"/>
            <w:szCs w:val="24"/>
          </w:rPr>
          <w:t>项目说明</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_Toc22149441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9</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2" w:history="1">
        <w:r w:rsidR="008C6E67">
          <w:rPr>
            <w:rStyle w:val="affc"/>
            <w:rFonts w:cs="宋体" w:hint="eastAsia"/>
            <w:b w:val="0"/>
            <w:bCs/>
            <w:sz w:val="24"/>
            <w:szCs w:val="24"/>
          </w:rPr>
          <w:t>2</w:t>
        </w:r>
        <w:r w:rsidR="008C6E67">
          <w:rPr>
            <w:rFonts w:cs="宋体" w:hint="eastAsia"/>
            <w:b w:val="0"/>
            <w:bCs/>
            <w:smallCaps w:val="0"/>
            <w:color w:val="auto"/>
            <w:sz w:val="24"/>
            <w:szCs w:val="24"/>
          </w:rPr>
          <w:tab/>
        </w:r>
        <w:r w:rsidR="008C6E67">
          <w:rPr>
            <w:rStyle w:val="affc"/>
            <w:rFonts w:cs="宋体" w:hint="eastAsia"/>
            <w:b w:val="0"/>
            <w:bCs/>
            <w:sz w:val="24"/>
            <w:szCs w:val="24"/>
          </w:rPr>
          <w:t>定义</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_Toc22149442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10</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3" w:history="1">
        <w:r w:rsidR="008C6E67">
          <w:rPr>
            <w:rStyle w:val="affc"/>
            <w:rFonts w:cs="宋体" w:hint="eastAsia"/>
            <w:b w:val="0"/>
            <w:bCs/>
            <w:sz w:val="24"/>
            <w:szCs w:val="24"/>
          </w:rPr>
          <w:t>3</w:t>
        </w:r>
        <w:r w:rsidR="008C6E67">
          <w:rPr>
            <w:rFonts w:cs="宋体" w:hint="eastAsia"/>
            <w:b w:val="0"/>
            <w:bCs/>
            <w:smallCaps w:val="0"/>
            <w:color w:val="auto"/>
            <w:sz w:val="24"/>
            <w:szCs w:val="24"/>
          </w:rPr>
          <w:tab/>
        </w:r>
        <w:r w:rsidR="008C6E67">
          <w:rPr>
            <w:rStyle w:val="affc"/>
            <w:rFonts w:cs="宋体" w:hint="eastAsia"/>
            <w:b w:val="0"/>
            <w:bCs/>
            <w:sz w:val="24"/>
            <w:szCs w:val="24"/>
          </w:rPr>
          <w:t>合格的供应商</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_Toc22149443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10</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4" w:history="1">
        <w:r w:rsidR="008C6E67">
          <w:rPr>
            <w:rStyle w:val="affc"/>
            <w:rFonts w:cs="宋体" w:hint="eastAsia"/>
            <w:b w:val="0"/>
            <w:bCs/>
            <w:sz w:val="24"/>
            <w:szCs w:val="24"/>
          </w:rPr>
          <w:t>4</w:t>
        </w:r>
        <w:r w:rsidR="008C6E67">
          <w:rPr>
            <w:rFonts w:cs="宋体" w:hint="eastAsia"/>
            <w:b w:val="0"/>
            <w:bCs/>
            <w:smallCaps w:val="0"/>
            <w:color w:val="auto"/>
            <w:sz w:val="24"/>
            <w:szCs w:val="24"/>
          </w:rPr>
          <w:tab/>
        </w:r>
        <w:r w:rsidR="008C6E67">
          <w:rPr>
            <w:rStyle w:val="affc"/>
            <w:rFonts w:cs="宋体" w:hint="eastAsia"/>
            <w:b w:val="0"/>
            <w:bCs/>
            <w:sz w:val="24"/>
            <w:szCs w:val="24"/>
          </w:rPr>
          <w:t>合格的服务</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_Toc22149444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10</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5" w:history="1">
        <w:r w:rsidR="008C6E67">
          <w:rPr>
            <w:rStyle w:val="affc"/>
            <w:rFonts w:cs="宋体" w:hint="eastAsia"/>
            <w:b w:val="0"/>
            <w:bCs/>
            <w:sz w:val="24"/>
            <w:szCs w:val="24"/>
          </w:rPr>
          <w:t>5</w:t>
        </w:r>
        <w:r w:rsidR="008C6E67">
          <w:rPr>
            <w:rFonts w:cs="宋体" w:hint="eastAsia"/>
            <w:b w:val="0"/>
            <w:bCs/>
            <w:smallCaps w:val="0"/>
            <w:color w:val="auto"/>
            <w:sz w:val="24"/>
            <w:szCs w:val="24"/>
          </w:rPr>
          <w:tab/>
        </w:r>
        <w:r w:rsidR="008C6E67">
          <w:rPr>
            <w:rStyle w:val="affc"/>
            <w:rFonts w:cs="宋体" w:hint="eastAsia"/>
            <w:b w:val="0"/>
            <w:bCs/>
            <w:sz w:val="24"/>
            <w:szCs w:val="24"/>
          </w:rPr>
          <w:t>报价费用</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_Toc22149445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10</w:t>
        </w:r>
        <w:r w:rsidR="00B51C7E">
          <w:rPr>
            <w:rFonts w:cs="宋体" w:hint="eastAsia"/>
            <w:b w:val="0"/>
            <w:bCs/>
            <w:sz w:val="24"/>
            <w:szCs w:val="24"/>
          </w:rPr>
          <w:fldChar w:fldCharType="end"/>
        </w:r>
      </w:hyperlink>
    </w:p>
    <w:p w:rsidR="00B51C7E" w:rsidRDefault="00671F2D">
      <w:pPr>
        <w:pStyle w:val="11"/>
        <w:rPr>
          <w:rFonts w:eastAsia="宋体" w:cs="宋体"/>
          <w:b w:val="0"/>
          <w:caps w:val="0"/>
          <w:sz w:val="24"/>
          <w:szCs w:val="24"/>
        </w:rPr>
      </w:pPr>
      <w:hyperlink w:anchor="_Toc22149446" w:history="1">
        <w:r w:rsidR="008C6E67">
          <w:rPr>
            <w:rStyle w:val="affc"/>
            <w:rFonts w:eastAsia="宋体" w:cs="宋体" w:hint="eastAsia"/>
            <w:b w:val="0"/>
            <w:sz w:val="24"/>
            <w:szCs w:val="24"/>
          </w:rPr>
          <w:t>二、采购文件</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_Toc22149446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11</w:t>
        </w:r>
        <w:r w:rsidR="00B51C7E">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47" w:history="1">
        <w:r w:rsidR="008C6E67">
          <w:rPr>
            <w:rStyle w:val="affc"/>
            <w:rFonts w:cs="宋体" w:hint="eastAsia"/>
            <w:b w:val="0"/>
            <w:bCs/>
            <w:sz w:val="24"/>
            <w:szCs w:val="24"/>
          </w:rPr>
          <w:t>6</w:t>
        </w:r>
        <w:r w:rsidR="008C6E67">
          <w:rPr>
            <w:rFonts w:cs="宋体" w:hint="eastAsia"/>
            <w:b w:val="0"/>
            <w:bCs/>
            <w:smallCaps w:val="0"/>
            <w:color w:val="auto"/>
            <w:sz w:val="24"/>
            <w:szCs w:val="24"/>
          </w:rPr>
          <w:tab/>
        </w:r>
        <w:r w:rsidR="008C6E67">
          <w:rPr>
            <w:rStyle w:val="affc"/>
            <w:rFonts w:cs="宋体" w:hint="eastAsia"/>
            <w:b w:val="0"/>
            <w:bCs/>
            <w:sz w:val="24"/>
            <w:szCs w:val="24"/>
          </w:rPr>
          <w:t>采购文件构成</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_Toc22149447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11</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8" w:history="1">
        <w:r w:rsidR="008C6E67">
          <w:rPr>
            <w:rStyle w:val="affc"/>
            <w:rFonts w:cs="宋体" w:hint="eastAsia"/>
            <w:b w:val="0"/>
            <w:bCs/>
            <w:sz w:val="24"/>
            <w:szCs w:val="24"/>
          </w:rPr>
          <w:t>7</w:t>
        </w:r>
        <w:r w:rsidR="008C6E67">
          <w:rPr>
            <w:rFonts w:cs="宋体" w:hint="eastAsia"/>
            <w:b w:val="0"/>
            <w:bCs/>
            <w:smallCaps w:val="0"/>
            <w:color w:val="auto"/>
            <w:sz w:val="24"/>
            <w:szCs w:val="24"/>
          </w:rPr>
          <w:tab/>
        </w:r>
        <w:r w:rsidR="008C6E67">
          <w:rPr>
            <w:rStyle w:val="affc"/>
            <w:rFonts w:cs="宋体" w:hint="eastAsia"/>
            <w:b w:val="0"/>
            <w:bCs/>
            <w:sz w:val="24"/>
            <w:szCs w:val="24"/>
          </w:rPr>
          <w:t>采购文件的澄清</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_Toc22149448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11</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49" w:history="1">
        <w:r w:rsidR="008C6E67">
          <w:rPr>
            <w:rStyle w:val="affc"/>
            <w:rFonts w:cs="宋体" w:hint="eastAsia"/>
            <w:b w:val="0"/>
            <w:bCs/>
            <w:sz w:val="24"/>
            <w:szCs w:val="24"/>
          </w:rPr>
          <w:t>8</w:t>
        </w:r>
        <w:r w:rsidR="008C6E67">
          <w:rPr>
            <w:rFonts w:cs="宋体" w:hint="eastAsia"/>
            <w:b w:val="0"/>
            <w:bCs/>
            <w:smallCaps w:val="0"/>
            <w:color w:val="auto"/>
            <w:sz w:val="24"/>
            <w:szCs w:val="24"/>
          </w:rPr>
          <w:tab/>
        </w:r>
        <w:r w:rsidR="008C6E67">
          <w:rPr>
            <w:rStyle w:val="affc"/>
            <w:rFonts w:cs="宋体" w:hint="eastAsia"/>
            <w:b w:val="0"/>
            <w:bCs/>
            <w:sz w:val="24"/>
            <w:szCs w:val="24"/>
          </w:rPr>
          <w:t>采购文件的修改</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_Toc22149449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11</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0" w:history="1">
        <w:r w:rsidR="008C6E67">
          <w:rPr>
            <w:rStyle w:val="affc"/>
            <w:rFonts w:cs="宋体" w:hint="eastAsia"/>
            <w:b w:val="0"/>
            <w:bCs/>
            <w:sz w:val="24"/>
            <w:szCs w:val="24"/>
          </w:rPr>
          <w:t>9</w:t>
        </w:r>
        <w:r w:rsidR="008C6E67">
          <w:rPr>
            <w:rFonts w:cs="宋体" w:hint="eastAsia"/>
            <w:b w:val="0"/>
            <w:bCs/>
            <w:smallCaps w:val="0"/>
            <w:color w:val="auto"/>
            <w:sz w:val="24"/>
            <w:szCs w:val="24"/>
          </w:rPr>
          <w:tab/>
        </w:r>
        <w:r w:rsidR="008C6E67">
          <w:rPr>
            <w:rStyle w:val="affc"/>
            <w:rFonts w:cs="宋体" w:hint="eastAsia"/>
            <w:b w:val="0"/>
            <w:bCs/>
            <w:sz w:val="24"/>
            <w:szCs w:val="24"/>
          </w:rPr>
          <w:t>采购语言及计量单位</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_Toc22149450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11</w:t>
        </w:r>
        <w:r w:rsidR="00B51C7E">
          <w:rPr>
            <w:rFonts w:cs="宋体" w:hint="eastAsia"/>
            <w:b w:val="0"/>
            <w:bCs/>
            <w:sz w:val="24"/>
            <w:szCs w:val="24"/>
          </w:rPr>
          <w:fldChar w:fldCharType="end"/>
        </w:r>
      </w:hyperlink>
    </w:p>
    <w:p w:rsidR="00B51C7E" w:rsidRDefault="00671F2D">
      <w:pPr>
        <w:pStyle w:val="11"/>
        <w:rPr>
          <w:rFonts w:eastAsia="宋体" w:cs="宋体"/>
          <w:b w:val="0"/>
          <w:caps w:val="0"/>
          <w:sz w:val="24"/>
          <w:szCs w:val="24"/>
        </w:rPr>
      </w:pPr>
      <w:hyperlink w:anchor="_Toc22149451" w:history="1">
        <w:r w:rsidR="008C6E67">
          <w:rPr>
            <w:rStyle w:val="affc"/>
            <w:rFonts w:eastAsia="宋体" w:cs="宋体" w:hint="eastAsia"/>
            <w:b w:val="0"/>
            <w:sz w:val="24"/>
            <w:szCs w:val="24"/>
          </w:rPr>
          <w:t>三、项目报价文件的编制</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_Toc22149451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12</w:t>
        </w:r>
        <w:r w:rsidR="00B51C7E">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52" w:history="1">
        <w:r w:rsidR="008C6E67">
          <w:rPr>
            <w:rStyle w:val="affc"/>
            <w:rFonts w:cs="宋体" w:hint="eastAsia"/>
            <w:b w:val="0"/>
            <w:bCs/>
            <w:sz w:val="24"/>
            <w:szCs w:val="24"/>
          </w:rPr>
          <w:t>10</w:t>
        </w:r>
        <w:r w:rsidR="008C6E67">
          <w:rPr>
            <w:rFonts w:cs="宋体" w:hint="eastAsia"/>
            <w:b w:val="0"/>
            <w:bCs/>
            <w:smallCaps w:val="0"/>
            <w:color w:val="auto"/>
            <w:sz w:val="24"/>
            <w:szCs w:val="24"/>
          </w:rPr>
          <w:tab/>
        </w:r>
        <w:r w:rsidR="008C6E67">
          <w:rPr>
            <w:rStyle w:val="affc"/>
            <w:rFonts w:cs="宋体" w:hint="eastAsia"/>
            <w:b w:val="0"/>
            <w:bCs/>
            <w:sz w:val="24"/>
            <w:szCs w:val="24"/>
          </w:rPr>
          <w:t>项目报价文件</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_Toc22149452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12</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3" w:history="1">
        <w:r w:rsidR="008C6E67">
          <w:rPr>
            <w:rStyle w:val="affc"/>
            <w:rFonts w:cs="宋体" w:hint="eastAsia"/>
            <w:b w:val="0"/>
            <w:bCs/>
            <w:sz w:val="24"/>
            <w:szCs w:val="24"/>
          </w:rPr>
          <w:t>11</w:t>
        </w:r>
        <w:r w:rsidR="008C6E67">
          <w:rPr>
            <w:rFonts w:cs="宋体" w:hint="eastAsia"/>
            <w:b w:val="0"/>
            <w:bCs/>
            <w:smallCaps w:val="0"/>
            <w:color w:val="auto"/>
            <w:sz w:val="24"/>
            <w:szCs w:val="24"/>
          </w:rPr>
          <w:tab/>
        </w:r>
        <w:r w:rsidR="008C6E67">
          <w:rPr>
            <w:rStyle w:val="affc"/>
            <w:rFonts w:cs="宋体" w:hint="eastAsia"/>
            <w:b w:val="0"/>
            <w:bCs/>
            <w:sz w:val="24"/>
            <w:szCs w:val="24"/>
          </w:rPr>
          <w:t>商务文件（含资格审查文件）编制要求</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_Toc22149453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12</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4" w:history="1">
        <w:r w:rsidR="008C6E67">
          <w:rPr>
            <w:rStyle w:val="affc"/>
            <w:rFonts w:cs="宋体" w:hint="eastAsia"/>
            <w:b w:val="0"/>
            <w:bCs/>
            <w:sz w:val="24"/>
            <w:szCs w:val="24"/>
          </w:rPr>
          <w:t>12</w:t>
        </w:r>
        <w:r w:rsidR="008C6E67">
          <w:rPr>
            <w:rFonts w:cs="宋体" w:hint="eastAsia"/>
            <w:b w:val="0"/>
            <w:bCs/>
            <w:smallCaps w:val="0"/>
            <w:color w:val="auto"/>
            <w:sz w:val="24"/>
            <w:szCs w:val="24"/>
          </w:rPr>
          <w:tab/>
        </w:r>
        <w:r w:rsidR="008C6E67">
          <w:rPr>
            <w:rStyle w:val="affc"/>
            <w:rFonts w:cs="宋体" w:hint="eastAsia"/>
            <w:b w:val="0"/>
            <w:bCs/>
            <w:sz w:val="24"/>
            <w:szCs w:val="24"/>
          </w:rPr>
          <w:t>技术文件（技术服务方案）编制要求</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_Toc22149454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12</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5" w:history="1">
        <w:r w:rsidR="008C6E67">
          <w:rPr>
            <w:rStyle w:val="affc"/>
            <w:rFonts w:cs="宋体" w:hint="eastAsia"/>
            <w:b w:val="0"/>
            <w:bCs/>
            <w:sz w:val="24"/>
            <w:szCs w:val="24"/>
          </w:rPr>
          <w:t>13</w:t>
        </w:r>
        <w:r w:rsidR="008C6E67">
          <w:rPr>
            <w:rFonts w:cs="宋体" w:hint="eastAsia"/>
            <w:b w:val="0"/>
            <w:bCs/>
            <w:smallCaps w:val="0"/>
            <w:color w:val="auto"/>
            <w:sz w:val="24"/>
            <w:szCs w:val="24"/>
          </w:rPr>
          <w:tab/>
        </w:r>
        <w:r w:rsidR="008C6E67">
          <w:rPr>
            <w:rStyle w:val="affc"/>
            <w:rFonts w:cs="宋体" w:hint="eastAsia"/>
            <w:b w:val="0"/>
            <w:bCs/>
            <w:sz w:val="24"/>
            <w:szCs w:val="24"/>
          </w:rPr>
          <w:t>计算机文件</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_Toc22149455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13</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6" w:history="1">
        <w:r w:rsidR="008C6E67">
          <w:rPr>
            <w:rStyle w:val="affc"/>
            <w:rFonts w:cs="宋体" w:hint="eastAsia"/>
            <w:b w:val="0"/>
            <w:bCs/>
            <w:sz w:val="24"/>
            <w:szCs w:val="24"/>
          </w:rPr>
          <w:t>14</w:t>
        </w:r>
        <w:r w:rsidR="008C6E67">
          <w:rPr>
            <w:rFonts w:cs="宋体" w:hint="eastAsia"/>
            <w:b w:val="0"/>
            <w:bCs/>
            <w:smallCaps w:val="0"/>
            <w:color w:val="auto"/>
            <w:sz w:val="24"/>
            <w:szCs w:val="24"/>
          </w:rPr>
          <w:tab/>
        </w:r>
        <w:r w:rsidR="008C6E67">
          <w:rPr>
            <w:rStyle w:val="affc"/>
            <w:rFonts w:cs="宋体" w:hint="eastAsia"/>
            <w:b w:val="0"/>
            <w:bCs/>
            <w:sz w:val="24"/>
            <w:szCs w:val="24"/>
          </w:rPr>
          <w:t>知识产权和专利权</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_Toc22149456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13</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7" w:history="1">
        <w:r w:rsidR="008C6E67">
          <w:rPr>
            <w:rStyle w:val="affc"/>
            <w:rFonts w:cs="宋体" w:hint="eastAsia"/>
            <w:b w:val="0"/>
            <w:bCs/>
            <w:sz w:val="24"/>
            <w:szCs w:val="24"/>
          </w:rPr>
          <w:t>15</w:t>
        </w:r>
        <w:r w:rsidR="008C6E67">
          <w:rPr>
            <w:rFonts w:cs="宋体" w:hint="eastAsia"/>
            <w:b w:val="0"/>
            <w:bCs/>
            <w:smallCaps w:val="0"/>
            <w:color w:val="auto"/>
            <w:sz w:val="24"/>
            <w:szCs w:val="24"/>
          </w:rPr>
          <w:tab/>
        </w:r>
        <w:r w:rsidR="008C6E67">
          <w:rPr>
            <w:rStyle w:val="affc"/>
            <w:rFonts w:cs="宋体" w:hint="eastAsia"/>
            <w:b w:val="0"/>
            <w:bCs/>
            <w:sz w:val="24"/>
            <w:szCs w:val="24"/>
          </w:rPr>
          <w:t>保密</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_Toc22149457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13</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8" w:history="1">
        <w:r w:rsidR="008C6E67">
          <w:rPr>
            <w:rStyle w:val="affc"/>
            <w:rFonts w:cs="宋体" w:hint="eastAsia"/>
            <w:b w:val="0"/>
            <w:bCs/>
            <w:sz w:val="24"/>
            <w:szCs w:val="24"/>
          </w:rPr>
          <w:t>16</w:t>
        </w:r>
        <w:r w:rsidR="008C6E67">
          <w:rPr>
            <w:rFonts w:cs="宋体" w:hint="eastAsia"/>
            <w:b w:val="0"/>
            <w:bCs/>
            <w:smallCaps w:val="0"/>
            <w:color w:val="auto"/>
            <w:sz w:val="24"/>
            <w:szCs w:val="24"/>
          </w:rPr>
          <w:tab/>
        </w:r>
        <w:r w:rsidR="008C6E67">
          <w:rPr>
            <w:rStyle w:val="affc"/>
            <w:rFonts w:cs="宋体" w:hint="eastAsia"/>
            <w:b w:val="0"/>
            <w:bCs/>
            <w:sz w:val="24"/>
            <w:szCs w:val="24"/>
          </w:rPr>
          <w:t>报价文件有效期</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_Toc22149458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13</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59" w:history="1">
        <w:r w:rsidR="008C6E67">
          <w:rPr>
            <w:rStyle w:val="affc"/>
            <w:rFonts w:cs="宋体" w:hint="eastAsia"/>
            <w:b w:val="0"/>
            <w:bCs/>
            <w:sz w:val="24"/>
            <w:szCs w:val="24"/>
          </w:rPr>
          <w:t>17</w:t>
        </w:r>
        <w:r w:rsidR="008C6E67">
          <w:rPr>
            <w:rFonts w:cs="宋体" w:hint="eastAsia"/>
            <w:b w:val="0"/>
            <w:bCs/>
            <w:smallCaps w:val="0"/>
            <w:color w:val="auto"/>
            <w:sz w:val="24"/>
            <w:szCs w:val="24"/>
          </w:rPr>
          <w:tab/>
        </w:r>
        <w:r w:rsidR="008C6E67">
          <w:rPr>
            <w:rStyle w:val="affc"/>
            <w:rFonts w:cs="宋体" w:hint="eastAsia"/>
            <w:b w:val="0"/>
            <w:bCs/>
            <w:sz w:val="24"/>
            <w:szCs w:val="24"/>
          </w:rPr>
          <w:t>不允许偏离的条款</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_Toc22149459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13</w:t>
        </w:r>
        <w:r w:rsidR="00B51C7E">
          <w:rPr>
            <w:rFonts w:cs="宋体" w:hint="eastAsia"/>
            <w:b w:val="0"/>
            <w:bCs/>
            <w:sz w:val="24"/>
            <w:szCs w:val="24"/>
          </w:rPr>
          <w:fldChar w:fldCharType="end"/>
        </w:r>
      </w:hyperlink>
    </w:p>
    <w:p w:rsidR="00B51C7E" w:rsidRDefault="00671F2D">
      <w:pPr>
        <w:pStyle w:val="11"/>
        <w:rPr>
          <w:rFonts w:eastAsia="宋体" w:cs="宋体"/>
          <w:b w:val="0"/>
          <w:caps w:val="0"/>
          <w:sz w:val="24"/>
          <w:szCs w:val="24"/>
        </w:rPr>
      </w:pPr>
      <w:hyperlink w:anchor="_Toc22149460" w:history="1">
        <w:r w:rsidR="008C6E67">
          <w:rPr>
            <w:rStyle w:val="affc"/>
            <w:rFonts w:eastAsia="宋体" w:cs="宋体" w:hint="eastAsia"/>
            <w:b w:val="0"/>
            <w:sz w:val="24"/>
            <w:szCs w:val="24"/>
          </w:rPr>
          <w:t>四、项目报价文件的递交</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_Toc22149460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14</w:t>
        </w:r>
        <w:r w:rsidR="00B51C7E">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61" w:history="1">
        <w:r w:rsidR="008C6E67">
          <w:rPr>
            <w:rStyle w:val="affc"/>
            <w:rFonts w:cs="宋体" w:hint="eastAsia"/>
            <w:b w:val="0"/>
            <w:bCs/>
            <w:sz w:val="24"/>
            <w:szCs w:val="24"/>
          </w:rPr>
          <w:t>18</w:t>
        </w:r>
        <w:r w:rsidR="008C6E67">
          <w:rPr>
            <w:rFonts w:cs="宋体" w:hint="eastAsia"/>
            <w:b w:val="0"/>
            <w:bCs/>
            <w:smallCaps w:val="0"/>
            <w:color w:val="auto"/>
            <w:sz w:val="24"/>
            <w:szCs w:val="24"/>
          </w:rPr>
          <w:tab/>
        </w:r>
        <w:r w:rsidR="008C6E67">
          <w:rPr>
            <w:rStyle w:val="affc"/>
            <w:rFonts w:cs="宋体" w:hint="eastAsia"/>
            <w:b w:val="0"/>
            <w:bCs/>
            <w:sz w:val="24"/>
            <w:szCs w:val="24"/>
          </w:rPr>
          <w:t>项目报价文件的密封和标记</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_Toc22149461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14</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2" w:history="1">
        <w:r w:rsidR="008C6E67">
          <w:rPr>
            <w:rStyle w:val="affc"/>
            <w:rFonts w:cs="宋体" w:hint="eastAsia"/>
            <w:b w:val="0"/>
            <w:bCs/>
            <w:sz w:val="24"/>
            <w:szCs w:val="24"/>
          </w:rPr>
          <w:t>19</w:t>
        </w:r>
        <w:r w:rsidR="008C6E67">
          <w:rPr>
            <w:rFonts w:cs="宋体" w:hint="eastAsia"/>
            <w:b w:val="0"/>
            <w:bCs/>
            <w:smallCaps w:val="0"/>
            <w:color w:val="auto"/>
            <w:sz w:val="24"/>
            <w:szCs w:val="24"/>
          </w:rPr>
          <w:tab/>
        </w:r>
        <w:r w:rsidR="008C6E67">
          <w:rPr>
            <w:rStyle w:val="affc"/>
            <w:rFonts w:cs="宋体" w:hint="eastAsia"/>
            <w:b w:val="0"/>
            <w:bCs/>
            <w:sz w:val="24"/>
            <w:szCs w:val="24"/>
          </w:rPr>
          <w:t>递交报价文件截止时间</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_Toc22149462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14</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3" w:history="1">
        <w:r w:rsidR="008C6E67">
          <w:rPr>
            <w:rStyle w:val="affc"/>
            <w:rFonts w:cs="宋体" w:hint="eastAsia"/>
            <w:b w:val="0"/>
            <w:bCs/>
            <w:sz w:val="24"/>
            <w:szCs w:val="24"/>
          </w:rPr>
          <w:t>20</w:t>
        </w:r>
        <w:r w:rsidR="008C6E67">
          <w:rPr>
            <w:rFonts w:cs="宋体" w:hint="eastAsia"/>
            <w:b w:val="0"/>
            <w:bCs/>
            <w:smallCaps w:val="0"/>
            <w:color w:val="auto"/>
            <w:sz w:val="24"/>
            <w:szCs w:val="24"/>
          </w:rPr>
          <w:tab/>
        </w:r>
        <w:r w:rsidR="008C6E67">
          <w:rPr>
            <w:rStyle w:val="affc"/>
            <w:rFonts w:cs="宋体" w:hint="eastAsia"/>
            <w:b w:val="0"/>
            <w:bCs/>
            <w:sz w:val="24"/>
            <w:szCs w:val="24"/>
          </w:rPr>
          <w:t>迟交的项目报价文件</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_Toc22149463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14</w:t>
        </w:r>
        <w:r w:rsidR="00B51C7E">
          <w:rPr>
            <w:rFonts w:cs="宋体" w:hint="eastAsia"/>
            <w:b w:val="0"/>
            <w:bCs/>
            <w:sz w:val="24"/>
            <w:szCs w:val="24"/>
          </w:rPr>
          <w:fldChar w:fldCharType="end"/>
        </w:r>
      </w:hyperlink>
    </w:p>
    <w:p w:rsidR="00B51C7E" w:rsidRDefault="00671F2D">
      <w:pPr>
        <w:pStyle w:val="11"/>
        <w:rPr>
          <w:rFonts w:eastAsia="宋体" w:cs="宋体"/>
          <w:b w:val="0"/>
          <w:caps w:val="0"/>
          <w:sz w:val="24"/>
          <w:szCs w:val="24"/>
        </w:rPr>
      </w:pPr>
      <w:hyperlink w:anchor="_Toc22149464" w:history="1">
        <w:r w:rsidR="008C6E67">
          <w:rPr>
            <w:rStyle w:val="affc"/>
            <w:rFonts w:eastAsia="宋体" w:cs="宋体" w:hint="eastAsia"/>
            <w:b w:val="0"/>
            <w:sz w:val="24"/>
            <w:szCs w:val="24"/>
          </w:rPr>
          <w:t>五、综合评审过程</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_Toc22149464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15</w:t>
        </w:r>
        <w:r w:rsidR="00B51C7E">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65" w:history="1">
        <w:r w:rsidR="008C6E67">
          <w:rPr>
            <w:rStyle w:val="affc"/>
            <w:rFonts w:cs="宋体" w:hint="eastAsia"/>
            <w:b w:val="0"/>
            <w:bCs/>
            <w:sz w:val="24"/>
            <w:szCs w:val="24"/>
          </w:rPr>
          <w:t>21</w:t>
        </w:r>
        <w:r w:rsidR="008C6E67">
          <w:rPr>
            <w:rFonts w:cs="宋体" w:hint="eastAsia"/>
            <w:b w:val="0"/>
            <w:bCs/>
            <w:smallCaps w:val="0"/>
            <w:color w:val="auto"/>
            <w:sz w:val="24"/>
            <w:szCs w:val="24"/>
          </w:rPr>
          <w:tab/>
        </w:r>
        <w:r w:rsidR="008C6E67">
          <w:rPr>
            <w:rStyle w:val="affc"/>
            <w:rFonts w:cs="宋体" w:hint="eastAsia"/>
            <w:b w:val="0"/>
            <w:bCs/>
            <w:sz w:val="24"/>
            <w:szCs w:val="24"/>
          </w:rPr>
          <w:t>报价文件的递交</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_Toc22149465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15</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6" w:history="1">
        <w:r w:rsidR="008C6E67">
          <w:rPr>
            <w:rStyle w:val="affc"/>
            <w:rFonts w:cs="宋体" w:hint="eastAsia"/>
            <w:b w:val="0"/>
            <w:bCs/>
            <w:sz w:val="24"/>
            <w:szCs w:val="24"/>
          </w:rPr>
          <w:t>22</w:t>
        </w:r>
        <w:r w:rsidR="008C6E67">
          <w:rPr>
            <w:rFonts w:cs="宋体" w:hint="eastAsia"/>
            <w:b w:val="0"/>
            <w:bCs/>
            <w:smallCaps w:val="0"/>
            <w:color w:val="auto"/>
            <w:sz w:val="24"/>
            <w:szCs w:val="24"/>
          </w:rPr>
          <w:tab/>
        </w:r>
        <w:r w:rsidR="008C6E67">
          <w:rPr>
            <w:rStyle w:val="affc"/>
            <w:rFonts w:cs="宋体" w:hint="eastAsia"/>
            <w:b w:val="0"/>
            <w:bCs/>
            <w:sz w:val="24"/>
            <w:szCs w:val="24"/>
          </w:rPr>
          <w:t>评审小组</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_Toc22149466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15</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7" w:history="1">
        <w:r w:rsidR="008C6E67">
          <w:rPr>
            <w:rStyle w:val="affc"/>
            <w:rFonts w:cs="宋体" w:hint="eastAsia"/>
            <w:b w:val="0"/>
            <w:bCs/>
            <w:sz w:val="24"/>
            <w:szCs w:val="24"/>
          </w:rPr>
          <w:t>23</w:t>
        </w:r>
        <w:r w:rsidR="008C6E67">
          <w:rPr>
            <w:rFonts w:cs="宋体" w:hint="eastAsia"/>
            <w:b w:val="0"/>
            <w:bCs/>
            <w:smallCaps w:val="0"/>
            <w:color w:val="auto"/>
            <w:sz w:val="24"/>
            <w:szCs w:val="24"/>
          </w:rPr>
          <w:tab/>
        </w:r>
        <w:r w:rsidR="008C6E67">
          <w:rPr>
            <w:rStyle w:val="affc"/>
            <w:rFonts w:cs="宋体" w:hint="eastAsia"/>
            <w:b w:val="0"/>
            <w:bCs/>
            <w:sz w:val="24"/>
            <w:szCs w:val="24"/>
          </w:rPr>
          <w:t>项目报价文件的评审</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_Toc22149467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15</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8" w:history="1">
        <w:r w:rsidR="008C6E67">
          <w:rPr>
            <w:rStyle w:val="affc"/>
            <w:rFonts w:cs="宋体" w:hint="eastAsia"/>
            <w:b w:val="0"/>
            <w:bCs/>
            <w:sz w:val="24"/>
            <w:szCs w:val="24"/>
          </w:rPr>
          <w:t>24</w:t>
        </w:r>
        <w:r w:rsidR="008C6E67">
          <w:rPr>
            <w:rFonts w:cs="宋体" w:hint="eastAsia"/>
            <w:b w:val="0"/>
            <w:bCs/>
            <w:smallCaps w:val="0"/>
            <w:color w:val="auto"/>
            <w:sz w:val="24"/>
            <w:szCs w:val="24"/>
          </w:rPr>
          <w:tab/>
        </w:r>
        <w:r w:rsidR="008C6E67">
          <w:rPr>
            <w:rStyle w:val="affc"/>
            <w:rFonts w:cs="宋体" w:hint="eastAsia"/>
            <w:b w:val="0"/>
            <w:bCs/>
            <w:sz w:val="24"/>
            <w:szCs w:val="24"/>
          </w:rPr>
          <w:t>报价文件的详细评审</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_Toc22149468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15</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69" w:history="1">
        <w:r w:rsidR="008C6E67">
          <w:rPr>
            <w:rStyle w:val="affc"/>
            <w:rFonts w:cs="宋体" w:hint="eastAsia"/>
            <w:b w:val="0"/>
            <w:bCs/>
            <w:sz w:val="24"/>
            <w:szCs w:val="24"/>
          </w:rPr>
          <w:t>25</w:t>
        </w:r>
        <w:r w:rsidR="008C6E67">
          <w:rPr>
            <w:rFonts w:cs="宋体" w:hint="eastAsia"/>
            <w:b w:val="0"/>
            <w:bCs/>
            <w:smallCaps w:val="0"/>
            <w:color w:val="auto"/>
            <w:sz w:val="24"/>
            <w:szCs w:val="24"/>
          </w:rPr>
          <w:tab/>
        </w:r>
        <w:r w:rsidR="008C6E67">
          <w:rPr>
            <w:rStyle w:val="affc"/>
            <w:rFonts w:cs="宋体" w:hint="eastAsia"/>
            <w:b w:val="0"/>
            <w:bCs/>
            <w:sz w:val="24"/>
            <w:szCs w:val="24"/>
          </w:rPr>
          <w:t>综合得分计算</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_Toc22149469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17</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0" w:history="1">
        <w:r w:rsidR="008C6E67">
          <w:rPr>
            <w:rStyle w:val="affc"/>
            <w:rFonts w:cs="宋体" w:hint="eastAsia"/>
            <w:b w:val="0"/>
            <w:bCs/>
            <w:sz w:val="24"/>
            <w:szCs w:val="24"/>
          </w:rPr>
          <w:t>26</w:t>
        </w:r>
        <w:r w:rsidR="008C6E67">
          <w:rPr>
            <w:rFonts w:cs="宋体" w:hint="eastAsia"/>
            <w:b w:val="0"/>
            <w:bCs/>
            <w:smallCaps w:val="0"/>
            <w:color w:val="auto"/>
            <w:sz w:val="24"/>
            <w:szCs w:val="24"/>
          </w:rPr>
          <w:tab/>
        </w:r>
        <w:r w:rsidR="008C6E67">
          <w:rPr>
            <w:rStyle w:val="affc"/>
            <w:rFonts w:cs="宋体" w:hint="eastAsia"/>
            <w:b w:val="0"/>
            <w:bCs/>
            <w:sz w:val="24"/>
            <w:szCs w:val="24"/>
          </w:rPr>
          <w:t>成交供应商的确定</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_Toc22149470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17</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1" w:history="1">
        <w:r w:rsidR="008C6E67">
          <w:rPr>
            <w:rStyle w:val="affc"/>
            <w:rFonts w:cs="宋体" w:hint="eastAsia"/>
            <w:b w:val="0"/>
            <w:bCs/>
            <w:sz w:val="24"/>
            <w:szCs w:val="24"/>
          </w:rPr>
          <w:t>27</w:t>
        </w:r>
        <w:r w:rsidR="008C6E67">
          <w:rPr>
            <w:rFonts w:cs="宋体" w:hint="eastAsia"/>
            <w:b w:val="0"/>
            <w:bCs/>
            <w:smallCaps w:val="0"/>
            <w:color w:val="auto"/>
            <w:sz w:val="24"/>
            <w:szCs w:val="24"/>
          </w:rPr>
          <w:tab/>
        </w:r>
        <w:r w:rsidR="008C6E67">
          <w:rPr>
            <w:rStyle w:val="affc"/>
            <w:rFonts w:cs="宋体" w:hint="eastAsia"/>
            <w:b w:val="0"/>
            <w:bCs/>
            <w:sz w:val="24"/>
            <w:szCs w:val="24"/>
          </w:rPr>
          <w:t>与采购人的接触</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_Toc22149471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17</w:t>
        </w:r>
        <w:r w:rsidR="00B51C7E">
          <w:rPr>
            <w:rFonts w:cs="宋体" w:hint="eastAsia"/>
            <w:b w:val="0"/>
            <w:bCs/>
            <w:sz w:val="24"/>
            <w:szCs w:val="24"/>
          </w:rPr>
          <w:fldChar w:fldCharType="end"/>
        </w:r>
      </w:hyperlink>
    </w:p>
    <w:p w:rsidR="00B51C7E" w:rsidRDefault="00671F2D">
      <w:pPr>
        <w:pStyle w:val="11"/>
        <w:rPr>
          <w:rFonts w:eastAsia="宋体" w:cs="宋体"/>
          <w:b w:val="0"/>
          <w:caps w:val="0"/>
          <w:sz w:val="24"/>
          <w:szCs w:val="24"/>
        </w:rPr>
      </w:pPr>
      <w:hyperlink w:anchor="_Toc22149472" w:history="1">
        <w:r w:rsidR="008C6E67">
          <w:rPr>
            <w:rStyle w:val="affc"/>
            <w:rFonts w:eastAsia="宋体" w:cs="宋体" w:hint="eastAsia"/>
            <w:b w:val="0"/>
            <w:sz w:val="24"/>
            <w:szCs w:val="24"/>
          </w:rPr>
          <w:t>六、授予合同</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_Toc22149472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18</w:t>
        </w:r>
        <w:r w:rsidR="00B51C7E">
          <w:rPr>
            <w:rFonts w:eastAsia="宋体" w:cs="宋体" w:hint="eastAsia"/>
            <w:b w:val="0"/>
            <w:sz w:val="24"/>
            <w:szCs w:val="24"/>
          </w:rPr>
          <w:fldChar w:fldCharType="end"/>
        </w:r>
      </w:hyperlink>
    </w:p>
    <w:p w:rsidR="00B51C7E" w:rsidRDefault="00671F2D">
      <w:pPr>
        <w:pStyle w:val="23"/>
        <w:rPr>
          <w:rFonts w:cs="宋体"/>
          <w:b w:val="0"/>
          <w:bCs/>
          <w:smallCaps w:val="0"/>
          <w:color w:val="auto"/>
          <w:sz w:val="24"/>
          <w:szCs w:val="24"/>
        </w:rPr>
      </w:pPr>
      <w:hyperlink w:anchor="_Toc22149473" w:history="1">
        <w:r w:rsidR="008C6E67">
          <w:rPr>
            <w:rStyle w:val="affc"/>
            <w:rFonts w:cs="宋体" w:hint="eastAsia"/>
            <w:b w:val="0"/>
            <w:bCs/>
            <w:sz w:val="24"/>
            <w:szCs w:val="24"/>
          </w:rPr>
          <w:t>28</w:t>
        </w:r>
        <w:r w:rsidR="008C6E67">
          <w:rPr>
            <w:rFonts w:cs="宋体" w:hint="eastAsia"/>
            <w:b w:val="0"/>
            <w:bCs/>
            <w:smallCaps w:val="0"/>
            <w:color w:val="auto"/>
            <w:sz w:val="24"/>
            <w:szCs w:val="24"/>
          </w:rPr>
          <w:tab/>
        </w:r>
        <w:r w:rsidR="008C6E67">
          <w:rPr>
            <w:rStyle w:val="affc"/>
            <w:rFonts w:cs="宋体" w:hint="eastAsia"/>
            <w:b w:val="0"/>
            <w:bCs/>
            <w:sz w:val="24"/>
            <w:szCs w:val="24"/>
          </w:rPr>
          <w:t>资格后审</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_Toc22149473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4" w:history="1">
        <w:r w:rsidR="008C6E67">
          <w:rPr>
            <w:rStyle w:val="affc"/>
            <w:rFonts w:cs="宋体" w:hint="eastAsia"/>
            <w:b w:val="0"/>
            <w:bCs/>
            <w:sz w:val="24"/>
            <w:szCs w:val="24"/>
          </w:rPr>
          <w:t>29</w:t>
        </w:r>
        <w:r w:rsidR="008C6E67">
          <w:rPr>
            <w:rFonts w:cs="宋体" w:hint="eastAsia"/>
            <w:b w:val="0"/>
            <w:bCs/>
            <w:smallCaps w:val="0"/>
            <w:color w:val="auto"/>
            <w:sz w:val="24"/>
            <w:szCs w:val="24"/>
          </w:rPr>
          <w:tab/>
        </w:r>
        <w:r w:rsidR="008C6E67">
          <w:rPr>
            <w:rStyle w:val="affc"/>
            <w:rFonts w:cs="宋体" w:hint="eastAsia"/>
            <w:b w:val="0"/>
            <w:bCs/>
            <w:sz w:val="24"/>
            <w:szCs w:val="24"/>
          </w:rPr>
          <w:t>合同授予标准</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_Toc22149474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5" w:history="1">
        <w:r w:rsidR="008C6E67">
          <w:rPr>
            <w:rStyle w:val="affc"/>
            <w:rFonts w:cs="宋体" w:hint="eastAsia"/>
            <w:b w:val="0"/>
            <w:bCs/>
            <w:sz w:val="24"/>
            <w:szCs w:val="24"/>
          </w:rPr>
          <w:t>30</w:t>
        </w:r>
        <w:r w:rsidR="008C6E67">
          <w:rPr>
            <w:rFonts w:cs="宋体" w:hint="eastAsia"/>
            <w:b w:val="0"/>
            <w:bCs/>
            <w:smallCaps w:val="0"/>
            <w:color w:val="auto"/>
            <w:sz w:val="24"/>
            <w:szCs w:val="24"/>
          </w:rPr>
          <w:tab/>
        </w:r>
        <w:r w:rsidR="008C6E67">
          <w:rPr>
            <w:rStyle w:val="affc"/>
            <w:rFonts w:cs="宋体" w:hint="eastAsia"/>
            <w:b w:val="0"/>
            <w:bCs/>
            <w:sz w:val="24"/>
            <w:szCs w:val="24"/>
          </w:rPr>
          <w:t>授予合同时更改采购服务数量的权力</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_Toc22149475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6" w:history="1">
        <w:r w:rsidR="008C6E67">
          <w:rPr>
            <w:rStyle w:val="affc"/>
            <w:rFonts w:cs="宋体" w:hint="eastAsia"/>
            <w:b w:val="0"/>
            <w:bCs/>
            <w:sz w:val="24"/>
            <w:szCs w:val="24"/>
          </w:rPr>
          <w:t>31</w:t>
        </w:r>
        <w:r w:rsidR="008C6E67">
          <w:rPr>
            <w:rFonts w:cs="宋体" w:hint="eastAsia"/>
            <w:b w:val="0"/>
            <w:bCs/>
            <w:smallCaps w:val="0"/>
            <w:color w:val="auto"/>
            <w:sz w:val="24"/>
            <w:szCs w:val="24"/>
          </w:rPr>
          <w:tab/>
        </w:r>
        <w:r w:rsidR="008C6E67">
          <w:rPr>
            <w:rStyle w:val="affc"/>
            <w:rFonts w:cs="宋体" w:hint="eastAsia"/>
            <w:b w:val="0"/>
            <w:bCs/>
            <w:sz w:val="24"/>
            <w:szCs w:val="24"/>
          </w:rPr>
          <w:t>接受和拒绝任何或所有报价文件的权力</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_Toc22149476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7" w:history="1">
        <w:r w:rsidR="008C6E67">
          <w:rPr>
            <w:rStyle w:val="affc"/>
            <w:rFonts w:cs="宋体" w:hint="eastAsia"/>
            <w:b w:val="0"/>
            <w:bCs/>
            <w:sz w:val="24"/>
            <w:szCs w:val="24"/>
          </w:rPr>
          <w:t>32</w:t>
        </w:r>
        <w:r w:rsidR="008C6E67">
          <w:rPr>
            <w:rFonts w:cs="宋体" w:hint="eastAsia"/>
            <w:b w:val="0"/>
            <w:bCs/>
            <w:smallCaps w:val="0"/>
            <w:color w:val="auto"/>
            <w:sz w:val="24"/>
            <w:szCs w:val="24"/>
          </w:rPr>
          <w:tab/>
        </w:r>
        <w:r w:rsidR="008C6E67">
          <w:rPr>
            <w:rStyle w:val="affc"/>
            <w:rFonts w:cs="宋体" w:hint="eastAsia"/>
            <w:b w:val="0"/>
            <w:bCs/>
            <w:sz w:val="24"/>
            <w:szCs w:val="24"/>
          </w:rPr>
          <w:t>成交通知书</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_Toc22149477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8" w:history="1">
        <w:r w:rsidR="008C6E67">
          <w:rPr>
            <w:rStyle w:val="affc"/>
            <w:rFonts w:cs="宋体" w:hint="eastAsia"/>
            <w:b w:val="0"/>
            <w:bCs/>
            <w:sz w:val="24"/>
            <w:szCs w:val="24"/>
          </w:rPr>
          <w:t>33</w:t>
        </w:r>
        <w:r w:rsidR="008C6E67">
          <w:rPr>
            <w:rFonts w:cs="宋体" w:hint="eastAsia"/>
            <w:b w:val="0"/>
            <w:bCs/>
            <w:smallCaps w:val="0"/>
            <w:color w:val="auto"/>
            <w:sz w:val="24"/>
            <w:szCs w:val="24"/>
          </w:rPr>
          <w:tab/>
        </w:r>
        <w:r w:rsidR="008C6E67">
          <w:rPr>
            <w:rStyle w:val="affc"/>
            <w:rFonts w:cs="宋体" w:hint="eastAsia"/>
            <w:b w:val="0"/>
            <w:bCs/>
            <w:sz w:val="24"/>
            <w:szCs w:val="24"/>
          </w:rPr>
          <w:t>签订合同</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_Toc22149478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18</w:t>
        </w:r>
        <w:r w:rsidR="00B51C7E">
          <w:rPr>
            <w:rFonts w:cs="宋体" w:hint="eastAsia"/>
            <w:b w:val="0"/>
            <w:bCs/>
            <w:sz w:val="24"/>
            <w:szCs w:val="24"/>
          </w:rPr>
          <w:fldChar w:fldCharType="end"/>
        </w:r>
      </w:hyperlink>
    </w:p>
    <w:p w:rsidR="00B51C7E" w:rsidRDefault="00671F2D">
      <w:pPr>
        <w:pStyle w:val="23"/>
        <w:rPr>
          <w:rFonts w:cs="宋体"/>
          <w:b w:val="0"/>
          <w:bCs/>
          <w:smallCaps w:val="0"/>
          <w:color w:val="auto"/>
          <w:sz w:val="24"/>
          <w:szCs w:val="24"/>
        </w:rPr>
      </w:pPr>
      <w:hyperlink w:anchor="_Toc22149479" w:history="1">
        <w:r w:rsidR="008C6E67">
          <w:rPr>
            <w:rStyle w:val="affc"/>
            <w:rFonts w:cs="宋体" w:hint="eastAsia"/>
            <w:b w:val="0"/>
            <w:bCs/>
            <w:sz w:val="24"/>
            <w:szCs w:val="24"/>
          </w:rPr>
          <w:t>34</w:t>
        </w:r>
        <w:r w:rsidR="008C6E67">
          <w:rPr>
            <w:rFonts w:cs="宋体" w:hint="eastAsia"/>
            <w:b w:val="0"/>
            <w:bCs/>
            <w:smallCaps w:val="0"/>
            <w:color w:val="auto"/>
            <w:sz w:val="24"/>
            <w:szCs w:val="24"/>
          </w:rPr>
          <w:tab/>
        </w:r>
        <w:r w:rsidR="008C6E67">
          <w:rPr>
            <w:rStyle w:val="affc"/>
            <w:rFonts w:cs="宋体" w:hint="eastAsia"/>
            <w:b w:val="0"/>
            <w:bCs/>
            <w:sz w:val="24"/>
            <w:szCs w:val="24"/>
          </w:rPr>
          <w:t>成交结果通知</w:t>
        </w:r>
        <w:r w:rsidR="008C6E67">
          <w:rPr>
            <w:rFonts w:cs="宋体" w:hint="eastAsia"/>
            <w:b w:val="0"/>
            <w:bCs/>
            <w:sz w:val="24"/>
            <w:szCs w:val="24"/>
          </w:rPr>
          <w:tab/>
        </w:r>
        <w:r w:rsidR="00B51C7E">
          <w:rPr>
            <w:rFonts w:cs="宋体" w:hint="eastAsia"/>
            <w:b w:val="0"/>
            <w:bCs/>
            <w:sz w:val="24"/>
            <w:szCs w:val="24"/>
          </w:rPr>
          <w:fldChar w:fldCharType="begin"/>
        </w:r>
        <w:r w:rsidR="008C6E67">
          <w:rPr>
            <w:rFonts w:cs="宋体" w:hint="eastAsia"/>
            <w:b w:val="0"/>
            <w:bCs/>
            <w:sz w:val="24"/>
            <w:szCs w:val="24"/>
          </w:rPr>
          <w:instrText xml:space="preserve"> PAGEREF _Toc22149479 \h </w:instrText>
        </w:r>
        <w:r w:rsidR="00B51C7E">
          <w:rPr>
            <w:rFonts w:cs="宋体" w:hint="eastAsia"/>
            <w:b w:val="0"/>
            <w:bCs/>
            <w:sz w:val="24"/>
            <w:szCs w:val="24"/>
          </w:rPr>
        </w:r>
        <w:r w:rsidR="00B51C7E">
          <w:rPr>
            <w:rFonts w:cs="宋体" w:hint="eastAsia"/>
            <w:b w:val="0"/>
            <w:bCs/>
            <w:sz w:val="24"/>
            <w:szCs w:val="24"/>
          </w:rPr>
          <w:fldChar w:fldCharType="separate"/>
        </w:r>
        <w:r w:rsidR="00460DF6">
          <w:rPr>
            <w:rFonts w:cs="宋体"/>
            <w:b w:val="0"/>
            <w:bCs/>
            <w:noProof/>
            <w:sz w:val="24"/>
            <w:szCs w:val="24"/>
          </w:rPr>
          <w:t>19</w:t>
        </w:r>
        <w:r w:rsidR="00B51C7E">
          <w:rPr>
            <w:rFonts w:cs="宋体" w:hint="eastAsia"/>
            <w:b w:val="0"/>
            <w:bCs/>
            <w:sz w:val="24"/>
            <w:szCs w:val="24"/>
          </w:rPr>
          <w:fldChar w:fldCharType="end"/>
        </w:r>
      </w:hyperlink>
    </w:p>
    <w:p w:rsidR="00B51C7E" w:rsidRDefault="00671F2D">
      <w:pPr>
        <w:pStyle w:val="11"/>
        <w:rPr>
          <w:rFonts w:ascii="黑体" w:hAnsi="黑体"/>
          <w:b w:val="0"/>
          <w:caps w:val="0"/>
          <w:sz w:val="24"/>
          <w:szCs w:val="24"/>
        </w:rPr>
      </w:pPr>
      <w:hyperlink w:anchor="_Toc22149480" w:history="1">
        <w:r w:rsidR="008C6E67">
          <w:rPr>
            <w:rStyle w:val="affc"/>
            <w:rFonts w:eastAsia="宋体" w:cs="宋体" w:hint="eastAsia"/>
            <w:b w:val="0"/>
            <w:sz w:val="24"/>
            <w:szCs w:val="24"/>
          </w:rPr>
          <w:t>附录</w:t>
        </w:r>
        <w:r w:rsidR="008C6E67">
          <w:rPr>
            <w:rFonts w:eastAsia="宋体" w:cs="宋体" w:hint="eastAsia"/>
            <w:b w:val="0"/>
            <w:sz w:val="24"/>
            <w:szCs w:val="24"/>
          </w:rPr>
          <w:tab/>
        </w:r>
        <w:r w:rsidR="00B51C7E">
          <w:rPr>
            <w:rFonts w:eastAsia="宋体" w:cs="宋体" w:hint="eastAsia"/>
            <w:b w:val="0"/>
            <w:sz w:val="24"/>
            <w:szCs w:val="24"/>
          </w:rPr>
          <w:fldChar w:fldCharType="begin"/>
        </w:r>
        <w:r w:rsidR="008C6E67">
          <w:rPr>
            <w:rFonts w:eastAsia="宋体" w:cs="宋体" w:hint="eastAsia"/>
            <w:b w:val="0"/>
            <w:sz w:val="24"/>
            <w:szCs w:val="24"/>
          </w:rPr>
          <w:instrText xml:space="preserve"> PAGEREF _Toc22149480 \h </w:instrText>
        </w:r>
        <w:r w:rsidR="00B51C7E">
          <w:rPr>
            <w:rFonts w:eastAsia="宋体" w:cs="宋体" w:hint="eastAsia"/>
            <w:b w:val="0"/>
            <w:sz w:val="24"/>
            <w:szCs w:val="24"/>
          </w:rPr>
        </w:r>
        <w:r w:rsidR="00B51C7E">
          <w:rPr>
            <w:rFonts w:eastAsia="宋体" w:cs="宋体" w:hint="eastAsia"/>
            <w:b w:val="0"/>
            <w:sz w:val="24"/>
            <w:szCs w:val="24"/>
          </w:rPr>
          <w:fldChar w:fldCharType="separate"/>
        </w:r>
        <w:r w:rsidR="00460DF6">
          <w:rPr>
            <w:rFonts w:eastAsia="宋体" w:cs="宋体"/>
            <w:b w:val="0"/>
            <w:noProof/>
            <w:sz w:val="24"/>
            <w:szCs w:val="24"/>
          </w:rPr>
          <w:t>25</w:t>
        </w:r>
        <w:r w:rsidR="00B51C7E">
          <w:rPr>
            <w:rFonts w:eastAsia="宋体" w:cs="宋体" w:hint="eastAsia"/>
            <w:b w:val="0"/>
            <w:sz w:val="24"/>
            <w:szCs w:val="24"/>
          </w:rPr>
          <w:fldChar w:fldCharType="end"/>
        </w:r>
      </w:hyperlink>
    </w:p>
    <w:p w:rsidR="00B51C7E" w:rsidRDefault="00B51C7E">
      <w:pPr>
        <w:pStyle w:val="23"/>
        <w:snapToGrid w:val="0"/>
        <w:spacing w:line="360" w:lineRule="auto"/>
        <w:rPr>
          <w:color w:val="auto"/>
          <w:sz w:val="21"/>
          <w:szCs w:val="21"/>
        </w:rPr>
      </w:pPr>
      <w:r>
        <w:rPr>
          <w:rFonts w:ascii="黑体" w:eastAsia="黑体" w:hAnsi="黑体"/>
          <w:b w:val="0"/>
          <w:bCs/>
          <w:color w:val="auto"/>
          <w:sz w:val="24"/>
          <w:szCs w:val="24"/>
        </w:rPr>
        <w:fldChar w:fldCharType="end"/>
      </w:r>
    </w:p>
    <w:p w:rsidR="00B51C7E" w:rsidRDefault="008C6E67">
      <w:pPr>
        <w:pStyle w:val="1"/>
        <w:jc w:val="center"/>
        <w:rPr>
          <w:rFonts w:ascii="黑体" w:eastAsia="黑体" w:hAnsi="黑体"/>
        </w:rPr>
      </w:pPr>
      <w:bookmarkStart w:id="2" w:name="_Toc472608692"/>
      <w:bookmarkStart w:id="3" w:name="_Toc22149440"/>
      <w:bookmarkStart w:id="4" w:name="_Toc520146428"/>
      <w:r>
        <w:rPr>
          <w:rFonts w:ascii="黑体" w:eastAsia="黑体" w:hAnsi="黑体" w:hint="eastAsia"/>
        </w:rPr>
        <w:lastRenderedPageBreak/>
        <w:t>一、说   明</w:t>
      </w:r>
      <w:bookmarkEnd w:id="2"/>
      <w:bookmarkEnd w:id="3"/>
      <w:bookmarkEnd w:id="4"/>
    </w:p>
    <w:p w:rsidR="00B51C7E" w:rsidRDefault="008C6E67">
      <w:pPr>
        <w:pStyle w:val="2"/>
        <w:tabs>
          <w:tab w:val="left" w:pos="840"/>
        </w:tabs>
        <w:ind w:left="840" w:hanging="840"/>
        <w:rPr>
          <w:rFonts w:ascii="Times New Roman" w:hAnsi="Times New Roman"/>
        </w:rPr>
      </w:pPr>
      <w:bookmarkStart w:id="5"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5"/>
    </w:p>
    <w:p w:rsidR="00B51C7E" w:rsidRDefault="008C6E67">
      <w:pPr>
        <w:pStyle w:val="a0"/>
        <w:numPr>
          <w:ilvl w:val="1"/>
          <w:numId w:val="7"/>
        </w:numPr>
        <w:spacing w:after="120" w:line="400" w:lineRule="exact"/>
        <w:ind w:left="839" w:hanging="839"/>
      </w:pPr>
      <w:r>
        <w:rPr>
          <w:rFonts w:hint="eastAsia"/>
        </w:rPr>
        <w:t>广州白云国际机场股份有限公司铂尔曼大酒店拟</w:t>
      </w:r>
      <w:r>
        <w:rPr>
          <w:rFonts w:hint="eastAsia"/>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hint="eastAsia"/>
        </w:rPr>
        <w:t>进行国内采购，本项目采用综合评审方式确定成交供应商，广州白云国际机场股份有限公司铂尔曼大酒店组织综合评审工作。</w:t>
      </w:r>
    </w:p>
    <w:p w:rsidR="00B51C7E" w:rsidRDefault="00B51C7E">
      <w:pPr>
        <w:rPr>
          <w:b/>
        </w:rPr>
      </w:pPr>
    </w:p>
    <w:p w:rsidR="00B51C7E" w:rsidRDefault="008C6E67">
      <w:pPr>
        <w:pStyle w:val="a0"/>
        <w:numPr>
          <w:ilvl w:val="1"/>
          <w:numId w:val="7"/>
        </w:numPr>
        <w:spacing w:after="120"/>
        <w:ind w:left="839" w:hanging="839"/>
      </w:pPr>
      <w:r>
        <w:rPr>
          <w:rFonts w:hint="eastAsia"/>
        </w:rPr>
        <w:t>采购范围</w:t>
      </w:r>
    </w:p>
    <w:p w:rsidR="00B51C7E" w:rsidRDefault="008C6E67">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709"/>
        <w:gridCol w:w="1843"/>
      </w:tblGrid>
      <w:tr w:rsidR="00B51C7E">
        <w:trPr>
          <w:trHeight w:val="567"/>
        </w:trPr>
        <w:tc>
          <w:tcPr>
            <w:tcW w:w="641" w:type="dxa"/>
            <w:vAlign w:val="center"/>
          </w:tcPr>
          <w:p w:rsidR="00B51C7E" w:rsidRDefault="008C6E67">
            <w:pPr>
              <w:jc w:val="center"/>
              <w:rPr>
                <w:rFonts w:ascii="宋体" w:hAnsi="宋体"/>
                <w:b/>
                <w:szCs w:val="21"/>
              </w:rPr>
            </w:pPr>
            <w:r>
              <w:rPr>
                <w:rFonts w:ascii="宋体" w:hAnsi="宋体" w:hint="eastAsia"/>
                <w:b/>
                <w:szCs w:val="21"/>
              </w:rPr>
              <w:t>序号</w:t>
            </w:r>
          </w:p>
        </w:tc>
        <w:tc>
          <w:tcPr>
            <w:tcW w:w="5528" w:type="dxa"/>
            <w:vAlign w:val="center"/>
          </w:tcPr>
          <w:p w:rsidR="00B51C7E" w:rsidRDefault="008C6E67">
            <w:pPr>
              <w:jc w:val="center"/>
              <w:rPr>
                <w:rFonts w:ascii="宋体" w:hAnsi="宋体"/>
                <w:b/>
                <w:szCs w:val="21"/>
              </w:rPr>
            </w:pPr>
            <w:r>
              <w:rPr>
                <w:rFonts w:ascii="宋体" w:hAnsi="宋体" w:hint="eastAsia"/>
                <w:b/>
                <w:szCs w:val="21"/>
              </w:rPr>
              <w:t>服务内容</w:t>
            </w:r>
          </w:p>
        </w:tc>
        <w:tc>
          <w:tcPr>
            <w:tcW w:w="709" w:type="dxa"/>
            <w:vAlign w:val="center"/>
          </w:tcPr>
          <w:p w:rsidR="00B51C7E" w:rsidRDefault="008C6E67">
            <w:pPr>
              <w:jc w:val="center"/>
              <w:rPr>
                <w:rFonts w:ascii="宋体" w:hAnsi="宋体"/>
                <w:b/>
                <w:szCs w:val="21"/>
              </w:rPr>
            </w:pPr>
            <w:r>
              <w:rPr>
                <w:rFonts w:ascii="宋体" w:hAnsi="宋体" w:hint="eastAsia"/>
                <w:b/>
                <w:szCs w:val="21"/>
              </w:rPr>
              <w:t>数量</w:t>
            </w:r>
          </w:p>
        </w:tc>
        <w:tc>
          <w:tcPr>
            <w:tcW w:w="1843" w:type="dxa"/>
            <w:vAlign w:val="center"/>
          </w:tcPr>
          <w:p w:rsidR="00B51C7E" w:rsidRDefault="008C6E67">
            <w:pPr>
              <w:jc w:val="center"/>
              <w:rPr>
                <w:rFonts w:ascii="宋体" w:hAnsi="宋体"/>
                <w:b/>
                <w:szCs w:val="21"/>
              </w:rPr>
            </w:pPr>
            <w:r>
              <w:rPr>
                <w:rFonts w:ascii="宋体" w:hAnsi="宋体" w:hint="eastAsia"/>
                <w:b/>
                <w:szCs w:val="21"/>
              </w:rPr>
              <w:t>采购最高限价</w:t>
            </w:r>
          </w:p>
        </w:tc>
      </w:tr>
      <w:tr w:rsidR="00B51C7E">
        <w:trPr>
          <w:trHeight w:val="615"/>
        </w:trPr>
        <w:tc>
          <w:tcPr>
            <w:tcW w:w="641" w:type="dxa"/>
            <w:vAlign w:val="center"/>
          </w:tcPr>
          <w:p w:rsidR="00B51C7E" w:rsidRDefault="008C6E67">
            <w:pPr>
              <w:pStyle w:val="a0"/>
              <w:ind w:firstLine="0"/>
              <w:jc w:val="center"/>
              <w:rPr>
                <w:rFonts w:ascii="宋体" w:hAnsi="宋体"/>
                <w:b/>
                <w:szCs w:val="21"/>
              </w:rPr>
            </w:pPr>
            <w:r>
              <w:rPr>
                <w:rFonts w:ascii="宋体" w:hAnsi="宋体" w:hint="eastAsia"/>
                <w:b/>
                <w:szCs w:val="21"/>
              </w:rPr>
              <w:t>1</w:t>
            </w:r>
          </w:p>
        </w:tc>
        <w:tc>
          <w:tcPr>
            <w:tcW w:w="5528" w:type="dxa"/>
            <w:vAlign w:val="center"/>
          </w:tcPr>
          <w:p w:rsidR="00B51C7E" w:rsidRDefault="008C6E67">
            <w:pPr>
              <w:pStyle w:val="a0"/>
              <w:ind w:firstLine="0"/>
              <w:jc w:val="center"/>
              <w:rPr>
                <w:rFonts w:ascii="宋体" w:hAnsi="宋体"/>
                <w:szCs w:val="21"/>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p>
        </w:tc>
        <w:tc>
          <w:tcPr>
            <w:tcW w:w="709" w:type="dxa"/>
            <w:vAlign w:val="center"/>
          </w:tcPr>
          <w:p w:rsidR="00B51C7E" w:rsidRDefault="008C6E67">
            <w:pPr>
              <w:pStyle w:val="a0"/>
              <w:ind w:firstLine="0"/>
              <w:jc w:val="center"/>
              <w:rPr>
                <w:rFonts w:ascii="宋体" w:hAnsi="宋体"/>
                <w:szCs w:val="21"/>
              </w:rPr>
            </w:pPr>
            <w:r>
              <w:rPr>
                <w:rFonts w:ascii="宋体" w:hAnsi="宋体" w:hint="eastAsia"/>
                <w:szCs w:val="21"/>
              </w:rPr>
              <w:t>1项</w:t>
            </w:r>
          </w:p>
        </w:tc>
        <w:tc>
          <w:tcPr>
            <w:tcW w:w="1843" w:type="dxa"/>
            <w:vAlign w:val="center"/>
          </w:tcPr>
          <w:p w:rsidR="00B51C7E" w:rsidRDefault="008C6E67">
            <w:pPr>
              <w:pStyle w:val="a0"/>
              <w:ind w:firstLine="0"/>
              <w:jc w:val="center"/>
              <w:rPr>
                <w:rFonts w:ascii="宋体" w:hAnsi="宋体"/>
                <w:szCs w:val="21"/>
              </w:rPr>
            </w:pPr>
            <w:r>
              <w:rPr>
                <w:rFonts w:ascii="宋体" w:hAnsi="宋体" w:hint="eastAsia"/>
                <w:szCs w:val="21"/>
              </w:rPr>
              <w:t>人民币：43万元</w:t>
            </w:r>
          </w:p>
        </w:tc>
      </w:tr>
      <w:tr w:rsidR="00B51C7E">
        <w:trPr>
          <w:trHeight w:val="580"/>
        </w:trPr>
        <w:tc>
          <w:tcPr>
            <w:tcW w:w="641" w:type="dxa"/>
            <w:vAlign w:val="center"/>
          </w:tcPr>
          <w:p w:rsidR="00B51C7E" w:rsidRDefault="00B51C7E">
            <w:pPr>
              <w:pStyle w:val="a0"/>
              <w:ind w:firstLine="0"/>
              <w:jc w:val="center"/>
              <w:rPr>
                <w:rFonts w:ascii="宋体" w:hAnsi="宋体"/>
                <w:b/>
                <w:szCs w:val="21"/>
              </w:rPr>
            </w:pPr>
          </w:p>
        </w:tc>
        <w:tc>
          <w:tcPr>
            <w:tcW w:w="5528" w:type="dxa"/>
            <w:vAlign w:val="center"/>
          </w:tcPr>
          <w:p w:rsidR="00B51C7E" w:rsidRDefault="00B51C7E">
            <w:pPr>
              <w:pStyle w:val="a0"/>
              <w:ind w:firstLine="0"/>
              <w:jc w:val="center"/>
              <w:rPr>
                <w:rFonts w:ascii="宋体" w:hAnsi="宋体"/>
                <w:szCs w:val="21"/>
              </w:rPr>
            </w:pPr>
          </w:p>
        </w:tc>
        <w:tc>
          <w:tcPr>
            <w:tcW w:w="709" w:type="dxa"/>
            <w:vAlign w:val="center"/>
          </w:tcPr>
          <w:p w:rsidR="00B51C7E" w:rsidRDefault="00B51C7E">
            <w:pPr>
              <w:pStyle w:val="a0"/>
              <w:ind w:firstLine="0"/>
              <w:jc w:val="center"/>
              <w:rPr>
                <w:rFonts w:ascii="宋体" w:hAnsi="宋体"/>
                <w:szCs w:val="21"/>
              </w:rPr>
            </w:pPr>
          </w:p>
        </w:tc>
        <w:tc>
          <w:tcPr>
            <w:tcW w:w="1843" w:type="dxa"/>
            <w:vAlign w:val="center"/>
          </w:tcPr>
          <w:p w:rsidR="00B51C7E" w:rsidRDefault="00B51C7E">
            <w:pPr>
              <w:pStyle w:val="a0"/>
              <w:ind w:firstLine="0"/>
              <w:jc w:val="center"/>
              <w:rPr>
                <w:rFonts w:ascii="宋体" w:hAnsi="宋体"/>
                <w:szCs w:val="21"/>
                <w:highlight w:val="yellow"/>
              </w:rPr>
            </w:pPr>
          </w:p>
        </w:tc>
      </w:tr>
      <w:tr w:rsidR="00B51C7E">
        <w:trPr>
          <w:trHeight w:val="533"/>
        </w:trPr>
        <w:tc>
          <w:tcPr>
            <w:tcW w:w="6878" w:type="dxa"/>
            <w:gridSpan w:val="3"/>
            <w:vAlign w:val="center"/>
          </w:tcPr>
          <w:p w:rsidR="00B51C7E" w:rsidRDefault="008C6E67">
            <w:pPr>
              <w:pStyle w:val="a0"/>
              <w:ind w:firstLine="0"/>
              <w:jc w:val="center"/>
              <w:rPr>
                <w:rFonts w:ascii="宋体" w:hAnsi="宋体"/>
                <w:szCs w:val="21"/>
              </w:rPr>
            </w:pPr>
            <w:r>
              <w:rPr>
                <w:rFonts w:ascii="宋体" w:hAnsi="宋体" w:hint="eastAsia"/>
                <w:szCs w:val="21"/>
              </w:rPr>
              <w:t>计</w:t>
            </w:r>
          </w:p>
        </w:tc>
        <w:tc>
          <w:tcPr>
            <w:tcW w:w="1843" w:type="dxa"/>
            <w:vAlign w:val="center"/>
          </w:tcPr>
          <w:p w:rsidR="00B51C7E" w:rsidRDefault="008C6E67">
            <w:pPr>
              <w:pStyle w:val="a0"/>
              <w:ind w:firstLine="0"/>
              <w:jc w:val="center"/>
              <w:rPr>
                <w:rFonts w:ascii="宋体" w:hAnsi="宋体"/>
                <w:szCs w:val="21"/>
              </w:rPr>
            </w:pPr>
            <w:r>
              <w:rPr>
                <w:rFonts w:ascii="宋体" w:hAnsi="宋体" w:hint="eastAsia"/>
                <w:szCs w:val="21"/>
              </w:rPr>
              <w:t>人民币：43万元</w:t>
            </w:r>
          </w:p>
        </w:tc>
      </w:tr>
    </w:tbl>
    <w:p w:rsidR="00B51C7E" w:rsidRDefault="008C6E67">
      <w:pPr>
        <w:pStyle w:val="affff6"/>
        <w:numPr>
          <w:ilvl w:val="0"/>
          <w:numId w:val="3"/>
        </w:numPr>
        <w:snapToGrid/>
        <w:spacing w:line="240" w:lineRule="auto"/>
        <w:ind w:firstLineChars="0"/>
        <w:rPr>
          <w:rFonts w:asciiTheme="minorEastAsia" w:hAnsiTheme="minorEastAsia"/>
          <w:sz w:val="21"/>
          <w:szCs w:val="21"/>
        </w:rPr>
      </w:pPr>
      <w:r>
        <w:rPr>
          <w:rFonts w:hint="eastAsia"/>
        </w:rPr>
        <w:t>服务内容：</w:t>
      </w:r>
      <w:r>
        <w:rPr>
          <w:rFonts w:hint="eastAsia"/>
          <w:szCs w:val="21"/>
        </w:rPr>
        <w:t>1</w:t>
      </w:r>
      <w:r>
        <w:rPr>
          <w:rFonts w:hint="eastAsia"/>
          <w:szCs w:val="21"/>
        </w:rPr>
        <w:t>、</w:t>
      </w:r>
      <w:r>
        <w:rPr>
          <w:rFonts w:asciiTheme="minorEastAsia" w:hAnsiTheme="minorEastAsia" w:hint="eastAsia"/>
          <w:sz w:val="21"/>
          <w:szCs w:val="21"/>
        </w:rPr>
        <w:t>本次需要换新的招牌灯点位7个，具体为：</w:t>
      </w:r>
    </w:p>
    <w:p w:rsidR="00B51C7E" w:rsidRDefault="008C6E67">
      <w:pPr>
        <w:ind w:firstLineChars="900" w:firstLine="1890"/>
        <w:rPr>
          <w:szCs w:val="21"/>
        </w:rPr>
      </w:pPr>
      <w:r>
        <w:rPr>
          <w:rFonts w:hint="eastAsia"/>
          <w:szCs w:val="21"/>
        </w:rPr>
        <w:t>1.</w:t>
      </w:r>
      <w:r>
        <w:rPr>
          <w:rFonts w:hint="eastAsia"/>
          <w:szCs w:val="21"/>
        </w:rPr>
        <w:t>三楼南门风雨棚上方：</w:t>
      </w:r>
      <w:r>
        <w:rPr>
          <w:rFonts w:hint="eastAsia"/>
          <w:color w:val="FF0000"/>
          <w:szCs w:val="21"/>
        </w:rPr>
        <w:t>广州白云机场铂尔曼大酒店</w:t>
      </w:r>
    </w:p>
    <w:p w:rsidR="00B51C7E" w:rsidRDefault="008C6E67">
      <w:pPr>
        <w:ind w:firstLineChars="900" w:firstLine="1890"/>
        <w:rPr>
          <w:szCs w:val="21"/>
        </w:rPr>
      </w:pPr>
      <w:r>
        <w:rPr>
          <w:rFonts w:hint="eastAsia"/>
          <w:szCs w:val="21"/>
        </w:rPr>
        <w:t>2.</w:t>
      </w:r>
      <w:r>
        <w:rPr>
          <w:rFonts w:hint="eastAsia"/>
          <w:szCs w:val="21"/>
        </w:rPr>
        <w:t>西南：</w:t>
      </w:r>
      <w:r>
        <w:rPr>
          <w:rFonts w:hint="eastAsia"/>
          <w:color w:val="FF0000"/>
          <w:szCs w:val="21"/>
        </w:rPr>
        <w:t>铂尔曼</w:t>
      </w:r>
    </w:p>
    <w:p w:rsidR="00B51C7E" w:rsidRDefault="008C6E67">
      <w:pPr>
        <w:ind w:firstLineChars="900" w:firstLine="1890"/>
        <w:rPr>
          <w:color w:val="FF0000"/>
          <w:szCs w:val="21"/>
        </w:rPr>
      </w:pPr>
      <w:r>
        <w:rPr>
          <w:rFonts w:hint="eastAsia"/>
          <w:color w:val="000000" w:themeColor="text1"/>
          <w:szCs w:val="21"/>
        </w:rPr>
        <w:t>3.</w:t>
      </w:r>
      <w:r>
        <w:rPr>
          <w:rFonts w:hint="eastAsia"/>
          <w:color w:val="000000" w:themeColor="text1"/>
          <w:szCs w:val="21"/>
        </w:rPr>
        <w:t>东南</w:t>
      </w:r>
      <w:r>
        <w:rPr>
          <w:rFonts w:hint="eastAsia"/>
          <w:color w:val="FF0000"/>
          <w:szCs w:val="21"/>
        </w:rPr>
        <w:t>：</w:t>
      </w:r>
      <w:r>
        <w:rPr>
          <w:rFonts w:hint="eastAsia"/>
          <w:color w:val="FF0000"/>
          <w:szCs w:val="21"/>
        </w:rPr>
        <w:t>Pullman Hotels</w:t>
      </w:r>
    </w:p>
    <w:p w:rsidR="00B51C7E" w:rsidRDefault="008C6E67">
      <w:pPr>
        <w:ind w:firstLineChars="900" w:firstLine="1890"/>
        <w:rPr>
          <w:szCs w:val="21"/>
        </w:rPr>
      </w:pPr>
      <w:r>
        <w:rPr>
          <w:rFonts w:hint="eastAsia"/>
          <w:szCs w:val="21"/>
        </w:rPr>
        <w:t>4.</w:t>
      </w:r>
      <w:r>
        <w:rPr>
          <w:rFonts w:hint="eastAsia"/>
          <w:szCs w:val="21"/>
        </w:rPr>
        <w:t>三楼南门机场出发大厅</w:t>
      </w:r>
      <w:r>
        <w:rPr>
          <w:rFonts w:hint="eastAsia"/>
          <w:szCs w:val="21"/>
        </w:rPr>
        <w:t>13</w:t>
      </w:r>
      <w:r>
        <w:rPr>
          <w:rFonts w:hint="eastAsia"/>
          <w:szCs w:val="21"/>
        </w:rPr>
        <w:t>号门对面：</w:t>
      </w:r>
      <w:r>
        <w:rPr>
          <w:rFonts w:hint="eastAsia"/>
          <w:color w:val="FF0000"/>
          <w:szCs w:val="21"/>
        </w:rPr>
        <w:t>整块牌子换新</w:t>
      </w:r>
    </w:p>
    <w:p w:rsidR="00B51C7E" w:rsidRDefault="008C6E67">
      <w:pPr>
        <w:ind w:firstLineChars="900" w:firstLine="1890"/>
        <w:rPr>
          <w:color w:val="000000" w:themeColor="text1"/>
          <w:szCs w:val="21"/>
        </w:rPr>
      </w:pPr>
      <w:r>
        <w:rPr>
          <w:rFonts w:hint="eastAsia"/>
          <w:color w:val="000000" w:themeColor="text1"/>
          <w:szCs w:val="21"/>
        </w:rPr>
        <w:t>5.</w:t>
      </w:r>
      <w:r>
        <w:rPr>
          <w:rFonts w:hint="eastAsia"/>
          <w:color w:val="000000" w:themeColor="text1"/>
          <w:szCs w:val="21"/>
        </w:rPr>
        <w:t>大堂正门风雨棚上方：广州白云机场铂尔曼大酒店</w:t>
      </w:r>
    </w:p>
    <w:p w:rsidR="00B51C7E" w:rsidRDefault="008C6E67">
      <w:pPr>
        <w:ind w:firstLineChars="900" w:firstLine="1890"/>
        <w:rPr>
          <w:color w:val="FF0000"/>
          <w:szCs w:val="21"/>
        </w:rPr>
      </w:pPr>
      <w:r>
        <w:rPr>
          <w:rFonts w:hint="eastAsia"/>
          <w:szCs w:val="21"/>
        </w:rPr>
        <w:t>6.</w:t>
      </w:r>
      <w:r>
        <w:rPr>
          <w:rFonts w:hint="eastAsia"/>
          <w:szCs w:val="21"/>
        </w:rPr>
        <w:t>西北角：</w:t>
      </w:r>
      <w:r>
        <w:rPr>
          <w:rFonts w:hint="eastAsia"/>
          <w:color w:val="FF0000"/>
          <w:szCs w:val="21"/>
        </w:rPr>
        <w:t>Pullman Hotels</w:t>
      </w:r>
    </w:p>
    <w:p w:rsidR="00B51C7E" w:rsidRDefault="008C6E67">
      <w:pPr>
        <w:ind w:firstLineChars="900" w:firstLine="1890"/>
        <w:rPr>
          <w:color w:val="FF0000"/>
          <w:szCs w:val="21"/>
        </w:rPr>
      </w:pPr>
      <w:r>
        <w:rPr>
          <w:rFonts w:hint="eastAsia"/>
          <w:color w:val="000000" w:themeColor="text1"/>
          <w:szCs w:val="21"/>
        </w:rPr>
        <w:t>7.</w:t>
      </w:r>
      <w:r>
        <w:rPr>
          <w:rFonts w:hint="eastAsia"/>
          <w:color w:val="000000" w:themeColor="text1"/>
          <w:szCs w:val="21"/>
        </w:rPr>
        <w:t>东北角</w:t>
      </w:r>
      <w:r>
        <w:rPr>
          <w:rFonts w:hint="eastAsia"/>
          <w:color w:val="FF0000"/>
          <w:szCs w:val="21"/>
        </w:rPr>
        <w:t>：铂尔曼</w:t>
      </w:r>
    </w:p>
    <w:p w:rsidR="00B51C7E" w:rsidRDefault="008C6E67">
      <w:pPr>
        <w:pStyle w:val="affff6"/>
        <w:snapToGrid/>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相关要求：</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1.本项目范围：对铂尔曼酒店以上7处标牌进行字体框架、</w:t>
      </w:r>
      <w:r w:rsidR="00C75C2B">
        <w:rPr>
          <w:rFonts w:asciiTheme="minorEastAsia" w:eastAsiaTheme="minorEastAsia" w:hAnsiTheme="minorEastAsia" w:hint="eastAsia"/>
          <w:szCs w:val="21"/>
        </w:rPr>
        <w:t>面</w:t>
      </w:r>
      <w:r w:rsidR="00C75C2B">
        <w:rPr>
          <w:rFonts w:asciiTheme="minorEastAsia" w:eastAsiaTheme="minorEastAsia" w:hAnsiTheme="minorEastAsia"/>
          <w:szCs w:val="21"/>
        </w:rPr>
        <w:t>板、</w:t>
      </w:r>
      <w:r>
        <w:rPr>
          <w:rFonts w:asciiTheme="minorEastAsia" w:eastAsiaTheme="minorEastAsia" w:hAnsiTheme="minorEastAsia" w:hint="eastAsia"/>
          <w:szCs w:val="21"/>
        </w:rPr>
        <w:t>光源、线路、控制箱换新。</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2.本项目包工包料，</w:t>
      </w:r>
      <w:r>
        <w:rPr>
          <w:rFonts w:hAnsi="宋体" w:hint="eastAsia"/>
          <w:color w:val="000000"/>
          <w:sz w:val="22"/>
          <w:szCs w:val="22"/>
        </w:rPr>
        <w:t>需包含设备的采购费用、施工辅料、人工费、施工机械工具费、保险费及税金、</w:t>
      </w:r>
      <w:r>
        <w:rPr>
          <w:rFonts w:asciiTheme="minorEastAsia" w:eastAsiaTheme="minorEastAsia" w:hAnsiTheme="minorEastAsia" w:hint="eastAsia"/>
          <w:szCs w:val="21"/>
        </w:rPr>
        <w:t>旧字体、线路、控制箱拆除清运</w:t>
      </w:r>
      <w:r>
        <w:rPr>
          <w:rFonts w:hAnsi="宋体" w:hint="eastAsia"/>
          <w:color w:val="000000"/>
          <w:sz w:val="22"/>
          <w:szCs w:val="22"/>
        </w:rPr>
        <w:t>等全部费用</w:t>
      </w:r>
      <w:r>
        <w:rPr>
          <w:rFonts w:asciiTheme="minorEastAsia" w:eastAsiaTheme="minorEastAsia" w:hAnsiTheme="minorEastAsia" w:hint="eastAsia"/>
          <w:szCs w:val="21"/>
        </w:rPr>
        <w:t>。</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3.</w:t>
      </w:r>
      <w:r w:rsidR="00DF5526" w:rsidRPr="00DF5526">
        <w:rPr>
          <w:rFonts w:hint="eastAsia"/>
        </w:rPr>
        <w:t xml:space="preserve"> </w:t>
      </w:r>
      <w:r w:rsidR="00DF5526" w:rsidRPr="00DF5526">
        <w:rPr>
          <w:rFonts w:asciiTheme="minorEastAsia" w:eastAsiaTheme="minorEastAsia" w:hAnsiTheme="minorEastAsia" w:hint="eastAsia"/>
          <w:szCs w:val="21"/>
        </w:rPr>
        <w:t>小字体用不锈钢，大字体用铝板</w:t>
      </w:r>
      <w:r>
        <w:rPr>
          <w:rFonts w:asciiTheme="minorEastAsia" w:eastAsiaTheme="minorEastAsia" w:hAnsiTheme="minorEastAsia" w:hint="eastAsia"/>
          <w:szCs w:val="21"/>
        </w:rPr>
        <w:t>；发光模组采用深圳日上光电封装的进口芯片；1到3个字体使用一个</w:t>
      </w:r>
      <w:r w:rsidR="00CC58B2">
        <w:rPr>
          <w:rFonts w:asciiTheme="minorEastAsia" w:eastAsiaTheme="minorEastAsia" w:hAnsiTheme="minorEastAsia" w:hint="eastAsia"/>
          <w:szCs w:val="21"/>
        </w:rPr>
        <w:t>正</w:t>
      </w:r>
      <w:r w:rsidR="00CC58B2">
        <w:rPr>
          <w:rFonts w:asciiTheme="minorEastAsia" w:eastAsiaTheme="minorEastAsia" w:hAnsiTheme="minorEastAsia"/>
          <w:szCs w:val="21"/>
        </w:rPr>
        <w:t>品台湾明伟开关</w:t>
      </w:r>
      <w:r>
        <w:rPr>
          <w:rFonts w:asciiTheme="minorEastAsia" w:eastAsiaTheme="minorEastAsia" w:hAnsiTheme="minorEastAsia" w:hint="eastAsia"/>
          <w:szCs w:val="21"/>
        </w:rPr>
        <w:t>电源供电（根据每个字体功率确定）；每个招牌灯1个控制箱，控制箱安装在相应招牌下方的女儿墙位置，每个控制箱都可以设置定时开关。</w:t>
      </w:r>
    </w:p>
    <w:p w:rsidR="00B51C7E" w:rsidRDefault="008C6E67">
      <w:pPr>
        <w:pStyle w:val="af4"/>
        <w:snapToGrid w:val="0"/>
        <w:rPr>
          <w:rFonts w:asciiTheme="minorEastAsia" w:eastAsiaTheme="minorEastAsia" w:hAnsiTheme="minorEastAsia"/>
        </w:rPr>
      </w:pPr>
      <w:r>
        <w:rPr>
          <w:rFonts w:asciiTheme="minorEastAsia" w:eastAsiaTheme="minorEastAsia" w:hAnsiTheme="minorEastAsia" w:hint="eastAsia"/>
        </w:rPr>
        <w:t>4.</w:t>
      </w:r>
      <w:r>
        <w:rPr>
          <w:rFonts w:hAnsi="宋体" w:hint="eastAsia"/>
          <w:color w:val="000000"/>
        </w:rPr>
        <w:t>安装资质：有同类施工资质，安装工人具有电工上岗证书，以及高空作业证书，以及保险，</w:t>
      </w:r>
      <w:r>
        <w:rPr>
          <w:rFonts w:hAnsi="宋体"/>
          <w:color w:val="000000"/>
        </w:rPr>
        <w:t>遵守</w:t>
      </w:r>
      <w:r>
        <w:rPr>
          <w:rFonts w:hAnsi="宋体" w:hint="eastAsia"/>
          <w:color w:val="000000"/>
        </w:rPr>
        <w:t>酒店作业操守。</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5.本项目质保不少于3年。</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6.字体尺寸风格保持与现有相同，具体尺寸投标方现场实测。</w:t>
      </w:r>
    </w:p>
    <w:p w:rsidR="00B51C7E" w:rsidRDefault="008C6E67">
      <w:pPr>
        <w:rPr>
          <w:rFonts w:hAnsi="宋体"/>
          <w:color w:val="000000"/>
          <w:sz w:val="22"/>
          <w:szCs w:val="22"/>
        </w:rPr>
      </w:pPr>
      <w:r>
        <w:rPr>
          <w:rFonts w:asciiTheme="minorEastAsia" w:eastAsiaTheme="minorEastAsia" w:hAnsiTheme="minorEastAsia" w:hint="eastAsia"/>
          <w:szCs w:val="21"/>
        </w:rPr>
        <w:t>7.</w:t>
      </w:r>
      <w:r>
        <w:rPr>
          <w:rFonts w:hAnsi="宋体" w:hint="eastAsia"/>
          <w:color w:val="000000"/>
          <w:sz w:val="22"/>
          <w:szCs w:val="22"/>
        </w:rPr>
        <w:t xml:space="preserve"> </w:t>
      </w:r>
      <w:r>
        <w:rPr>
          <w:rFonts w:hAnsi="宋体" w:hint="eastAsia"/>
          <w:color w:val="000000"/>
          <w:sz w:val="22"/>
          <w:szCs w:val="22"/>
        </w:rPr>
        <w:t>需为本项目购买专项保险或提供有效的已购买保险的保单复印件</w:t>
      </w:r>
    </w:p>
    <w:p w:rsidR="00B51C7E" w:rsidRDefault="008C6E67">
      <w:pPr>
        <w:rPr>
          <w:rFonts w:asciiTheme="minorEastAsia" w:eastAsiaTheme="minorEastAsia" w:hAnsiTheme="minorEastAsia"/>
          <w:szCs w:val="21"/>
        </w:rPr>
      </w:pPr>
      <w:r>
        <w:rPr>
          <w:rFonts w:hAnsi="宋体" w:hint="eastAsia"/>
          <w:color w:val="000000"/>
          <w:sz w:val="22"/>
          <w:szCs w:val="22"/>
        </w:rPr>
        <w:t xml:space="preserve">8. </w:t>
      </w:r>
      <w:r>
        <w:rPr>
          <w:rFonts w:hAnsi="宋体" w:hint="eastAsia"/>
          <w:color w:val="000000"/>
          <w:sz w:val="22"/>
          <w:szCs w:val="22"/>
        </w:rPr>
        <w:t>参与供应商需</w:t>
      </w:r>
      <w:r>
        <w:rPr>
          <w:rFonts w:ascii="Arial" w:hAnsi="Arial" w:cs="Arial" w:hint="eastAsia"/>
          <w:sz w:val="22"/>
        </w:rPr>
        <w:t xml:space="preserve"> </w:t>
      </w:r>
      <w:r>
        <w:rPr>
          <w:rFonts w:ascii="Arial" w:hAnsi="Arial" w:cs="Arial" w:hint="eastAsia"/>
          <w:sz w:val="22"/>
        </w:rPr>
        <w:t>提供酒店正门招牌中的</w:t>
      </w:r>
      <w:r>
        <w:rPr>
          <w:rFonts w:ascii="Arial" w:hAnsi="Arial" w:cs="Arial"/>
          <w:sz w:val="22"/>
        </w:rPr>
        <w:t>”</w:t>
      </w:r>
      <w:r>
        <w:rPr>
          <w:rFonts w:ascii="Arial" w:hAnsi="Arial" w:cs="Arial" w:hint="eastAsia"/>
          <w:sz w:val="22"/>
        </w:rPr>
        <w:t>铂</w:t>
      </w:r>
      <w:r>
        <w:rPr>
          <w:rFonts w:ascii="Arial" w:hAnsi="Arial" w:cs="Arial"/>
          <w:sz w:val="22"/>
        </w:rPr>
        <w:t>”</w:t>
      </w:r>
      <w:r>
        <w:rPr>
          <w:rFonts w:ascii="Arial" w:hAnsi="Arial" w:cs="Arial" w:hint="eastAsia"/>
          <w:sz w:val="22"/>
        </w:rPr>
        <w:t>字</w:t>
      </w:r>
      <w:r w:rsidR="00CC58B2">
        <w:rPr>
          <w:rFonts w:ascii="Arial" w:hAnsi="Arial" w:cs="Arial" w:hint="eastAsia"/>
          <w:sz w:val="22"/>
        </w:rPr>
        <w:t>1:1</w:t>
      </w:r>
      <w:r>
        <w:rPr>
          <w:rFonts w:ascii="Arial" w:hAnsi="Arial" w:cs="Arial" w:hint="eastAsia"/>
          <w:sz w:val="22"/>
        </w:rPr>
        <w:t>样版一个</w:t>
      </w:r>
    </w:p>
    <w:p w:rsidR="00B51C7E" w:rsidRDefault="00B51C7E">
      <w:pPr>
        <w:spacing w:line="400" w:lineRule="exact"/>
        <w:ind w:left="900"/>
      </w:pPr>
    </w:p>
    <w:p w:rsidR="00B51C7E" w:rsidRDefault="008C6E67">
      <w:pPr>
        <w:pStyle w:val="a0"/>
        <w:numPr>
          <w:ilvl w:val="1"/>
          <w:numId w:val="7"/>
        </w:numPr>
        <w:spacing w:after="240" w:line="400" w:lineRule="exact"/>
      </w:pPr>
      <w:r>
        <w:rPr>
          <w:rFonts w:hint="eastAsia"/>
        </w:rPr>
        <w:lastRenderedPageBreak/>
        <w:t>采购要求：详见用户需求书。</w:t>
      </w:r>
    </w:p>
    <w:p w:rsidR="00B51C7E" w:rsidRDefault="008C6E67">
      <w:pPr>
        <w:numPr>
          <w:ilvl w:val="2"/>
          <w:numId w:val="7"/>
        </w:numPr>
        <w:spacing w:after="240"/>
      </w:pPr>
      <w:r>
        <w:rPr>
          <w:rFonts w:hint="eastAsia"/>
        </w:rPr>
        <w:t>本项目技术服务进度要求：</w:t>
      </w:r>
    </w:p>
    <w:p w:rsidR="00B51C7E" w:rsidRDefault="008C6E67">
      <w:pPr>
        <w:numPr>
          <w:ilvl w:val="2"/>
          <w:numId w:val="7"/>
        </w:numPr>
        <w:spacing w:after="240"/>
      </w:pPr>
      <w:r>
        <w:rPr>
          <w:rFonts w:hint="eastAsia"/>
        </w:rPr>
        <w:t>供应商的项目报价应将相关服务分类报价，报价总和为本项目的项目总价。</w:t>
      </w:r>
    </w:p>
    <w:p w:rsidR="00B51C7E" w:rsidRDefault="008C6E67">
      <w:pPr>
        <w:numPr>
          <w:ilvl w:val="2"/>
          <w:numId w:val="7"/>
        </w:numPr>
        <w:spacing w:after="240"/>
      </w:pPr>
      <w:r>
        <w:rPr>
          <w:rFonts w:hint="eastAsia"/>
        </w:rPr>
        <w:t>供应商所提供的工作方案必须详细、完整、可靠、可行性强。</w:t>
      </w:r>
    </w:p>
    <w:p w:rsidR="00B51C7E" w:rsidRDefault="008C6E67">
      <w:pPr>
        <w:numPr>
          <w:ilvl w:val="2"/>
          <w:numId w:val="7"/>
        </w:numPr>
        <w:spacing w:after="240"/>
      </w:pPr>
      <w:r>
        <w:rPr>
          <w:rFonts w:hint="eastAsia"/>
        </w:rPr>
        <w:t>供应商报价中的服务费应是供应商为完成本项目的总服务费，包括但不限于“服务内容”中所列项目的费用。</w:t>
      </w:r>
    </w:p>
    <w:p w:rsidR="00B51C7E" w:rsidRDefault="008C6E67">
      <w:pPr>
        <w:numPr>
          <w:ilvl w:val="2"/>
          <w:numId w:val="7"/>
        </w:numPr>
        <w:spacing w:after="240"/>
      </w:pPr>
      <w:r>
        <w:rPr>
          <w:rFonts w:hint="eastAsia"/>
        </w:rPr>
        <w:t>供应商必须提交对采购文件实质性响应的项目报价文件。</w:t>
      </w:r>
    </w:p>
    <w:p w:rsidR="00B51C7E" w:rsidRDefault="008C6E67">
      <w:pPr>
        <w:numPr>
          <w:ilvl w:val="1"/>
          <w:numId w:val="7"/>
        </w:numPr>
        <w:spacing w:after="240"/>
      </w:pPr>
      <w:r>
        <w:rPr>
          <w:rFonts w:hint="eastAsia"/>
        </w:rPr>
        <w:t>现场考察：有意向参与供应商可在</w:t>
      </w:r>
      <w:r>
        <w:rPr>
          <w:rFonts w:hint="eastAsia"/>
        </w:rPr>
        <w:t>2021</w:t>
      </w:r>
      <w:r>
        <w:rPr>
          <w:rFonts w:hint="eastAsia"/>
        </w:rPr>
        <w:t>年</w:t>
      </w:r>
      <w:r>
        <w:rPr>
          <w:rFonts w:hint="eastAsia"/>
        </w:rPr>
        <w:t xml:space="preserve">   </w:t>
      </w:r>
      <w:r>
        <w:rPr>
          <w:rFonts w:eastAsiaTheme="minorEastAsia" w:hint="eastAsia"/>
        </w:rPr>
        <w:t>6</w:t>
      </w:r>
      <w:r>
        <w:rPr>
          <w:rFonts w:hint="eastAsia"/>
        </w:rPr>
        <w:t xml:space="preserve">   </w:t>
      </w:r>
      <w:r>
        <w:rPr>
          <w:rFonts w:hint="eastAsia"/>
        </w:rPr>
        <w:t>月</w:t>
      </w:r>
      <w:r>
        <w:rPr>
          <w:rFonts w:hint="eastAsia"/>
        </w:rPr>
        <w:t xml:space="preserve">  </w:t>
      </w:r>
      <w:r w:rsidR="00C2146A">
        <w:t>23</w:t>
      </w:r>
      <w:r>
        <w:rPr>
          <w:rFonts w:hint="eastAsia"/>
        </w:rPr>
        <w:t xml:space="preserve">   </w:t>
      </w:r>
      <w:r>
        <w:rPr>
          <w:rFonts w:hint="eastAsia"/>
        </w:rPr>
        <w:t>日前往酒店进行现场实地堪察。</w:t>
      </w:r>
    </w:p>
    <w:p w:rsidR="00B51C7E" w:rsidRDefault="008C6E67">
      <w:pPr>
        <w:numPr>
          <w:ilvl w:val="2"/>
          <w:numId w:val="7"/>
        </w:numPr>
        <w:spacing w:after="240"/>
      </w:pPr>
      <w:r>
        <w:rPr>
          <w:rFonts w:hint="eastAsia"/>
        </w:rPr>
        <w:t>工程现场考察由供应商自行前往，采购人不统一安排。供应商若需相关数据，须自行测量。</w:t>
      </w:r>
    </w:p>
    <w:p w:rsidR="00B51C7E" w:rsidRDefault="008C6E67">
      <w:pPr>
        <w:pStyle w:val="2"/>
        <w:tabs>
          <w:tab w:val="left" w:pos="780"/>
          <w:tab w:val="left" w:pos="840"/>
        </w:tabs>
        <w:ind w:left="840" w:hanging="840"/>
        <w:rPr>
          <w:rFonts w:ascii="Times New Roman" w:hAnsi="Times New Roman"/>
        </w:rPr>
      </w:pPr>
      <w:bookmarkStart w:id="6"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6"/>
    </w:p>
    <w:p w:rsidR="00B51C7E" w:rsidRDefault="008C6E67">
      <w:pPr>
        <w:pStyle w:val="a0"/>
        <w:numPr>
          <w:ilvl w:val="1"/>
          <w:numId w:val="8"/>
        </w:numPr>
        <w:spacing w:after="240"/>
      </w:pPr>
      <w:r>
        <w:rPr>
          <w:rFonts w:hint="eastAsia"/>
        </w:rPr>
        <w:t>本文件中下列术语定义为：</w:t>
      </w:r>
    </w:p>
    <w:p w:rsidR="00B51C7E" w:rsidRDefault="008C6E67">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ascii="song" w:hAnsi="song" w:cs="宋体" w:hint="eastAsia"/>
          <w:color w:val="000000"/>
          <w:kern w:val="0"/>
          <w:szCs w:val="21"/>
          <w:highlight w:val="yellow"/>
        </w:rPr>
        <w:t>的</w:t>
      </w:r>
      <w:r>
        <w:rPr>
          <w:rFonts w:hint="eastAsia"/>
          <w:highlight w:val="yellow"/>
        </w:rPr>
        <w:t>相关技术支持。</w:t>
      </w:r>
    </w:p>
    <w:p w:rsidR="00B51C7E" w:rsidRDefault="008C6E67">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rsidR="00B51C7E" w:rsidRDefault="008C6E67">
      <w:pPr>
        <w:spacing w:after="240"/>
        <w:ind w:left="2098" w:hanging="1196"/>
        <w:rPr>
          <w:b/>
        </w:rPr>
      </w:pPr>
      <w:r>
        <w:rPr>
          <w:rFonts w:hint="eastAsia"/>
          <w:b/>
        </w:rPr>
        <w:t>采购人：</w:t>
      </w:r>
      <w:r>
        <w:rPr>
          <w:rFonts w:hint="eastAsia"/>
          <w:b/>
        </w:rPr>
        <w:tab/>
      </w:r>
      <w:r>
        <w:rPr>
          <w:rFonts w:hint="eastAsia"/>
        </w:rPr>
        <w:t>广州白云国际机场股份有限公司铂尔曼大酒店。</w:t>
      </w:r>
    </w:p>
    <w:p w:rsidR="00B51C7E" w:rsidRDefault="008C6E67">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指由采购所产生的合同或合约文件。合同由广州白云国际机场股份有限公司铂尔曼大酒店与成交供应商签订。</w:t>
      </w:r>
    </w:p>
    <w:p w:rsidR="00B51C7E" w:rsidRDefault="008C6E67">
      <w:pPr>
        <w:pStyle w:val="2"/>
        <w:tabs>
          <w:tab w:val="left" w:pos="780"/>
          <w:tab w:val="left" w:pos="840"/>
        </w:tabs>
        <w:ind w:left="840" w:hanging="840"/>
        <w:rPr>
          <w:rFonts w:ascii="Times New Roman" w:hAnsi="Times New Roman"/>
        </w:rPr>
      </w:pPr>
      <w:bookmarkStart w:id="7"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7"/>
    </w:p>
    <w:p w:rsidR="00B51C7E" w:rsidRDefault="008C6E67">
      <w:pPr>
        <w:numPr>
          <w:ilvl w:val="1"/>
          <w:numId w:val="9"/>
        </w:numPr>
        <w:tabs>
          <w:tab w:val="left" w:pos="1140"/>
        </w:tabs>
      </w:pPr>
      <w:r>
        <w:rPr>
          <w:rFonts w:hint="eastAsia"/>
        </w:rPr>
        <w:t>合格的供应商要求见邀请函中的第</w:t>
      </w:r>
      <w:r>
        <w:rPr>
          <w:rFonts w:hint="eastAsia"/>
        </w:rPr>
        <w:t>3</w:t>
      </w:r>
      <w:r>
        <w:rPr>
          <w:rFonts w:hint="eastAsia"/>
        </w:rPr>
        <w:t>点。</w:t>
      </w:r>
    </w:p>
    <w:p w:rsidR="00B51C7E" w:rsidRDefault="008C6E67">
      <w:pPr>
        <w:pStyle w:val="2"/>
        <w:numPr>
          <w:ilvl w:val="0"/>
          <w:numId w:val="9"/>
        </w:numPr>
        <w:rPr>
          <w:rFonts w:ascii="Times New Roman" w:hAnsi="Times New Roman"/>
        </w:rPr>
      </w:pPr>
      <w:r>
        <w:rPr>
          <w:rFonts w:ascii="Times New Roman" w:hAnsi="Times New Roman" w:hint="eastAsia"/>
        </w:rPr>
        <w:tab/>
      </w:r>
      <w:bookmarkStart w:id="8" w:name="_Toc22149444"/>
      <w:r>
        <w:rPr>
          <w:rFonts w:ascii="Times New Roman" w:hAnsi="Times New Roman" w:hint="eastAsia"/>
        </w:rPr>
        <w:t>合格的服务</w:t>
      </w:r>
      <w:bookmarkEnd w:id="8"/>
    </w:p>
    <w:p w:rsidR="00B51C7E" w:rsidRDefault="008C6E67">
      <w:pPr>
        <w:pStyle w:val="a0"/>
        <w:numPr>
          <w:ilvl w:val="1"/>
          <w:numId w:val="9"/>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rsidR="00B51C7E" w:rsidRDefault="008C6E67">
      <w:pPr>
        <w:pStyle w:val="2"/>
        <w:numPr>
          <w:ilvl w:val="0"/>
          <w:numId w:val="9"/>
        </w:numPr>
        <w:rPr>
          <w:rFonts w:ascii="Times New Roman" w:hAnsi="Times New Roman"/>
        </w:rPr>
      </w:pPr>
      <w:r>
        <w:rPr>
          <w:rFonts w:ascii="Times New Roman" w:hAnsi="Times New Roman" w:hint="eastAsia"/>
        </w:rPr>
        <w:tab/>
      </w:r>
      <w:bookmarkStart w:id="9" w:name="_Toc22149445"/>
      <w:r>
        <w:rPr>
          <w:rFonts w:ascii="Times New Roman" w:hAnsi="Times New Roman" w:hint="eastAsia"/>
        </w:rPr>
        <w:t>报价费用</w:t>
      </w:r>
      <w:bookmarkEnd w:id="9"/>
    </w:p>
    <w:p w:rsidR="00B51C7E" w:rsidRDefault="008C6E67">
      <w:pPr>
        <w:pStyle w:val="af1"/>
        <w:ind w:left="851"/>
      </w:pPr>
      <w:r>
        <w:rPr>
          <w:rFonts w:hint="eastAsia"/>
        </w:rPr>
        <w:t>供应商应承担所有编写项目报价文件和参加报价的所有费用，不论结果如何，采购人在任何情况下均无义务和责任承担这些费用。</w:t>
      </w:r>
    </w:p>
    <w:p w:rsidR="00B51C7E" w:rsidRDefault="008C6E67">
      <w:pPr>
        <w:pStyle w:val="1"/>
        <w:jc w:val="center"/>
        <w:rPr>
          <w:rFonts w:eastAsia="黑体"/>
        </w:rPr>
      </w:pPr>
      <w:bookmarkStart w:id="10" w:name="_Toc520146435"/>
      <w:bookmarkStart w:id="11" w:name="_Toc472608693"/>
      <w:bookmarkStart w:id="12" w:name="_Toc22149446"/>
      <w:r>
        <w:rPr>
          <w:rFonts w:eastAsia="黑体" w:hint="eastAsia"/>
        </w:rPr>
        <w:lastRenderedPageBreak/>
        <w:t>二、采购文件</w:t>
      </w:r>
      <w:bookmarkEnd w:id="10"/>
      <w:bookmarkEnd w:id="11"/>
      <w:bookmarkEnd w:id="12"/>
    </w:p>
    <w:p w:rsidR="00B51C7E" w:rsidRDefault="008C6E67">
      <w:pPr>
        <w:pStyle w:val="2"/>
        <w:numPr>
          <w:ilvl w:val="0"/>
          <w:numId w:val="9"/>
        </w:numPr>
        <w:rPr>
          <w:rFonts w:ascii="Times New Roman" w:hAnsi="Times New Roman"/>
        </w:rPr>
      </w:pPr>
      <w:r>
        <w:rPr>
          <w:rFonts w:ascii="Times New Roman" w:hAnsi="Times New Roman" w:hint="eastAsia"/>
        </w:rPr>
        <w:tab/>
      </w:r>
      <w:bookmarkStart w:id="13" w:name="_Toc22149447"/>
      <w:r>
        <w:rPr>
          <w:rFonts w:ascii="Times New Roman" w:hAnsi="Times New Roman" w:hint="eastAsia"/>
        </w:rPr>
        <w:t>采购文件构成</w:t>
      </w:r>
      <w:bookmarkEnd w:id="13"/>
    </w:p>
    <w:p w:rsidR="00B51C7E" w:rsidRDefault="008C6E67">
      <w:pPr>
        <w:numPr>
          <w:ilvl w:val="1"/>
          <w:numId w:val="9"/>
        </w:numPr>
        <w:tabs>
          <w:tab w:val="left" w:pos="993"/>
          <w:tab w:val="left" w:pos="1140"/>
        </w:tabs>
        <w:spacing w:after="120"/>
        <w:ind w:left="839" w:hanging="839"/>
      </w:pPr>
      <w:r>
        <w:rPr>
          <w:rFonts w:hint="eastAsia"/>
        </w:rPr>
        <w:t>要求提供的服务、评审过程和合同条件在采购文件中均有说明。采购文件包括：</w:t>
      </w:r>
    </w:p>
    <w:p w:rsidR="00B51C7E" w:rsidRDefault="008C6E67">
      <w:pPr>
        <w:ind w:left="1275" w:firstLine="405"/>
      </w:pPr>
      <w:r>
        <w:rPr>
          <w:rFonts w:hint="eastAsia"/>
        </w:rPr>
        <w:t>第一部分</w:t>
      </w:r>
      <w:r>
        <w:rPr>
          <w:rFonts w:hint="eastAsia"/>
        </w:rPr>
        <w:tab/>
      </w:r>
      <w:r>
        <w:rPr>
          <w:rFonts w:hint="eastAsia"/>
        </w:rPr>
        <w:t>邀请函</w:t>
      </w:r>
      <w:r>
        <w:rPr>
          <w:rFonts w:hint="eastAsia"/>
        </w:rPr>
        <w:t xml:space="preserve"> </w:t>
      </w:r>
    </w:p>
    <w:p w:rsidR="00B51C7E" w:rsidRDefault="008C6E67">
      <w:pPr>
        <w:ind w:left="1275" w:firstLine="405"/>
      </w:pPr>
      <w:r>
        <w:rPr>
          <w:rFonts w:hint="eastAsia"/>
        </w:rPr>
        <w:t>第二部分</w:t>
      </w:r>
      <w:r>
        <w:rPr>
          <w:rFonts w:hint="eastAsia"/>
        </w:rPr>
        <w:t xml:space="preserve">   </w:t>
      </w:r>
      <w:r>
        <w:rPr>
          <w:rFonts w:hint="eastAsia"/>
        </w:rPr>
        <w:tab/>
      </w:r>
      <w:r>
        <w:rPr>
          <w:rFonts w:hint="eastAsia"/>
        </w:rPr>
        <w:t>供应商须知</w:t>
      </w:r>
    </w:p>
    <w:p w:rsidR="00B51C7E" w:rsidRDefault="008C6E67">
      <w:pPr>
        <w:ind w:left="1275" w:firstLine="405"/>
      </w:pPr>
      <w:r>
        <w:rPr>
          <w:rFonts w:hint="eastAsia"/>
        </w:rPr>
        <w:t>第三部分</w:t>
      </w:r>
      <w:r>
        <w:rPr>
          <w:rFonts w:hint="eastAsia"/>
        </w:rPr>
        <w:tab/>
      </w:r>
      <w:r>
        <w:rPr>
          <w:rFonts w:hint="eastAsia"/>
        </w:rPr>
        <w:t>合同条款</w:t>
      </w:r>
    </w:p>
    <w:p w:rsidR="00B51C7E" w:rsidRDefault="008C6E67">
      <w:pPr>
        <w:ind w:left="1275" w:firstLine="405"/>
      </w:pPr>
      <w:r>
        <w:rPr>
          <w:rFonts w:hint="eastAsia"/>
        </w:rPr>
        <w:t>第四部分</w:t>
      </w:r>
      <w:r>
        <w:rPr>
          <w:rFonts w:hint="eastAsia"/>
        </w:rPr>
        <w:t xml:space="preserve">   </w:t>
      </w:r>
      <w:r>
        <w:rPr>
          <w:rFonts w:hint="eastAsia"/>
        </w:rPr>
        <w:tab/>
      </w:r>
      <w:r>
        <w:rPr>
          <w:rFonts w:hint="eastAsia"/>
        </w:rPr>
        <w:t>项目报价文件格式</w:t>
      </w:r>
    </w:p>
    <w:p w:rsidR="00B51C7E" w:rsidRDefault="008C6E67">
      <w:pPr>
        <w:ind w:left="1275" w:firstLine="405"/>
      </w:pPr>
      <w:r>
        <w:rPr>
          <w:rFonts w:hint="eastAsia"/>
        </w:rPr>
        <w:t>第五部分</w:t>
      </w:r>
      <w:r>
        <w:rPr>
          <w:rFonts w:hint="eastAsia"/>
        </w:rPr>
        <w:t xml:space="preserve">  </w:t>
      </w:r>
      <w:r>
        <w:rPr>
          <w:rFonts w:hint="eastAsia"/>
        </w:rPr>
        <w:tab/>
      </w:r>
      <w:r>
        <w:rPr>
          <w:rFonts w:hint="eastAsia"/>
        </w:rPr>
        <w:t>用户需求书</w:t>
      </w:r>
    </w:p>
    <w:p w:rsidR="00B51C7E" w:rsidRDefault="00B51C7E"/>
    <w:p w:rsidR="00B51C7E" w:rsidRDefault="008C6E67">
      <w:pPr>
        <w:numPr>
          <w:ilvl w:val="1"/>
          <w:numId w:val="9"/>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rsidR="00B51C7E" w:rsidRDefault="008C6E67">
      <w:pPr>
        <w:pStyle w:val="2"/>
        <w:numPr>
          <w:ilvl w:val="0"/>
          <w:numId w:val="9"/>
        </w:numPr>
        <w:rPr>
          <w:rFonts w:ascii="Times New Roman" w:hAnsi="Times New Roman"/>
        </w:rPr>
      </w:pPr>
      <w:r>
        <w:rPr>
          <w:rFonts w:ascii="Times New Roman" w:hAnsi="Times New Roman" w:hint="eastAsia"/>
        </w:rPr>
        <w:tab/>
      </w:r>
      <w:bookmarkStart w:id="14" w:name="_Toc22149448"/>
      <w:r>
        <w:rPr>
          <w:rFonts w:ascii="Times New Roman" w:hAnsi="Times New Roman" w:hint="eastAsia"/>
        </w:rPr>
        <w:t>采购文件的澄清</w:t>
      </w:r>
      <w:bookmarkEnd w:id="14"/>
    </w:p>
    <w:p w:rsidR="00B51C7E" w:rsidRDefault="008C6E67">
      <w:pPr>
        <w:numPr>
          <w:ilvl w:val="1"/>
          <w:numId w:val="9"/>
        </w:numPr>
        <w:tabs>
          <w:tab w:val="left" w:pos="1140"/>
        </w:tabs>
        <w:spacing w:after="240"/>
        <w:ind w:left="840" w:hanging="840"/>
      </w:pPr>
      <w:r>
        <w:rPr>
          <w:rFonts w:hint="eastAsia"/>
        </w:rPr>
        <w:t>任何要求对采购文件进行澄清的供应商，均应以书面形式通知采购人。</w:t>
      </w:r>
    </w:p>
    <w:p w:rsidR="00B51C7E" w:rsidRDefault="008C6E67">
      <w:pPr>
        <w:numPr>
          <w:ilvl w:val="1"/>
          <w:numId w:val="9"/>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rsidR="00B51C7E" w:rsidRDefault="008C6E67">
      <w:pPr>
        <w:pStyle w:val="2"/>
        <w:numPr>
          <w:ilvl w:val="0"/>
          <w:numId w:val="9"/>
        </w:numPr>
        <w:rPr>
          <w:rFonts w:ascii="Times New Roman" w:hAnsi="Times New Roman"/>
        </w:rPr>
      </w:pPr>
      <w:r>
        <w:rPr>
          <w:rFonts w:ascii="Times New Roman" w:hAnsi="Times New Roman" w:hint="eastAsia"/>
        </w:rPr>
        <w:tab/>
      </w:r>
      <w:bookmarkStart w:id="15" w:name="_Toc22149449"/>
      <w:r>
        <w:rPr>
          <w:rFonts w:ascii="Times New Roman" w:hAnsi="Times New Roman" w:hint="eastAsia"/>
        </w:rPr>
        <w:t>采购文件的修改</w:t>
      </w:r>
      <w:bookmarkEnd w:id="15"/>
    </w:p>
    <w:p w:rsidR="00B51C7E" w:rsidRDefault="008C6E67">
      <w:pPr>
        <w:numPr>
          <w:ilvl w:val="1"/>
          <w:numId w:val="9"/>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rsidR="00B51C7E" w:rsidRDefault="008C6E67">
      <w:pPr>
        <w:numPr>
          <w:ilvl w:val="1"/>
          <w:numId w:val="9"/>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rsidR="00B51C7E" w:rsidRDefault="008C6E67">
      <w:pPr>
        <w:numPr>
          <w:ilvl w:val="1"/>
          <w:numId w:val="9"/>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rsidR="00B51C7E" w:rsidRDefault="008C6E67">
      <w:pPr>
        <w:pStyle w:val="2"/>
        <w:numPr>
          <w:ilvl w:val="0"/>
          <w:numId w:val="9"/>
        </w:numPr>
        <w:rPr>
          <w:rFonts w:ascii="Times New Roman" w:hAnsi="Times New Roman"/>
        </w:rPr>
      </w:pPr>
      <w:r>
        <w:rPr>
          <w:rFonts w:ascii="Times New Roman" w:hAnsi="Times New Roman" w:hint="eastAsia"/>
        </w:rPr>
        <w:tab/>
      </w:r>
      <w:bookmarkStart w:id="16" w:name="_Toc22149450"/>
      <w:r>
        <w:rPr>
          <w:rFonts w:ascii="Times New Roman" w:hAnsi="Times New Roman" w:hint="eastAsia"/>
        </w:rPr>
        <w:t>采购语言及计量单位</w:t>
      </w:r>
      <w:bookmarkEnd w:id="16"/>
    </w:p>
    <w:p w:rsidR="00B51C7E" w:rsidRDefault="008C6E67">
      <w:pPr>
        <w:numPr>
          <w:ilvl w:val="1"/>
          <w:numId w:val="9"/>
        </w:numPr>
        <w:tabs>
          <w:tab w:val="left" w:pos="1140"/>
        </w:tabs>
        <w:ind w:left="840" w:hanging="840"/>
      </w:pPr>
      <w:r>
        <w:rPr>
          <w:rFonts w:hint="eastAsia"/>
        </w:rPr>
        <w:t xml:space="preserve">         </w:t>
      </w:r>
      <w:r>
        <w:rPr>
          <w:rFonts w:hint="eastAsia"/>
        </w:rPr>
        <w:t>采购方发出的采购文件采用中文。</w:t>
      </w:r>
    </w:p>
    <w:p w:rsidR="00B51C7E" w:rsidRDefault="00B51C7E">
      <w:pPr>
        <w:tabs>
          <w:tab w:val="left" w:pos="0"/>
        </w:tabs>
        <w:rPr>
          <w:b/>
        </w:rPr>
      </w:pPr>
    </w:p>
    <w:p w:rsidR="00B51C7E" w:rsidRDefault="008C6E67">
      <w:pPr>
        <w:numPr>
          <w:ilvl w:val="1"/>
          <w:numId w:val="9"/>
        </w:numPr>
        <w:tabs>
          <w:tab w:val="left" w:pos="1140"/>
        </w:tabs>
        <w:ind w:left="840" w:hanging="840"/>
      </w:pPr>
      <w:r>
        <w:rPr>
          <w:rFonts w:hint="eastAsia"/>
        </w:rPr>
        <w:t xml:space="preserve">         </w:t>
      </w:r>
      <w:r>
        <w:rPr>
          <w:rFonts w:hint="eastAsia"/>
        </w:rPr>
        <w:t>采购文件中使用的计量单位都是公制系统。</w:t>
      </w:r>
    </w:p>
    <w:p w:rsidR="00B51C7E" w:rsidRDefault="008C6E67">
      <w:pPr>
        <w:pStyle w:val="1"/>
        <w:jc w:val="center"/>
        <w:rPr>
          <w:rFonts w:eastAsia="黑体"/>
        </w:rPr>
      </w:pPr>
      <w:bookmarkStart w:id="17" w:name="_Toc22149451"/>
      <w:r>
        <w:rPr>
          <w:rFonts w:eastAsia="黑体" w:hint="eastAsia"/>
        </w:rPr>
        <w:lastRenderedPageBreak/>
        <w:t>三、项目报价文件的编制</w:t>
      </w:r>
      <w:bookmarkEnd w:id="17"/>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18" w:name="_Toc22149452"/>
      <w:r>
        <w:rPr>
          <w:rFonts w:ascii="Times New Roman" w:hAnsi="Times New Roman" w:hint="eastAsia"/>
        </w:rPr>
        <w:t>项目报价文件</w:t>
      </w:r>
      <w:bookmarkEnd w:id="18"/>
    </w:p>
    <w:p w:rsidR="00B51C7E" w:rsidRDefault="008C6E67">
      <w:pPr>
        <w:numPr>
          <w:ilvl w:val="1"/>
          <w:numId w:val="9"/>
        </w:numPr>
        <w:tabs>
          <w:tab w:val="clear" w:pos="360"/>
          <w:tab w:val="left" w:pos="851"/>
        </w:tabs>
        <w:spacing w:after="240"/>
        <w:ind w:left="851" w:hanging="851"/>
      </w:pPr>
      <w:r>
        <w:rPr>
          <w:rFonts w:hint="eastAsia"/>
        </w:rPr>
        <w:t>报价文件由商务文件和技术文件两部分组成。各部分文件应分别编制，并密封包装。</w:t>
      </w:r>
    </w:p>
    <w:p w:rsidR="00B51C7E" w:rsidRDefault="008C6E67">
      <w:pPr>
        <w:numPr>
          <w:ilvl w:val="1"/>
          <w:numId w:val="9"/>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B51C7E" w:rsidRDefault="008C6E67">
      <w:pPr>
        <w:numPr>
          <w:ilvl w:val="1"/>
          <w:numId w:val="9"/>
        </w:numPr>
        <w:tabs>
          <w:tab w:val="clear" w:pos="360"/>
          <w:tab w:val="left" w:pos="851"/>
        </w:tabs>
        <w:spacing w:after="240"/>
        <w:ind w:left="851" w:hanging="851"/>
      </w:pPr>
      <w:r>
        <w:rPr>
          <w:rFonts w:hint="eastAsia"/>
        </w:rPr>
        <w:t>报价文件包括纸质文件一式</w:t>
      </w:r>
      <w:r>
        <w:rPr>
          <w:rFonts w:hint="eastAsia"/>
        </w:rPr>
        <w:t>2</w:t>
      </w:r>
      <w:r>
        <w:rPr>
          <w:rFonts w:hint="eastAsia"/>
        </w:rPr>
        <w:t>份，纸质版正本</w:t>
      </w:r>
      <w:r>
        <w:rPr>
          <w:rFonts w:hint="eastAsia"/>
        </w:rPr>
        <w:t>1</w:t>
      </w:r>
      <w:r>
        <w:rPr>
          <w:rFonts w:hint="eastAsia"/>
        </w:rPr>
        <w:t>份，封面标注“正本”字样，副本</w:t>
      </w:r>
      <w:r>
        <w:rPr>
          <w:rFonts w:hint="eastAsia"/>
        </w:rPr>
        <w:t>1</w:t>
      </w:r>
      <w:r>
        <w:rPr>
          <w:rFonts w:hint="eastAsia"/>
        </w:rPr>
        <w:t>份，封面标注“副本”字样。正本与副本不符的内容，以正本为准。</w:t>
      </w:r>
    </w:p>
    <w:p w:rsidR="00B51C7E" w:rsidRDefault="008C6E67">
      <w:pPr>
        <w:numPr>
          <w:ilvl w:val="1"/>
          <w:numId w:val="9"/>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19" w:name="_Toc22149453"/>
      <w:r>
        <w:rPr>
          <w:rFonts w:ascii="Times New Roman" w:hAnsi="Times New Roman" w:hint="eastAsia"/>
        </w:rPr>
        <w:t>商务文件（含资格审查文件）编制要求</w:t>
      </w:r>
      <w:bookmarkEnd w:id="19"/>
    </w:p>
    <w:p w:rsidR="00B51C7E" w:rsidRDefault="008C6E67">
      <w:pPr>
        <w:numPr>
          <w:ilvl w:val="1"/>
          <w:numId w:val="9"/>
        </w:numPr>
        <w:tabs>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rsidR="00B51C7E" w:rsidRDefault="008C6E67">
      <w:pPr>
        <w:numPr>
          <w:ilvl w:val="3"/>
          <w:numId w:val="10"/>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rsidR="00B51C7E" w:rsidRDefault="008C6E67">
      <w:pPr>
        <w:numPr>
          <w:ilvl w:val="3"/>
          <w:numId w:val="10"/>
        </w:numPr>
        <w:tabs>
          <w:tab w:val="left" w:pos="851"/>
        </w:tabs>
        <w:ind w:left="851" w:hanging="2"/>
        <w:rPr>
          <w:rFonts w:ascii="宋体" w:hAnsi="宋体"/>
        </w:rPr>
      </w:pPr>
      <w:r>
        <w:rPr>
          <w:rFonts w:ascii="宋体" w:hAnsi="宋体" w:hint="eastAsia"/>
        </w:rPr>
        <w:t>目录。</w:t>
      </w:r>
    </w:p>
    <w:p w:rsidR="00B51C7E" w:rsidRDefault="008C6E67">
      <w:pPr>
        <w:numPr>
          <w:ilvl w:val="3"/>
          <w:numId w:val="10"/>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rsidR="00B51C7E" w:rsidRDefault="008C6E67">
      <w:pPr>
        <w:numPr>
          <w:ilvl w:val="3"/>
          <w:numId w:val="10"/>
        </w:numPr>
        <w:tabs>
          <w:tab w:val="left" w:pos="851"/>
        </w:tabs>
        <w:ind w:left="851" w:hanging="2"/>
        <w:rPr>
          <w:rFonts w:ascii="宋体" w:hAnsi="宋体"/>
        </w:rPr>
      </w:pPr>
      <w:r>
        <w:rPr>
          <w:rFonts w:ascii="宋体" w:hAnsi="宋体" w:hint="eastAsia"/>
        </w:rPr>
        <w:t>企业营业执照复印件（盖公章）。</w:t>
      </w:r>
    </w:p>
    <w:p w:rsidR="00B51C7E" w:rsidRDefault="008C6E67">
      <w:pPr>
        <w:numPr>
          <w:ilvl w:val="3"/>
          <w:numId w:val="10"/>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rsidR="00B51C7E" w:rsidRDefault="008C6E67">
      <w:pPr>
        <w:numPr>
          <w:ilvl w:val="3"/>
          <w:numId w:val="10"/>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rsidR="00B51C7E" w:rsidRDefault="008C6E67">
      <w:pPr>
        <w:numPr>
          <w:ilvl w:val="3"/>
          <w:numId w:val="10"/>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rsidR="00B51C7E" w:rsidRDefault="008C6E67">
      <w:pPr>
        <w:numPr>
          <w:ilvl w:val="3"/>
          <w:numId w:val="10"/>
        </w:numPr>
        <w:tabs>
          <w:tab w:val="left" w:pos="851"/>
        </w:tabs>
        <w:ind w:left="851" w:hanging="2"/>
        <w:rPr>
          <w:rFonts w:ascii="宋体" w:hAnsi="宋体"/>
        </w:rPr>
      </w:pPr>
      <w:r>
        <w:rPr>
          <w:rFonts w:ascii="宋体" w:hAnsi="宋体" w:hint="eastAsia"/>
        </w:rPr>
        <w:t>“信用中国”网站（www.creditchina.gov.cn）“失信惩戒”页面截图（盖公章）。</w:t>
      </w:r>
    </w:p>
    <w:p w:rsidR="00B51C7E" w:rsidRDefault="008C6E67">
      <w:pPr>
        <w:numPr>
          <w:ilvl w:val="3"/>
          <w:numId w:val="10"/>
        </w:numPr>
        <w:tabs>
          <w:tab w:val="left" w:pos="851"/>
        </w:tabs>
        <w:ind w:left="851" w:hanging="2"/>
        <w:rPr>
          <w:rFonts w:ascii="宋体" w:hAnsi="宋体"/>
        </w:rPr>
      </w:pPr>
      <w:r>
        <w:rPr>
          <w:rFonts w:ascii="宋体" w:hAnsi="宋体" w:hint="eastAsia"/>
        </w:rPr>
        <w:t>“国家企业信用信息公示系统”网站（www.gsxt.gov.cn）查询截图（盖公章）。</w:t>
      </w:r>
    </w:p>
    <w:p w:rsidR="00B51C7E" w:rsidRDefault="008C6E67">
      <w:pPr>
        <w:numPr>
          <w:ilvl w:val="3"/>
          <w:numId w:val="10"/>
        </w:numPr>
        <w:tabs>
          <w:tab w:val="left" w:pos="851"/>
        </w:tabs>
        <w:ind w:left="851" w:hanging="2"/>
        <w:rPr>
          <w:rFonts w:ascii="宋体" w:hAnsi="宋体"/>
        </w:rPr>
      </w:pPr>
      <w:r>
        <w:rPr>
          <w:rFonts w:hint="eastAsia"/>
        </w:rPr>
        <w:t>“中国执行信息公开网”网站截图并加盖公章。</w:t>
      </w:r>
    </w:p>
    <w:p w:rsidR="00B51C7E" w:rsidRDefault="00B51C7E">
      <w:pPr>
        <w:tabs>
          <w:tab w:val="left" w:pos="851"/>
        </w:tabs>
        <w:spacing w:after="240"/>
        <w:rPr>
          <w:rFonts w:ascii="宋体" w:hAnsi="宋体"/>
        </w:rPr>
      </w:pP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0" w:name="_Toc22149454"/>
      <w:r>
        <w:rPr>
          <w:rFonts w:hint="eastAsia"/>
        </w:rPr>
        <w:t>技术文件（技术服务方案）编制要求</w:t>
      </w:r>
      <w:bookmarkEnd w:id="20"/>
      <w:r>
        <w:rPr>
          <w:rFonts w:hint="eastAsia"/>
        </w:rPr>
        <w:t>（可与商务文件合并装订）</w:t>
      </w:r>
    </w:p>
    <w:p w:rsidR="00B51C7E" w:rsidRDefault="008C6E67">
      <w:pPr>
        <w:numPr>
          <w:ilvl w:val="1"/>
          <w:numId w:val="9"/>
        </w:numPr>
        <w:tabs>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rsidR="00B51C7E" w:rsidRDefault="008C6E67">
      <w:pPr>
        <w:numPr>
          <w:ilvl w:val="1"/>
          <w:numId w:val="9"/>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rsidR="00B51C7E" w:rsidRDefault="008C6E67">
      <w:pPr>
        <w:pStyle w:val="2"/>
        <w:numPr>
          <w:ilvl w:val="0"/>
          <w:numId w:val="9"/>
        </w:numPr>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1" w:name="_Toc22149455"/>
      <w:r>
        <w:rPr>
          <w:rFonts w:hint="eastAsia"/>
        </w:rPr>
        <w:t>计算机文件</w:t>
      </w:r>
      <w:bookmarkEnd w:id="21"/>
    </w:p>
    <w:p w:rsidR="00B51C7E" w:rsidRDefault="008C6E67">
      <w:pPr>
        <w:numPr>
          <w:ilvl w:val="1"/>
          <w:numId w:val="9"/>
        </w:numPr>
        <w:tabs>
          <w:tab w:val="clear" w:pos="360"/>
          <w:tab w:val="left" w:pos="851"/>
        </w:tabs>
        <w:ind w:left="851" w:hanging="851"/>
      </w:pPr>
      <w:r>
        <w:rPr>
          <w:rFonts w:hint="eastAsia"/>
        </w:rPr>
        <w:t>供应商必须随技术文件同时提交一套无病毒计算机文件，包括以下内容：</w:t>
      </w:r>
    </w:p>
    <w:p w:rsidR="00B51C7E" w:rsidRDefault="008C6E67">
      <w:pPr>
        <w:numPr>
          <w:ilvl w:val="2"/>
          <w:numId w:val="11"/>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rsidR="00B51C7E" w:rsidRDefault="008C6E67">
      <w:pPr>
        <w:numPr>
          <w:ilvl w:val="2"/>
          <w:numId w:val="11"/>
        </w:numPr>
        <w:tabs>
          <w:tab w:val="left" w:pos="360"/>
          <w:tab w:val="left" w:pos="1276"/>
        </w:tabs>
        <w:ind w:left="1276" w:hanging="425"/>
      </w:pPr>
      <w:r>
        <w:rPr>
          <w:rFonts w:hint="eastAsia"/>
        </w:rPr>
        <w:t>一套</w:t>
      </w:r>
      <w:r>
        <w:rPr>
          <w:rFonts w:hint="eastAsia"/>
        </w:rPr>
        <w:t>WORD</w:t>
      </w:r>
      <w:r>
        <w:rPr>
          <w:rFonts w:hint="eastAsia"/>
        </w:rPr>
        <w:t>格式的电子版文本文件。</w:t>
      </w:r>
    </w:p>
    <w:p w:rsidR="00B51C7E" w:rsidRDefault="008C6E67">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2" w:name="_Toc22149456"/>
      <w:r>
        <w:rPr>
          <w:rFonts w:ascii="Times New Roman" w:hAnsi="Times New Roman" w:hint="eastAsia"/>
        </w:rPr>
        <w:t>知识产权和专利权</w:t>
      </w:r>
      <w:bookmarkEnd w:id="22"/>
    </w:p>
    <w:p w:rsidR="00B51C7E" w:rsidRDefault="008C6E67">
      <w:pPr>
        <w:numPr>
          <w:ilvl w:val="1"/>
          <w:numId w:val="9"/>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rsidR="00B51C7E" w:rsidRDefault="008C6E67">
      <w:pPr>
        <w:numPr>
          <w:ilvl w:val="1"/>
          <w:numId w:val="9"/>
        </w:numPr>
        <w:tabs>
          <w:tab w:val="left" w:pos="840"/>
        </w:tabs>
        <w:spacing w:after="240"/>
        <w:ind w:left="839" w:hanging="839"/>
      </w:pPr>
      <w:r>
        <w:rPr>
          <w:rFonts w:hint="eastAsia"/>
        </w:rPr>
        <w:t>报价已包括所有应支付的，对专利权和版权、设计或其他知识产权而需要向其他方支付的版税。</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3" w:name="_Toc22149457"/>
      <w:r>
        <w:rPr>
          <w:rFonts w:ascii="Times New Roman" w:hAnsi="Times New Roman" w:hint="eastAsia"/>
        </w:rPr>
        <w:t>保密</w:t>
      </w:r>
      <w:bookmarkEnd w:id="23"/>
    </w:p>
    <w:p w:rsidR="00B51C7E" w:rsidRDefault="008C6E67">
      <w:pPr>
        <w:numPr>
          <w:ilvl w:val="1"/>
          <w:numId w:val="9"/>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4" w:name="_Toc22149458"/>
      <w:r>
        <w:rPr>
          <w:rFonts w:ascii="Times New Roman" w:hAnsi="Times New Roman" w:hint="eastAsia"/>
        </w:rPr>
        <w:t>报价文件有效期</w:t>
      </w:r>
      <w:bookmarkEnd w:id="24"/>
    </w:p>
    <w:p w:rsidR="00B51C7E" w:rsidRDefault="008C6E67">
      <w:pPr>
        <w:numPr>
          <w:ilvl w:val="1"/>
          <w:numId w:val="9"/>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B51C7E" w:rsidRDefault="008C6E67">
      <w:pPr>
        <w:numPr>
          <w:ilvl w:val="1"/>
          <w:numId w:val="9"/>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5" w:name="_Toc22149459"/>
      <w:r>
        <w:rPr>
          <w:rFonts w:ascii="Times New Roman" w:hAnsi="Times New Roman" w:hint="eastAsia"/>
        </w:rPr>
        <w:t>不允许偏离的条款</w:t>
      </w:r>
      <w:bookmarkEnd w:id="25"/>
    </w:p>
    <w:p w:rsidR="00B51C7E" w:rsidRDefault="008C6E67">
      <w:pPr>
        <w:numPr>
          <w:ilvl w:val="1"/>
          <w:numId w:val="9"/>
        </w:numPr>
        <w:tabs>
          <w:tab w:val="left" w:pos="840"/>
        </w:tabs>
        <w:ind w:left="840" w:hanging="840"/>
      </w:pPr>
      <w:r>
        <w:rPr>
          <w:rFonts w:hint="eastAsia"/>
        </w:rPr>
        <w:t>采购文件中的重要条款（带“★”号条款）不允许偏离，如项目报价文件中对重要条款有偏离，则是供应商的风险。</w:t>
      </w:r>
    </w:p>
    <w:p w:rsidR="00B51C7E" w:rsidRDefault="008C6E67">
      <w:pPr>
        <w:numPr>
          <w:ilvl w:val="1"/>
          <w:numId w:val="9"/>
        </w:numPr>
        <w:tabs>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rsidR="00B51C7E" w:rsidRDefault="008C6E67">
      <w:pPr>
        <w:numPr>
          <w:ilvl w:val="1"/>
          <w:numId w:val="9"/>
        </w:numPr>
        <w:tabs>
          <w:tab w:val="left" w:pos="840"/>
        </w:tabs>
        <w:spacing w:after="240"/>
        <w:ind w:left="840" w:hanging="840"/>
      </w:pPr>
      <w:r>
        <w:rPr>
          <w:rFonts w:hint="eastAsia"/>
        </w:rPr>
        <w:t>下述条款不应视作不可偏离：</w:t>
      </w:r>
    </w:p>
    <w:p w:rsidR="00B51C7E" w:rsidRDefault="008C6E67">
      <w:pPr>
        <w:numPr>
          <w:ilvl w:val="0"/>
          <w:numId w:val="12"/>
        </w:numPr>
      </w:pPr>
      <w:r>
        <w:rPr>
          <w:rFonts w:hint="eastAsia"/>
        </w:rPr>
        <w:t>未加注“★”号的条款；</w:t>
      </w:r>
    </w:p>
    <w:p w:rsidR="00B51C7E" w:rsidRDefault="008C6E67">
      <w:pPr>
        <w:numPr>
          <w:ilvl w:val="0"/>
          <w:numId w:val="12"/>
        </w:numPr>
        <w:spacing w:after="240"/>
      </w:pPr>
      <w:r>
        <w:rPr>
          <w:rFonts w:hint="eastAsia"/>
        </w:rPr>
        <w:t>用户需求书中已明确的供应商可提供其他优选报价文件部分。</w:t>
      </w:r>
    </w:p>
    <w:p w:rsidR="00B51C7E" w:rsidRDefault="008C6E67">
      <w:pPr>
        <w:numPr>
          <w:ilvl w:val="1"/>
          <w:numId w:val="9"/>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rsidR="00B51C7E" w:rsidRDefault="008C6E67">
      <w:pPr>
        <w:pStyle w:val="1"/>
        <w:jc w:val="center"/>
        <w:rPr>
          <w:rFonts w:eastAsia="黑体"/>
        </w:rPr>
      </w:pPr>
      <w:bookmarkStart w:id="26" w:name="_Toc472608695"/>
      <w:bookmarkStart w:id="27" w:name="_Toc520146454"/>
      <w:bookmarkStart w:id="28" w:name="_Toc22149460"/>
      <w:r>
        <w:rPr>
          <w:rFonts w:eastAsia="黑体" w:hint="eastAsia"/>
        </w:rPr>
        <w:lastRenderedPageBreak/>
        <w:t>四、项目报价文件的递交</w:t>
      </w:r>
      <w:bookmarkEnd w:id="26"/>
      <w:bookmarkEnd w:id="27"/>
      <w:bookmarkEnd w:id="28"/>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29" w:name="_Toc22149461"/>
      <w:r>
        <w:rPr>
          <w:rFonts w:ascii="Times New Roman" w:hAnsi="Times New Roman" w:hint="eastAsia"/>
        </w:rPr>
        <w:t>项目报价文件的密封和标记</w:t>
      </w:r>
      <w:bookmarkEnd w:id="29"/>
    </w:p>
    <w:p w:rsidR="00B51C7E" w:rsidRDefault="008C6E67">
      <w:pPr>
        <w:numPr>
          <w:ilvl w:val="1"/>
          <w:numId w:val="9"/>
        </w:numPr>
        <w:tabs>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rsidR="00B51C7E" w:rsidRDefault="008C6E67">
      <w:pPr>
        <w:numPr>
          <w:ilvl w:val="1"/>
          <w:numId w:val="9"/>
        </w:numPr>
        <w:tabs>
          <w:tab w:val="left" w:pos="840"/>
        </w:tabs>
        <w:spacing w:after="240"/>
        <w:ind w:left="839" w:hanging="839"/>
      </w:pPr>
      <w:r>
        <w:rPr>
          <w:rFonts w:hint="eastAsia"/>
        </w:rPr>
        <w:t>如果报价人递交的报价文件未按要求密封，采购人将拒绝接受其报价文件。</w:t>
      </w:r>
    </w:p>
    <w:p w:rsidR="00B51C7E" w:rsidRDefault="008C6E67">
      <w:pPr>
        <w:numPr>
          <w:ilvl w:val="1"/>
          <w:numId w:val="9"/>
        </w:numPr>
        <w:tabs>
          <w:tab w:val="left" w:pos="840"/>
        </w:tabs>
        <w:spacing w:after="240"/>
        <w:ind w:left="839" w:hanging="839"/>
      </w:pPr>
      <w:r>
        <w:rPr>
          <w:rFonts w:hint="eastAsia"/>
        </w:rPr>
        <w:t>如果因密封不严，标记不清而造成报价文件过早启封、失密等情况，采购人概不负责。</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0" w:name="_Toc22149462"/>
      <w:r>
        <w:rPr>
          <w:rFonts w:ascii="Times New Roman" w:hAnsi="Times New Roman" w:hint="eastAsia"/>
        </w:rPr>
        <w:t>递交报价文件截止时间</w:t>
      </w:r>
      <w:bookmarkEnd w:id="30"/>
    </w:p>
    <w:p w:rsidR="00B51C7E" w:rsidRDefault="008C6E67">
      <w:pPr>
        <w:numPr>
          <w:ilvl w:val="1"/>
          <w:numId w:val="9"/>
        </w:numPr>
        <w:tabs>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rsidR="00B51C7E" w:rsidRDefault="008C6E67">
      <w:pPr>
        <w:numPr>
          <w:ilvl w:val="1"/>
          <w:numId w:val="9"/>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1" w:name="_Toc22149463"/>
      <w:r>
        <w:rPr>
          <w:rFonts w:ascii="Times New Roman" w:hAnsi="Times New Roman" w:hint="eastAsia"/>
        </w:rPr>
        <w:t>迟交的项目报价文件</w:t>
      </w:r>
      <w:bookmarkEnd w:id="31"/>
    </w:p>
    <w:p w:rsidR="00B51C7E" w:rsidRDefault="008C6E67">
      <w:pPr>
        <w:numPr>
          <w:ilvl w:val="1"/>
          <w:numId w:val="9"/>
        </w:numPr>
        <w:tabs>
          <w:tab w:val="left" w:pos="840"/>
        </w:tabs>
        <w:ind w:left="840" w:hanging="840"/>
        <w:rPr>
          <w:rFonts w:eastAsia="黑体"/>
        </w:rPr>
      </w:pPr>
      <w:r>
        <w:rPr>
          <w:rFonts w:hint="eastAsia"/>
        </w:rPr>
        <w:t>采购人将拒绝在截止时间后递交的任何项目报价文件。</w:t>
      </w:r>
    </w:p>
    <w:p w:rsidR="00B51C7E" w:rsidRDefault="008C6E67">
      <w:pPr>
        <w:pStyle w:val="1"/>
        <w:jc w:val="center"/>
        <w:rPr>
          <w:rFonts w:eastAsia="黑体"/>
        </w:rPr>
      </w:pPr>
      <w:bookmarkStart w:id="32" w:name="_Toc22149464"/>
      <w:r>
        <w:rPr>
          <w:rFonts w:eastAsia="黑体" w:hint="eastAsia"/>
        </w:rPr>
        <w:lastRenderedPageBreak/>
        <w:t>五、综合评审过程</w:t>
      </w:r>
      <w:bookmarkEnd w:id="32"/>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3" w:name="_Toc22149465"/>
      <w:r>
        <w:rPr>
          <w:rFonts w:ascii="Times New Roman" w:hAnsi="Times New Roman" w:hint="eastAsia"/>
        </w:rPr>
        <w:t>报价文件的递交</w:t>
      </w:r>
      <w:bookmarkEnd w:id="33"/>
    </w:p>
    <w:p w:rsidR="00B51C7E" w:rsidRDefault="008C6E67">
      <w:pPr>
        <w:numPr>
          <w:ilvl w:val="1"/>
          <w:numId w:val="9"/>
        </w:numPr>
        <w:tabs>
          <w:tab w:val="left" w:pos="840"/>
        </w:tabs>
        <w:spacing w:after="240"/>
        <w:ind w:left="840" w:hanging="840"/>
      </w:pPr>
      <w:r>
        <w:rPr>
          <w:rFonts w:hint="eastAsia"/>
        </w:rPr>
        <w:t>采购人在采购文件中规定的日期、时间和地点组织接收报价文件。</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4" w:name="_Toc488318871"/>
      <w:bookmarkStart w:id="35" w:name="_Toc22149466"/>
      <w:r>
        <w:rPr>
          <w:rFonts w:ascii="Times New Roman" w:hAnsi="Times New Roman" w:hint="eastAsia"/>
        </w:rPr>
        <w:t>评审</w:t>
      </w:r>
      <w:bookmarkEnd w:id="34"/>
      <w:r>
        <w:rPr>
          <w:rFonts w:ascii="Times New Roman" w:hAnsi="Times New Roman" w:hint="eastAsia"/>
        </w:rPr>
        <w:t>小组</w:t>
      </w:r>
      <w:bookmarkEnd w:id="35"/>
    </w:p>
    <w:p w:rsidR="00B51C7E" w:rsidRDefault="008C6E67">
      <w:pPr>
        <w:numPr>
          <w:ilvl w:val="1"/>
          <w:numId w:val="9"/>
        </w:numPr>
        <w:tabs>
          <w:tab w:val="left" w:pos="840"/>
        </w:tabs>
        <w:spacing w:after="240"/>
      </w:pPr>
      <w:r>
        <w:rPr>
          <w:rFonts w:hint="eastAsia"/>
        </w:rPr>
        <w:t>本项目的评审工作由采购人内部组成评审小组完成。评审小组不少于</w:t>
      </w:r>
      <w:r>
        <w:rPr>
          <w:rFonts w:hint="eastAsia"/>
        </w:rPr>
        <w:t>5</w:t>
      </w:r>
      <w:r>
        <w:rPr>
          <w:rFonts w:hint="eastAsia"/>
        </w:rPr>
        <w:t>名成员。</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6" w:name="_Toc22149467"/>
      <w:r>
        <w:rPr>
          <w:rFonts w:ascii="Times New Roman" w:hAnsi="Times New Roman" w:hint="eastAsia"/>
        </w:rPr>
        <w:t>项目报价文件的评审</w:t>
      </w:r>
      <w:bookmarkEnd w:id="36"/>
    </w:p>
    <w:p w:rsidR="00B51C7E" w:rsidRDefault="008C6E67">
      <w:pPr>
        <w:numPr>
          <w:ilvl w:val="1"/>
          <w:numId w:val="9"/>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rsidR="00B51C7E" w:rsidRDefault="008C6E67">
      <w:pPr>
        <w:numPr>
          <w:ilvl w:val="1"/>
          <w:numId w:val="9"/>
        </w:numPr>
        <w:tabs>
          <w:tab w:val="left" w:pos="840"/>
        </w:tabs>
        <w:spacing w:after="240"/>
        <w:ind w:left="840" w:hanging="840"/>
      </w:pPr>
      <w:r>
        <w:rPr>
          <w:rFonts w:hint="eastAsia"/>
        </w:rPr>
        <w:t>算术错误将按以下方法更正：</w:t>
      </w:r>
    </w:p>
    <w:p w:rsidR="00B51C7E" w:rsidRDefault="008C6E67">
      <w:pPr>
        <w:pStyle w:val="af4"/>
        <w:numPr>
          <w:ilvl w:val="0"/>
          <w:numId w:val="13"/>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B51C7E" w:rsidRDefault="008C6E67">
      <w:pPr>
        <w:pStyle w:val="af4"/>
        <w:numPr>
          <w:ilvl w:val="0"/>
          <w:numId w:val="13"/>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B51C7E" w:rsidRDefault="008C6E67">
      <w:pPr>
        <w:numPr>
          <w:ilvl w:val="1"/>
          <w:numId w:val="9"/>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B51C7E" w:rsidRDefault="008C6E67">
      <w:pPr>
        <w:numPr>
          <w:ilvl w:val="1"/>
          <w:numId w:val="9"/>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B51C7E" w:rsidRDefault="008C6E67">
      <w:pPr>
        <w:numPr>
          <w:ilvl w:val="0"/>
          <w:numId w:val="14"/>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rsidR="00B51C7E" w:rsidRDefault="008C6E67">
      <w:pPr>
        <w:numPr>
          <w:ilvl w:val="0"/>
          <w:numId w:val="14"/>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报价有效期符合采购文件规定；</w:t>
      </w:r>
    </w:p>
    <w:p w:rsidR="00B51C7E" w:rsidRDefault="008C6E67">
      <w:pPr>
        <w:numPr>
          <w:ilvl w:val="0"/>
          <w:numId w:val="14"/>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供应商递交一种报价方案和报价；</w:t>
      </w:r>
    </w:p>
    <w:p w:rsidR="00B51C7E" w:rsidRDefault="008C6E67">
      <w:pPr>
        <w:numPr>
          <w:ilvl w:val="0"/>
          <w:numId w:val="14"/>
        </w:numPr>
        <w:tabs>
          <w:tab w:val="clear" w:pos="1260"/>
          <w:tab w:val="left" w:pos="1134"/>
        </w:tabs>
        <w:rPr>
          <w:rFonts w:cs="Courier New"/>
          <w:szCs w:val="21"/>
          <w:highlight w:val="yellow"/>
        </w:rPr>
      </w:pPr>
      <w:r>
        <w:rPr>
          <w:rFonts w:hint="eastAsia"/>
          <w:highlight w:val="yellow"/>
        </w:rPr>
        <w:t xml:space="preserve"> </w:t>
      </w:r>
      <w:r>
        <w:rPr>
          <w:rFonts w:hint="eastAsia"/>
          <w:highlight w:val="yellow"/>
        </w:rPr>
        <w:t>报价没</w:t>
      </w:r>
      <w:r>
        <w:rPr>
          <w:rFonts w:cs="Courier New" w:hint="eastAsia"/>
          <w:szCs w:val="21"/>
          <w:highlight w:val="yellow"/>
        </w:rPr>
        <w:t>有超过最高限价；</w:t>
      </w:r>
    </w:p>
    <w:p w:rsidR="00B51C7E" w:rsidRDefault="008C6E67">
      <w:pPr>
        <w:numPr>
          <w:ilvl w:val="0"/>
          <w:numId w:val="14"/>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报价函必须有法定代表人或授权代表签字且加盖公章；</w:t>
      </w:r>
    </w:p>
    <w:p w:rsidR="00B51C7E" w:rsidRDefault="008C6E67">
      <w:pPr>
        <w:numPr>
          <w:ilvl w:val="0"/>
          <w:numId w:val="14"/>
        </w:numPr>
        <w:tabs>
          <w:tab w:val="clear" w:pos="1260"/>
          <w:tab w:val="left" w:pos="1134"/>
        </w:tabs>
        <w:rPr>
          <w:rFonts w:cs="Courier New"/>
          <w:szCs w:val="21"/>
          <w:highlight w:val="yellow"/>
        </w:rPr>
      </w:pPr>
      <w:r>
        <w:rPr>
          <w:rFonts w:cs="Courier New" w:hint="eastAsia"/>
          <w:szCs w:val="21"/>
          <w:highlight w:val="yellow"/>
        </w:rPr>
        <w:t xml:space="preserve"> </w:t>
      </w:r>
      <w:r>
        <w:rPr>
          <w:rFonts w:cs="Courier New" w:hint="eastAsia"/>
          <w:szCs w:val="21"/>
          <w:highlight w:val="yellow"/>
        </w:rPr>
        <w:t>报价文件必须有法定代表人或授权代表签字且加盖公章；</w:t>
      </w:r>
    </w:p>
    <w:p w:rsidR="00B51C7E" w:rsidRDefault="008C6E67">
      <w:pPr>
        <w:numPr>
          <w:ilvl w:val="0"/>
          <w:numId w:val="14"/>
        </w:numPr>
        <w:tabs>
          <w:tab w:val="clear" w:pos="1260"/>
          <w:tab w:val="left" w:pos="1134"/>
        </w:tabs>
        <w:spacing w:after="240"/>
        <w:ind w:left="1259"/>
        <w:rPr>
          <w:rFonts w:cs="Courier New"/>
          <w:szCs w:val="21"/>
          <w:highlight w:val="yellow"/>
        </w:rPr>
      </w:pPr>
      <w:r>
        <w:rPr>
          <w:rFonts w:cs="Courier New" w:hint="eastAsia"/>
          <w:szCs w:val="21"/>
          <w:highlight w:val="yellow"/>
        </w:rPr>
        <w:t xml:space="preserve"> </w:t>
      </w:r>
      <w:r>
        <w:rPr>
          <w:rFonts w:cs="Courier New" w:hint="eastAsia"/>
          <w:szCs w:val="21"/>
          <w:highlight w:val="yellow"/>
        </w:rPr>
        <w:t>法定代表人授权书必须有法定代表人和被授权人的签字或盖章。</w:t>
      </w:r>
    </w:p>
    <w:p w:rsidR="00B51C7E" w:rsidRDefault="008C6E67">
      <w:pPr>
        <w:numPr>
          <w:ilvl w:val="1"/>
          <w:numId w:val="9"/>
        </w:numPr>
        <w:tabs>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37" w:name="_Toc22149468"/>
      <w:r>
        <w:rPr>
          <w:rFonts w:ascii="Times New Roman" w:hAnsi="Times New Roman" w:hint="eastAsia"/>
        </w:rPr>
        <w:t>报价文件的详细评审</w:t>
      </w:r>
      <w:bookmarkEnd w:id="37"/>
    </w:p>
    <w:p w:rsidR="00B51C7E" w:rsidRDefault="008C6E67">
      <w:pPr>
        <w:numPr>
          <w:ilvl w:val="1"/>
          <w:numId w:val="9"/>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Pr>
          <w:rFonts w:hint="eastAsia"/>
          <w:highlight w:val="yellow"/>
        </w:rPr>
        <w:t>65</w:t>
      </w:r>
      <w:r>
        <w:rPr>
          <w:rFonts w:hint="eastAsia"/>
          <w:highlight w:val="yellow"/>
        </w:rPr>
        <w:t>％，商务技术部分</w:t>
      </w:r>
      <w:r>
        <w:rPr>
          <w:rFonts w:hint="eastAsia"/>
          <w:highlight w:val="yellow"/>
        </w:rPr>
        <w:t>35%</w:t>
      </w:r>
      <w:r>
        <w:rPr>
          <w:rFonts w:hint="eastAsia"/>
          <w:highlight w:val="yellow"/>
        </w:rPr>
        <w:t>，</w:t>
      </w:r>
      <w:r>
        <w:rPr>
          <w:rFonts w:hint="eastAsia"/>
        </w:rPr>
        <w:t>详细评分标准如下：</w:t>
      </w:r>
      <w:r>
        <w:rPr>
          <w:rFonts w:hint="eastAsia"/>
        </w:rPr>
        <w:t xml:space="preserve"> </w:t>
      </w:r>
    </w:p>
    <w:p w:rsidR="00B51C7E" w:rsidRDefault="008C6E67">
      <w:pPr>
        <w:pStyle w:val="affff6"/>
        <w:tabs>
          <w:tab w:val="left" w:pos="360"/>
          <w:tab w:val="left" w:pos="840"/>
        </w:tabs>
        <w:ind w:left="360" w:firstLineChars="0" w:firstLine="0"/>
        <w:rPr>
          <w:rFonts w:ascii="宋体" w:hAnsi="宋体"/>
        </w:rPr>
      </w:pPr>
      <w:r>
        <w:rPr>
          <w:rFonts w:ascii="宋体" w:hAnsi="宋体" w:hint="eastAsia"/>
          <w:highlight w:val="yellow"/>
        </w:rPr>
        <w:lastRenderedPageBreak/>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5"/>
        <w:gridCol w:w="4950"/>
      </w:tblGrid>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Arial" w:hAnsi="Arial" w:cs="Arial"/>
                <w:sz w:val="22"/>
              </w:rPr>
            </w:pPr>
            <w:r>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Arial" w:hAnsi="Arial" w:cs="Arial"/>
                <w:sz w:val="22"/>
              </w:rPr>
            </w:pPr>
            <w:r>
              <w:rPr>
                <w:rFonts w:ascii="Arial" w:hAnsi="Arial" w:cs="Arial" w:hint="eastAsia"/>
                <w:sz w:val="22"/>
              </w:rPr>
              <w:t>评分标准</w:t>
            </w: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Arial"/>
                <w:sz w:val="22"/>
              </w:rPr>
            </w:pPr>
            <w:r>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left"/>
              <w:rPr>
                <w:rFonts w:ascii="宋体" w:hAnsi="宋体" w:cs="Arial"/>
                <w:sz w:val="22"/>
              </w:rPr>
            </w:pPr>
            <w:r>
              <w:rPr>
                <w:rFonts w:ascii="宋体" w:hAnsi="宋体" w:cs="Arial" w:hint="eastAsia"/>
                <w:sz w:val="22"/>
              </w:rPr>
              <w:t>报价人提供国际品牌酒店同类项目改造的同等业绩，每提供一份合同得1分，最高5分。</w:t>
            </w:r>
          </w:p>
          <w:p w:rsidR="00B51C7E" w:rsidRDefault="008C6E67">
            <w:pPr>
              <w:spacing w:line="220" w:lineRule="atLeast"/>
              <w:jc w:val="left"/>
              <w:rPr>
                <w:rFonts w:ascii="宋体" w:hAnsi="宋体" w:cs="Arial"/>
                <w:sz w:val="22"/>
              </w:rPr>
            </w:pPr>
            <w:r>
              <w:rPr>
                <w:rFonts w:ascii="宋体" w:hAnsi="宋体" w:cs="Arial" w:hint="eastAsia"/>
                <w:sz w:val="22"/>
              </w:rPr>
              <w:t>注：提供合同关键页复印件。</w:t>
            </w: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Arial"/>
                <w:sz w:val="22"/>
              </w:rPr>
            </w:pPr>
            <w:r>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left"/>
              <w:rPr>
                <w:rFonts w:ascii="宋体" w:hAnsi="宋体" w:cs="Arial"/>
                <w:sz w:val="22"/>
              </w:rPr>
            </w:pPr>
            <w:r>
              <w:rPr>
                <w:rFonts w:ascii="宋体" w:hAnsi="宋体" w:cs="Arial" w:hint="eastAsia"/>
                <w:sz w:val="22"/>
              </w:rPr>
              <w:t>具有相关</w:t>
            </w:r>
            <w:r>
              <w:rPr>
                <w:rFonts w:hAnsi="宋体" w:hint="eastAsia"/>
              </w:rPr>
              <w:t>营业资质</w:t>
            </w:r>
            <w:r>
              <w:rPr>
                <w:rFonts w:ascii="宋体" w:hAnsi="宋体" w:cs="Arial" w:hint="eastAsia"/>
                <w:sz w:val="22"/>
              </w:rPr>
              <w:t>的得1分</w:t>
            </w: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Arial"/>
                <w:sz w:val="22"/>
              </w:rPr>
            </w:pPr>
            <w:r>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left"/>
              <w:rPr>
                <w:rFonts w:ascii="宋体" w:hAnsi="宋体" w:cs="Arial"/>
                <w:sz w:val="22"/>
              </w:rPr>
            </w:pPr>
            <w:r>
              <w:rPr>
                <w:rFonts w:ascii="宋体" w:hAnsi="宋体" w:cs="Arial" w:hint="eastAsia"/>
                <w:sz w:val="22"/>
              </w:rPr>
              <w:t>30个日历日内完成得2分； 超出30日历日以上完成得1分。可以控制采购物品的时间达到酒店使用要求</w:t>
            </w: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Arial"/>
                <w:sz w:val="22"/>
              </w:rPr>
            </w:pPr>
            <w:r>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6</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left"/>
              <w:rPr>
                <w:rFonts w:ascii="宋体" w:hAnsi="宋体" w:cs="Arial"/>
                <w:sz w:val="22"/>
              </w:rPr>
            </w:pPr>
            <w:r>
              <w:rPr>
                <w:rFonts w:ascii="宋体" w:hAnsi="宋体" w:cs="Arial" w:hint="eastAsia"/>
                <w:sz w:val="22"/>
              </w:rPr>
              <w:t>质保期3年，3年以上每增加1年加3分，最高6分。低于3年取消</w:t>
            </w:r>
            <w:r>
              <w:rPr>
                <w:rFonts w:ascii="宋体" w:eastAsiaTheme="minorEastAsia" w:hAnsi="宋体" w:cs="Arial" w:hint="eastAsia"/>
                <w:sz w:val="22"/>
              </w:rPr>
              <w:t>投标</w:t>
            </w:r>
            <w:r>
              <w:rPr>
                <w:rFonts w:ascii="宋体" w:hAnsi="宋体" w:cs="Arial" w:hint="eastAsia"/>
                <w:sz w:val="22"/>
              </w:rPr>
              <w:t>资格。更有效的延长商品的售后维修、保养、服务时间</w:t>
            </w: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 w:val="22"/>
                <w:szCs w:val="22"/>
              </w:rPr>
            </w:pPr>
            <w:r>
              <w:rPr>
                <w:rFonts w:ascii="宋体" w:hAnsi="宋体" w:cs="宋体" w:hint="eastAsia"/>
                <w:sz w:val="22"/>
                <w:szCs w:val="22"/>
              </w:rPr>
              <w:t>设计方案</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 w:val="22"/>
                <w:szCs w:val="22"/>
              </w:rPr>
            </w:pPr>
            <w:r>
              <w:rPr>
                <w:rFonts w:ascii="宋体" w:hAnsi="宋体" w:cs="宋体" w:hint="eastAsia"/>
                <w:sz w:val="22"/>
                <w:szCs w:val="22"/>
              </w:rPr>
              <w:t>5</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napToGrid w:val="0"/>
              <w:spacing w:line="276" w:lineRule="auto"/>
              <w:rPr>
                <w:rStyle w:val="affd"/>
                <w:rFonts w:hAnsi="宋体" w:cs="宋体"/>
                <w:sz w:val="22"/>
                <w:szCs w:val="22"/>
              </w:rPr>
            </w:pPr>
            <w:r>
              <w:rPr>
                <w:rStyle w:val="affd"/>
                <w:rFonts w:hAnsi="宋体" w:cs="宋体" w:hint="eastAsia"/>
                <w:sz w:val="22"/>
                <w:szCs w:val="22"/>
              </w:rPr>
              <w:t>根据招标人采购要求，针对本项目出具的优化及深化设计方案图纸：</w:t>
            </w:r>
          </w:p>
          <w:p w:rsidR="00B51C7E" w:rsidRDefault="008C6E67">
            <w:pPr>
              <w:snapToGrid w:val="0"/>
              <w:spacing w:line="276" w:lineRule="auto"/>
              <w:rPr>
                <w:sz w:val="22"/>
                <w:szCs w:val="22"/>
              </w:rPr>
            </w:pPr>
            <w:r>
              <w:rPr>
                <w:rStyle w:val="affd"/>
                <w:rFonts w:hAnsi="宋体" w:cs="宋体" w:hint="eastAsia"/>
                <w:sz w:val="22"/>
                <w:szCs w:val="22"/>
              </w:rPr>
              <w:t>设计</w:t>
            </w:r>
            <w:r>
              <w:rPr>
                <w:rFonts w:ascii="宋体" w:hAnsi="宋体" w:hint="eastAsia"/>
                <w:sz w:val="22"/>
                <w:szCs w:val="22"/>
              </w:rPr>
              <w:t>安装</w:t>
            </w:r>
            <w:r>
              <w:rPr>
                <w:rFonts w:hint="eastAsia"/>
                <w:sz w:val="22"/>
                <w:szCs w:val="22"/>
              </w:rPr>
              <w:t>方案完善具体，完全匹配用户需求，可操作性高，得</w:t>
            </w:r>
            <w:r>
              <w:rPr>
                <w:rFonts w:eastAsiaTheme="minorEastAsia" w:hint="eastAsia"/>
                <w:sz w:val="22"/>
                <w:szCs w:val="22"/>
              </w:rPr>
              <w:t>4-5</w:t>
            </w:r>
            <w:r>
              <w:rPr>
                <w:rFonts w:hint="eastAsia"/>
                <w:sz w:val="22"/>
                <w:szCs w:val="22"/>
              </w:rPr>
              <w:t>分；</w:t>
            </w:r>
          </w:p>
          <w:p w:rsidR="00B51C7E" w:rsidRDefault="008C6E67">
            <w:pPr>
              <w:snapToGrid w:val="0"/>
              <w:spacing w:line="276" w:lineRule="auto"/>
              <w:rPr>
                <w:sz w:val="22"/>
                <w:szCs w:val="22"/>
              </w:rPr>
            </w:pPr>
            <w:r>
              <w:rPr>
                <w:rFonts w:ascii="宋体" w:hAnsi="宋体" w:hint="eastAsia"/>
                <w:sz w:val="22"/>
                <w:szCs w:val="22"/>
              </w:rPr>
              <w:t>设计安装</w:t>
            </w:r>
            <w:r>
              <w:rPr>
                <w:rFonts w:hint="eastAsia"/>
                <w:sz w:val="22"/>
                <w:szCs w:val="22"/>
              </w:rPr>
              <w:t>方案基本满足用户要求，可操作性一般，得</w:t>
            </w:r>
            <w:r>
              <w:rPr>
                <w:rFonts w:eastAsiaTheme="minorEastAsia" w:hint="eastAsia"/>
                <w:sz w:val="22"/>
                <w:szCs w:val="22"/>
              </w:rPr>
              <w:t>2</w:t>
            </w:r>
            <w:r>
              <w:rPr>
                <w:rFonts w:hint="eastAsia"/>
                <w:sz w:val="22"/>
                <w:szCs w:val="22"/>
              </w:rPr>
              <w:t>-</w:t>
            </w:r>
            <w:r>
              <w:rPr>
                <w:rFonts w:eastAsiaTheme="minorEastAsia" w:hint="eastAsia"/>
                <w:sz w:val="22"/>
                <w:szCs w:val="22"/>
              </w:rPr>
              <w:t>3</w:t>
            </w:r>
            <w:r>
              <w:rPr>
                <w:rFonts w:hint="eastAsia"/>
                <w:sz w:val="22"/>
                <w:szCs w:val="22"/>
              </w:rPr>
              <w:t>分；</w:t>
            </w:r>
          </w:p>
          <w:p w:rsidR="00B51C7E" w:rsidRDefault="008C6E67">
            <w:pPr>
              <w:snapToGrid w:val="0"/>
              <w:spacing w:line="276" w:lineRule="auto"/>
              <w:rPr>
                <w:sz w:val="22"/>
                <w:szCs w:val="22"/>
              </w:rPr>
            </w:pPr>
            <w:r>
              <w:rPr>
                <w:rFonts w:ascii="宋体" w:hAnsi="宋体" w:hint="eastAsia"/>
                <w:sz w:val="22"/>
                <w:szCs w:val="22"/>
              </w:rPr>
              <w:t>设计安装</w:t>
            </w:r>
            <w:r>
              <w:rPr>
                <w:rFonts w:hint="eastAsia"/>
                <w:sz w:val="22"/>
                <w:szCs w:val="22"/>
              </w:rPr>
              <w:t>方案不完善，可操作性低，不能满足用户需求，得</w:t>
            </w:r>
            <w:r>
              <w:rPr>
                <w:rFonts w:hint="eastAsia"/>
                <w:sz w:val="22"/>
                <w:szCs w:val="22"/>
              </w:rPr>
              <w:t>0-</w:t>
            </w:r>
            <w:r>
              <w:rPr>
                <w:rFonts w:eastAsiaTheme="minorEastAsia" w:hint="eastAsia"/>
                <w:sz w:val="22"/>
                <w:szCs w:val="22"/>
              </w:rPr>
              <w:t>1</w:t>
            </w:r>
            <w:r>
              <w:rPr>
                <w:rFonts w:hint="eastAsia"/>
                <w:sz w:val="22"/>
                <w:szCs w:val="22"/>
              </w:rPr>
              <w:t>分。</w:t>
            </w:r>
          </w:p>
          <w:p w:rsidR="00B51C7E" w:rsidRDefault="00B51C7E">
            <w:pPr>
              <w:spacing w:line="220" w:lineRule="atLeast"/>
              <w:jc w:val="center"/>
              <w:rPr>
                <w:rStyle w:val="affd"/>
                <w:rFonts w:hAnsi="宋体" w:cs="宋体"/>
                <w:sz w:val="22"/>
                <w:szCs w:val="22"/>
              </w:rPr>
            </w:pP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 w:val="22"/>
                <w:szCs w:val="22"/>
              </w:rPr>
            </w:pPr>
            <w:r>
              <w:rPr>
                <w:rFonts w:ascii="宋体" w:hAnsi="宋体" w:cs="宋体" w:hint="eastAsia"/>
                <w:sz w:val="22"/>
                <w:szCs w:val="22"/>
              </w:rPr>
              <w:t>安装方案</w:t>
            </w: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 w:val="22"/>
                <w:szCs w:val="22"/>
              </w:rPr>
            </w:pPr>
            <w:r>
              <w:rPr>
                <w:rFonts w:ascii="宋体" w:hAnsi="宋体" w:cs="宋体" w:hint="eastAsia"/>
                <w:sz w:val="22"/>
                <w:szCs w:val="22"/>
              </w:rPr>
              <w:t>5</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napToGrid w:val="0"/>
              <w:spacing w:line="276" w:lineRule="auto"/>
              <w:rPr>
                <w:rStyle w:val="affd"/>
                <w:rFonts w:ascii="宋体" w:hAnsi="宋体" w:cs="宋体"/>
                <w:sz w:val="22"/>
                <w:szCs w:val="22"/>
              </w:rPr>
            </w:pPr>
            <w:r>
              <w:rPr>
                <w:rStyle w:val="affd"/>
                <w:rFonts w:ascii="宋体" w:hAnsi="宋体" w:cs="宋体" w:hint="eastAsia"/>
                <w:sz w:val="22"/>
                <w:szCs w:val="22"/>
              </w:rPr>
              <w:t>根据招标人采购要求，针对本项目出具的优化及深化方案图纸，提出合理安装建议和解决方案：</w:t>
            </w:r>
          </w:p>
          <w:p w:rsidR="00B51C7E" w:rsidRDefault="008C6E67">
            <w:pPr>
              <w:snapToGrid w:val="0"/>
              <w:spacing w:line="276" w:lineRule="auto"/>
              <w:rPr>
                <w:rFonts w:ascii="宋体" w:hAnsi="宋体"/>
                <w:sz w:val="22"/>
                <w:szCs w:val="22"/>
              </w:rPr>
            </w:pPr>
            <w:r>
              <w:rPr>
                <w:rFonts w:ascii="宋体" w:hAnsi="宋体" w:hint="eastAsia"/>
                <w:sz w:val="22"/>
                <w:szCs w:val="22"/>
              </w:rPr>
              <w:t>安装方案完善具体，完全匹配用户需求，可操作性高，得</w:t>
            </w:r>
            <w:r>
              <w:rPr>
                <w:rFonts w:ascii="宋体" w:eastAsiaTheme="minorEastAsia" w:hAnsi="宋体" w:hint="eastAsia"/>
                <w:sz w:val="22"/>
                <w:szCs w:val="22"/>
              </w:rPr>
              <w:t>4</w:t>
            </w:r>
            <w:r>
              <w:rPr>
                <w:rFonts w:ascii="宋体" w:hAnsi="宋体" w:hint="eastAsia"/>
                <w:sz w:val="22"/>
                <w:szCs w:val="22"/>
              </w:rPr>
              <w:t>-</w:t>
            </w:r>
            <w:r>
              <w:rPr>
                <w:rFonts w:ascii="宋体" w:eastAsiaTheme="minorEastAsia" w:hAnsi="宋体" w:hint="eastAsia"/>
                <w:sz w:val="22"/>
                <w:szCs w:val="22"/>
              </w:rPr>
              <w:t>5</w:t>
            </w:r>
            <w:r>
              <w:rPr>
                <w:rFonts w:ascii="宋体" w:hAnsi="宋体" w:hint="eastAsia"/>
                <w:sz w:val="22"/>
                <w:szCs w:val="22"/>
              </w:rPr>
              <w:t>分；</w:t>
            </w:r>
          </w:p>
          <w:p w:rsidR="00B51C7E" w:rsidRDefault="008C6E67">
            <w:pPr>
              <w:snapToGrid w:val="0"/>
              <w:spacing w:line="276" w:lineRule="auto"/>
              <w:rPr>
                <w:rFonts w:ascii="宋体" w:hAnsi="宋体"/>
                <w:sz w:val="22"/>
                <w:szCs w:val="22"/>
              </w:rPr>
            </w:pPr>
            <w:r>
              <w:rPr>
                <w:rFonts w:ascii="宋体" w:hAnsi="宋体" w:hint="eastAsia"/>
                <w:sz w:val="22"/>
                <w:szCs w:val="22"/>
              </w:rPr>
              <w:t>安装方案基本满足用户要求，可操作性一般，得</w:t>
            </w:r>
            <w:r>
              <w:rPr>
                <w:rFonts w:ascii="宋体" w:eastAsiaTheme="minorEastAsia" w:hAnsi="宋体" w:hint="eastAsia"/>
                <w:sz w:val="22"/>
                <w:szCs w:val="22"/>
              </w:rPr>
              <w:t>2</w:t>
            </w:r>
            <w:r>
              <w:rPr>
                <w:rFonts w:ascii="宋体" w:hAnsi="宋体" w:hint="eastAsia"/>
                <w:sz w:val="22"/>
                <w:szCs w:val="22"/>
              </w:rPr>
              <w:t>-</w:t>
            </w:r>
            <w:r>
              <w:rPr>
                <w:rFonts w:ascii="宋体" w:eastAsiaTheme="minorEastAsia" w:hAnsi="宋体" w:hint="eastAsia"/>
                <w:sz w:val="22"/>
                <w:szCs w:val="22"/>
              </w:rPr>
              <w:t>3</w:t>
            </w:r>
            <w:r>
              <w:rPr>
                <w:rFonts w:ascii="宋体" w:hAnsi="宋体" w:hint="eastAsia"/>
                <w:sz w:val="22"/>
                <w:szCs w:val="22"/>
              </w:rPr>
              <w:t>分；</w:t>
            </w:r>
          </w:p>
          <w:p w:rsidR="00B51C7E" w:rsidRDefault="008C6E67">
            <w:pPr>
              <w:snapToGrid w:val="0"/>
              <w:spacing w:line="276" w:lineRule="auto"/>
              <w:rPr>
                <w:rFonts w:ascii="宋体" w:hAnsi="宋体"/>
                <w:sz w:val="22"/>
                <w:szCs w:val="22"/>
              </w:rPr>
            </w:pPr>
            <w:r>
              <w:rPr>
                <w:rFonts w:ascii="宋体" w:hAnsi="宋体" w:hint="eastAsia"/>
                <w:sz w:val="22"/>
                <w:szCs w:val="22"/>
              </w:rPr>
              <w:t>安装方案不完善，可操作性低，不能满足用户需求，得0-</w:t>
            </w:r>
            <w:r>
              <w:rPr>
                <w:rFonts w:ascii="宋体" w:eastAsiaTheme="minorEastAsia" w:hAnsi="宋体" w:hint="eastAsia"/>
                <w:sz w:val="22"/>
                <w:szCs w:val="22"/>
              </w:rPr>
              <w:t>1</w:t>
            </w:r>
            <w:r>
              <w:rPr>
                <w:rFonts w:ascii="宋体" w:hAnsi="宋体" w:hint="eastAsia"/>
                <w:sz w:val="22"/>
                <w:szCs w:val="22"/>
              </w:rPr>
              <w:t>分。</w:t>
            </w:r>
          </w:p>
          <w:p w:rsidR="00B51C7E" w:rsidRDefault="00B51C7E">
            <w:pPr>
              <w:spacing w:line="220" w:lineRule="atLeast"/>
              <w:jc w:val="center"/>
              <w:rPr>
                <w:rStyle w:val="affd"/>
                <w:rFonts w:hAnsi="宋体" w:cs="宋体"/>
                <w:sz w:val="22"/>
                <w:szCs w:val="22"/>
              </w:rPr>
            </w:pPr>
          </w:p>
        </w:tc>
      </w:tr>
      <w:tr w:rsidR="00B51C7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Arial" w:hAnsi="Arial" w:cs="Arial"/>
                <w:sz w:val="22"/>
                <w:highlight w:val="cyan"/>
              </w:rPr>
            </w:pPr>
            <w:r>
              <w:rPr>
                <w:rFonts w:ascii="Arial" w:hAnsi="Arial" w:cs="Arial" w:hint="eastAsia"/>
                <w:sz w:val="22"/>
                <w:highlight w:val="cyan"/>
              </w:rPr>
              <w:t>样版标准</w:t>
            </w:r>
            <w:r>
              <w:rPr>
                <w:rFonts w:ascii="Arial" w:hAnsi="Arial" w:cs="Arial" w:hint="eastAsia"/>
                <w:sz w:val="22"/>
                <w:highlight w:val="cyan"/>
              </w:rPr>
              <w:t>(</w:t>
            </w:r>
            <w:r>
              <w:rPr>
                <w:rFonts w:ascii="Arial" w:hAnsi="Arial" w:cs="Arial" w:hint="eastAsia"/>
                <w:sz w:val="22"/>
                <w:highlight w:val="cyan"/>
              </w:rPr>
              <w:t>提供酒店正门</w:t>
            </w:r>
            <w:r>
              <w:rPr>
                <w:rFonts w:ascii="Arial" w:hAnsi="Arial" w:cs="Arial"/>
                <w:sz w:val="22"/>
                <w:highlight w:val="cyan"/>
              </w:rPr>
              <w:t>”</w:t>
            </w:r>
            <w:r>
              <w:rPr>
                <w:rFonts w:ascii="Arial" w:hAnsi="Arial" w:cs="Arial" w:hint="eastAsia"/>
                <w:sz w:val="22"/>
                <w:highlight w:val="cyan"/>
              </w:rPr>
              <w:t>铂</w:t>
            </w:r>
            <w:r>
              <w:rPr>
                <w:rFonts w:ascii="Arial" w:hAnsi="Arial" w:cs="Arial"/>
                <w:sz w:val="22"/>
                <w:highlight w:val="cyan"/>
              </w:rPr>
              <w:t>”</w:t>
            </w:r>
            <w:r>
              <w:rPr>
                <w:rFonts w:ascii="Arial" w:hAnsi="Arial" w:cs="Arial" w:hint="eastAsia"/>
                <w:sz w:val="22"/>
                <w:highlight w:val="cyan"/>
              </w:rPr>
              <w:t>字</w:t>
            </w:r>
            <w:r>
              <w:rPr>
                <w:rFonts w:ascii="Arial" w:hAnsi="Arial" w:cs="Arial" w:hint="eastAsia"/>
                <w:sz w:val="22"/>
                <w:highlight w:val="cyan"/>
              </w:rPr>
              <w:t>1:1</w:t>
            </w:r>
            <w:r>
              <w:rPr>
                <w:rFonts w:ascii="Arial" w:hAnsi="Arial" w:cs="Arial" w:hint="eastAsia"/>
                <w:sz w:val="22"/>
                <w:highlight w:val="cyan"/>
              </w:rPr>
              <w:t>样版</w:t>
            </w:r>
            <w:r>
              <w:rPr>
                <w:rFonts w:ascii="Arial" w:hAnsi="Arial" w:cs="Arial" w:hint="eastAsia"/>
                <w:sz w:val="22"/>
                <w:highlight w:val="cyan"/>
              </w:rPr>
              <w:t>)</w:t>
            </w:r>
          </w:p>
          <w:p w:rsidR="00B51C7E" w:rsidRDefault="00B51C7E">
            <w:pPr>
              <w:spacing w:line="220" w:lineRule="atLeast"/>
              <w:jc w:val="center"/>
              <w:rPr>
                <w:rFonts w:ascii="宋体" w:hAnsi="宋体" w:cs="Arial"/>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center"/>
              <w:rPr>
                <w:rFonts w:ascii="宋体" w:hAnsi="宋体" w:cs="宋体"/>
                <w:szCs w:val="21"/>
              </w:rPr>
            </w:pPr>
            <w:r>
              <w:rPr>
                <w:rFonts w:ascii="宋体" w:hAnsi="宋体" w:cs="宋体" w:hint="eastAsia"/>
                <w:szCs w:val="21"/>
              </w:rPr>
              <w:t>11</w:t>
            </w:r>
          </w:p>
        </w:tc>
        <w:tc>
          <w:tcPr>
            <w:tcW w:w="4950" w:type="dxa"/>
            <w:tcBorders>
              <w:top w:val="single" w:sz="4" w:space="0" w:color="auto"/>
              <w:left w:val="single" w:sz="4" w:space="0" w:color="auto"/>
              <w:bottom w:val="single" w:sz="4" w:space="0" w:color="auto"/>
              <w:right w:val="single" w:sz="4" w:space="0" w:color="auto"/>
            </w:tcBorders>
            <w:vAlign w:val="center"/>
          </w:tcPr>
          <w:p w:rsidR="00B51C7E" w:rsidRDefault="008C6E67">
            <w:pPr>
              <w:spacing w:line="220" w:lineRule="atLeast"/>
              <w:jc w:val="left"/>
              <w:rPr>
                <w:rFonts w:ascii="Arial" w:hAnsi="Arial" w:cs="Arial"/>
                <w:sz w:val="22"/>
                <w:highlight w:val="cyan"/>
              </w:rPr>
            </w:pPr>
            <w:r>
              <w:rPr>
                <w:rFonts w:ascii="Arial" w:hAnsi="Arial" w:cs="Arial" w:hint="eastAsia"/>
                <w:sz w:val="22"/>
                <w:highlight w:val="cyan"/>
              </w:rPr>
              <w:t>对本项目掌握程度充分、提供样版完全符合标准要求得分（</w:t>
            </w:r>
            <w:r>
              <w:rPr>
                <w:rFonts w:ascii="Arial" w:hAnsi="Arial" w:cs="Arial" w:hint="eastAsia"/>
                <w:sz w:val="22"/>
                <w:highlight w:val="cyan"/>
              </w:rPr>
              <w:t>8-1</w:t>
            </w:r>
            <w:r>
              <w:rPr>
                <w:rFonts w:ascii="Arial" w:eastAsiaTheme="minorEastAsia" w:hAnsi="Arial" w:cs="Arial" w:hint="eastAsia"/>
                <w:sz w:val="22"/>
                <w:highlight w:val="cyan"/>
              </w:rPr>
              <w:t>1</w:t>
            </w:r>
            <w:r>
              <w:rPr>
                <w:rFonts w:ascii="Arial" w:hAnsi="Arial" w:cs="Arial" w:hint="eastAsia"/>
                <w:sz w:val="22"/>
                <w:highlight w:val="cyan"/>
              </w:rPr>
              <w:t>）；</w:t>
            </w:r>
          </w:p>
          <w:p w:rsidR="00B51C7E" w:rsidRDefault="008C6E67">
            <w:pPr>
              <w:spacing w:line="220" w:lineRule="atLeast"/>
              <w:jc w:val="left"/>
              <w:rPr>
                <w:rFonts w:ascii="Arial" w:hAnsi="Arial" w:cs="Arial"/>
                <w:sz w:val="22"/>
                <w:highlight w:val="cyan"/>
              </w:rPr>
            </w:pPr>
            <w:r>
              <w:rPr>
                <w:rFonts w:ascii="Arial" w:hAnsi="Arial" w:cs="Arial" w:hint="eastAsia"/>
                <w:sz w:val="22"/>
                <w:highlight w:val="cyan"/>
              </w:rPr>
              <w:t>对本项目掌握程度较充分、提供样版基本符合标准要求得（</w:t>
            </w:r>
            <w:r>
              <w:rPr>
                <w:rFonts w:ascii="Arial" w:hAnsi="Arial" w:cs="Arial" w:hint="eastAsia"/>
                <w:sz w:val="22"/>
                <w:highlight w:val="cyan"/>
              </w:rPr>
              <w:t>4-7</w:t>
            </w:r>
            <w:r>
              <w:rPr>
                <w:rFonts w:ascii="Arial" w:hAnsi="Arial" w:cs="Arial" w:hint="eastAsia"/>
                <w:sz w:val="22"/>
                <w:highlight w:val="cyan"/>
              </w:rPr>
              <w:t>）分；</w:t>
            </w:r>
          </w:p>
          <w:p w:rsidR="00B51C7E" w:rsidRDefault="008C6E67">
            <w:pPr>
              <w:spacing w:line="220" w:lineRule="atLeast"/>
              <w:jc w:val="left"/>
              <w:rPr>
                <w:rFonts w:ascii="宋体" w:hAnsi="宋体" w:cs="Arial"/>
                <w:sz w:val="22"/>
                <w:highlight w:val="cyan"/>
              </w:rPr>
            </w:pPr>
            <w:r>
              <w:rPr>
                <w:rFonts w:ascii="Arial" w:hAnsi="Arial" w:cs="Arial" w:hint="eastAsia"/>
                <w:sz w:val="22"/>
                <w:highlight w:val="cyan"/>
              </w:rPr>
              <w:t>对本项目掌握程度不完全</w:t>
            </w:r>
            <w:r>
              <w:rPr>
                <w:rFonts w:ascii="Arial" w:hAnsi="Arial" w:cs="Arial" w:hint="eastAsia"/>
                <w:sz w:val="22"/>
                <w:highlight w:val="cyan"/>
              </w:rPr>
              <w:t>,</w:t>
            </w:r>
            <w:r>
              <w:rPr>
                <w:rFonts w:ascii="Arial" w:hAnsi="Arial" w:cs="Arial" w:hint="eastAsia"/>
                <w:sz w:val="22"/>
                <w:highlight w:val="cyan"/>
              </w:rPr>
              <w:t>提供样版不符合标准要求得（</w:t>
            </w:r>
            <w:r>
              <w:rPr>
                <w:rFonts w:ascii="Arial" w:hAnsi="Arial" w:cs="Arial" w:hint="eastAsia"/>
                <w:sz w:val="22"/>
                <w:highlight w:val="cyan"/>
              </w:rPr>
              <w:t>0-3</w:t>
            </w:r>
            <w:r>
              <w:rPr>
                <w:rFonts w:ascii="Arial" w:hAnsi="Arial" w:cs="Arial" w:hint="eastAsia"/>
                <w:sz w:val="22"/>
                <w:highlight w:val="cyan"/>
              </w:rPr>
              <w:t>）分；</w:t>
            </w:r>
          </w:p>
        </w:tc>
      </w:tr>
    </w:tbl>
    <w:p w:rsidR="00B51C7E" w:rsidRDefault="00B51C7E">
      <w:pPr>
        <w:pStyle w:val="affff6"/>
        <w:tabs>
          <w:tab w:val="left" w:pos="360"/>
          <w:tab w:val="left" w:pos="840"/>
        </w:tabs>
        <w:ind w:left="360" w:firstLineChars="0" w:firstLine="0"/>
        <w:rPr>
          <w:rFonts w:ascii="宋体" w:hAnsi="宋体"/>
        </w:rPr>
      </w:pPr>
    </w:p>
    <w:p w:rsidR="00B51C7E" w:rsidRDefault="008C6E67">
      <w:pPr>
        <w:pStyle w:val="affff6"/>
        <w:tabs>
          <w:tab w:val="left" w:pos="360"/>
          <w:tab w:val="left" w:pos="840"/>
        </w:tabs>
        <w:ind w:left="360" w:firstLineChars="0" w:firstLine="0"/>
        <w:rPr>
          <w:rFonts w:ascii="Arial" w:hAnsi="Arial"/>
          <w:szCs w:val="21"/>
        </w:rPr>
      </w:pPr>
      <w:r>
        <w:t>2</w:t>
      </w:r>
      <w:r>
        <w:rPr>
          <w:rFonts w:hint="eastAsia"/>
        </w:rPr>
        <w:t>）价格评审细则：</w:t>
      </w:r>
      <w:r>
        <w:rPr>
          <w:rFonts w:hint="eastAsia"/>
          <w:highlight w:val="yellow"/>
        </w:rPr>
        <w:t>价格分满分</w:t>
      </w:r>
      <w:r>
        <w:rPr>
          <w:rFonts w:hint="eastAsia"/>
          <w:highlight w:val="yellow"/>
        </w:rPr>
        <w:t>65</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rsidR="00B51C7E" w:rsidRDefault="008C6E67">
      <w:pPr>
        <w:pStyle w:val="affff6"/>
        <w:ind w:left="360" w:firstLineChars="0" w:firstLine="0"/>
        <w:rPr>
          <w:rFonts w:ascii="Arial" w:hAnsi="Arial" w:cs="Arial"/>
          <w:b/>
          <w:sz w:val="22"/>
        </w:rPr>
      </w:pPr>
      <w:r>
        <w:rPr>
          <w:rFonts w:ascii="宋体" w:hAnsi="宋体" w:hint="eastAsia"/>
          <w:szCs w:val="21"/>
        </w:rPr>
        <w:t>（1）</w:t>
      </w:r>
      <w:r>
        <w:rPr>
          <w:rFonts w:ascii="Arial" w:hAnsi="Arial" w:cs="Arial" w:hint="eastAsia"/>
          <w:b/>
          <w:sz w:val="22"/>
        </w:rPr>
        <w:t>经济标得分计算公式：</w:t>
      </w:r>
    </w:p>
    <w:p w:rsidR="00B51C7E" w:rsidRDefault="008C6E67">
      <w:pPr>
        <w:pStyle w:val="affff6"/>
        <w:ind w:left="360" w:firstLineChars="0" w:firstLine="0"/>
        <w:rPr>
          <w:rFonts w:ascii="Arial" w:hAnsi="Arial" w:cs="Arial"/>
          <w:sz w:val="22"/>
        </w:rPr>
      </w:pPr>
      <w:r>
        <w:rPr>
          <w:rFonts w:ascii="Arial" w:hAnsi="Arial" w:cs="Arial" w:hint="eastAsia"/>
          <w:sz w:val="22"/>
        </w:rPr>
        <w:t>报价最低供应商得满分</w:t>
      </w:r>
      <w:r>
        <w:rPr>
          <w:rFonts w:ascii="Arial" w:hAnsi="Arial" w:cs="Arial" w:hint="eastAsia"/>
          <w:sz w:val="22"/>
        </w:rPr>
        <w:t>65</w:t>
      </w:r>
      <w:r>
        <w:rPr>
          <w:rFonts w:ascii="Arial" w:hAnsi="Arial" w:cs="Arial" w:hint="eastAsia"/>
          <w:sz w:val="22"/>
        </w:rPr>
        <w:t>分。</w:t>
      </w:r>
    </w:p>
    <w:p w:rsidR="00B51C7E" w:rsidRDefault="008C6E67">
      <w:pPr>
        <w:pStyle w:val="affff6"/>
        <w:ind w:left="360" w:firstLineChars="0" w:firstLine="0"/>
        <w:rPr>
          <w:rFonts w:ascii="Arial" w:hAnsi="Arial" w:cs="Arial"/>
          <w:sz w:val="22"/>
        </w:rPr>
      </w:pPr>
      <w:r>
        <w:rPr>
          <w:rFonts w:ascii="Arial" w:hAnsi="Arial" w:cs="Arial" w:hint="eastAsia"/>
          <w:sz w:val="22"/>
        </w:rPr>
        <w:t>公式：</w:t>
      </w:r>
      <w:r>
        <w:rPr>
          <w:rFonts w:ascii="Arial" w:hAnsi="Arial" w:cs="Arial"/>
          <w:sz w:val="22"/>
        </w:rPr>
        <w:t>[1-</w:t>
      </w:r>
      <w:r>
        <w:rPr>
          <w:rFonts w:ascii="Arial" w:hAnsi="Arial" w:cs="Arial" w:hint="eastAsia"/>
          <w:sz w:val="22"/>
        </w:rPr>
        <w:t>（其它供应商报价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65</w:t>
      </w:r>
      <w:r>
        <w:rPr>
          <w:rFonts w:ascii="Arial" w:hAnsi="Arial" w:cs="Arial"/>
          <w:sz w:val="22"/>
        </w:rPr>
        <w:t>=</w:t>
      </w:r>
      <w:r>
        <w:rPr>
          <w:rFonts w:ascii="Arial" w:hAnsi="Arial" w:cs="Arial" w:hint="eastAsia"/>
          <w:sz w:val="22"/>
        </w:rPr>
        <w:t>供应商得分</w:t>
      </w:r>
    </w:p>
    <w:p w:rsidR="00B51C7E" w:rsidRDefault="008C6E67">
      <w:pPr>
        <w:pStyle w:val="affff6"/>
        <w:ind w:left="360" w:firstLineChars="0" w:firstLine="0"/>
        <w:rPr>
          <w:szCs w:val="21"/>
        </w:rPr>
      </w:pPr>
      <w:r>
        <w:rPr>
          <w:rFonts w:ascii="宋体" w:hAnsi="宋体" w:hint="eastAsia"/>
          <w:szCs w:val="21"/>
        </w:rPr>
        <w:t>（2）</w:t>
      </w:r>
      <w:r>
        <w:rPr>
          <w:rFonts w:hint="eastAsia"/>
          <w:szCs w:val="21"/>
        </w:rPr>
        <w:t>按上述方法计算的结果保存两位小数，第三位四舍五入。</w:t>
      </w:r>
    </w:p>
    <w:p w:rsidR="00B51C7E" w:rsidRDefault="00B51C7E">
      <w:pPr>
        <w:rPr>
          <w:szCs w:val="21"/>
        </w:rPr>
      </w:pPr>
    </w:p>
    <w:p w:rsidR="00B51C7E" w:rsidRDefault="00B51C7E">
      <w:pPr>
        <w:rPr>
          <w:szCs w:val="21"/>
        </w:rPr>
      </w:pPr>
    </w:p>
    <w:p w:rsidR="00B51C7E" w:rsidRDefault="008C6E67">
      <w:pPr>
        <w:pStyle w:val="2"/>
        <w:numPr>
          <w:ilvl w:val="0"/>
          <w:numId w:val="9"/>
        </w:numPr>
        <w:rPr>
          <w:rFonts w:ascii="Times New Roman" w:hAnsi="Times New Roman"/>
        </w:rPr>
      </w:pPr>
      <w:bookmarkStart w:id="38" w:name="_Toc353536742"/>
      <w:bookmarkEnd w:id="38"/>
      <w:r>
        <w:rPr>
          <w:rFonts w:ascii="Times New Roman" w:hAnsi="Times New Roman" w:hint="eastAsia"/>
        </w:rPr>
        <w:tab/>
      </w:r>
      <w:r>
        <w:rPr>
          <w:rFonts w:ascii="Times New Roman" w:hAnsi="Times New Roman" w:hint="eastAsia"/>
        </w:rPr>
        <w:tab/>
      </w:r>
      <w:bookmarkStart w:id="39" w:name="_Toc22149469"/>
      <w:r>
        <w:rPr>
          <w:rFonts w:ascii="Times New Roman" w:hAnsi="Times New Roman" w:hint="eastAsia"/>
        </w:rPr>
        <w:t>综合得分计算</w:t>
      </w:r>
      <w:bookmarkEnd w:id="39"/>
    </w:p>
    <w:p w:rsidR="00B51C7E" w:rsidRDefault="008C6E67">
      <w:pPr>
        <w:numPr>
          <w:ilvl w:val="0"/>
          <w:numId w:val="9"/>
        </w:numPr>
        <w:tabs>
          <w:tab w:val="left" w:pos="840"/>
        </w:tabs>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p>
    <w:p w:rsidR="00B51C7E" w:rsidRDefault="008C6E67">
      <w:pPr>
        <w:pStyle w:val="2"/>
        <w:numPr>
          <w:ilvl w:val="0"/>
          <w:numId w:val="9"/>
        </w:numPr>
        <w:rPr>
          <w:rFonts w:ascii="Times New Roman" w:hAnsi="Times New Roman"/>
        </w:rPr>
      </w:pPr>
      <w:bookmarkStart w:id="40" w:name="_Toc353536744"/>
      <w:bookmarkStart w:id="41" w:name="_Toc353536746"/>
      <w:bookmarkStart w:id="42" w:name="_Toc353536747"/>
      <w:bookmarkStart w:id="43" w:name="_Toc353536745"/>
      <w:bookmarkStart w:id="44" w:name="_Toc353536748"/>
      <w:bookmarkEnd w:id="40"/>
      <w:bookmarkEnd w:id="41"/>
      <w:bookmarkEnd w:id="42"/>
      <w:bookmarkEnd w:id="43"/>
      <w:bookmarkEnd w:id="44"/>
      <w:r>
        <w:rPr>
          <w:rFonts w:ascii="Times New Roman" w:hAnsi="Times New Roman" w:hint="eastAsia"/>
        </w:rPr>
        <w:tab/>
      </w:r>
      <w:r>
        <w:rPr>
          <w:rFonts w:ascii="Times New Roman" w:hAnsi="Times New Roman" w:hint="eastAsia"/>
        </w:rPr>
        <w:tab/>
      </w:r>
      <w:bookmarkStart w:id="45" w:name="_Toc22149470"/>
      <w:bookmarkStart w:id="46" w:name="_Toc37035402"/>
      <w:r>
        <w:rPr>
          <w:rFonts w:ascii="Times New Roman" w:hAnsi="Times New Roman" w:hint="eastAsia"/>
        </w:rPr>
        <w:t>成交供应商的确定</w:t>
      </w:r>
      <w:bookmarkEnd w:id="45"/>
      <w:bookmarkEnd w:id="46"/>
    </w:p>
    <w:p w:rsidR="00B51C7E" w:rsidRDefault="008C6E67">
      <w:pPr>
        <w:numPr>
          <w:ilvl w:val="1"/>
          <w:numId w:val="9"/>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rsidR="00B51C7E" w:rsidRDefault="00B51C7E">
      <w:pPr>
        <w:tabs>
          <w:tab w:val="left" w:pos="840"/>
        </w:tabs>
        <w:rPr>
          <w:sz w:val="24"/>
        </w:rPr>
      </w:pPr>
    </w:p>
    <w:p w:rsidR="00B51C7E" w:rsidRDefault="008C6E67">
      <w:pPr>
        <w:numPr>
          <w:ilvl w:val="1"/>
          <w:numId w:val="9"/>
        </w:numPr>
        <w:tabs>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47" w:name="_Toc37035403"/>
      <w:bookmarkStart w:id="48" w:name="_Toc22149471"/>
      <w:r>
        <w:rPr>
          <w:rFonts w:ascii="Times New Roman" w:hAnsi="Times New Roman" w:hint="eastAsia"/>
        </w:rPr>
        <w:t>与采购人的接触</w:t>
      </w:r>
      <w:bookmarkEnd w:id="47"/>
      <w:bookmarkEnd w:id="48"/>
    </w:p>
    <w:p w:rsidR="00B51C7E" w:rsidRDefault="008C6E67">
      <w:pPr>
        <w:numPr>
          <w:ilvl w:val="1"/>
          <w:numId w:val="9"/>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rsidR="00B51C7E" w:rsidRDefault="00B51C7E">
      <w:pPr>
        <w:pStyle w:val="af4"/>
        <w:tabs>
          <w:tab w:val="left" w:pos="840"/>
        </w:tabs>
        <w:rPr>
          <w:rFonts w:ascii="Times New Roman" w:hAnsi="Times New Roman"/>
        </w:rPr>
      </w:pPr>
    </w:p>
    <w:p w:rsidR="00B51C7E" w:rsidRDefault="008C6E67">
      <w:pPr>
        <w:numPr>
          <w:ilvl w:val="1"/>
          <w:numId w:val="9"/>
        </w:numPr>
        <w:tabs>
          <w:tab w:val="left" w:pos="840"/>
        </w:tabs>
        <w:ind w:left="840" w:hanging="840"/>
        <w:rPr>
          <w:sz w:val="24"/>
        </w:rPr>
      </w:pPr>
      <w:r>
        <w:rPr>
          <w:rFonts w:hint="eastAsia"/>
        </w:rPr>
        <w:t>供应商试图对评审小组的评审或采购人授予合同的决定进行影响，都可能导致其报价文件被拒绝。</w:t>
      </w:r>
    </w:p>
    <w:p w:rsidR="00B51C7E" w:rsidRDefault="008C6E67">
      <w:pPr>
        <w:pStyle w:val="1"/>
        <w:jc w:val="center"/>
        <w:rPr>
          <w:rFonts w:eastAsia="黑体"/>
        </w:rPr>
      </w:pPr>
      <w:bookmarkStart w:id="49" w:name="_Toc22149472"/>
      <w:bookmarkStart w:id="50" w:name="_Toc520146468"/>
      <w:bookmarkStart w:id="51" w:name="_Toc472608697"/>
      <w:r>
        <w:rPr>
          <w:rFonts w:eastAsia="黑体" w:hint="eastAsia"/>
        </w:rPr>
        <w:lastRenderedPageBreak/>
        <w:t>六、授予合同</w:t>
      </w:r>
      <w:bookmarkEnd w:id="49"/>
      <w:bookmarkEnd w:id="50"/>
      <w:bookmarkEnd w:id="51"/>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2" w:name="_Toc22149473"/>
      <w:bookmarkStart w:id="53" w:name="_Toc98040829"/>
      <w:r>
        <w:rPr>
          <w:rFonts w:ascii="Times New Roman" w:hAnsi="Times New Roman" w:hint="eastAsia"/>
        </w:rPr>
        <w:t>资格后审</w:t>
      </w:r>
      <w:bookmarkEnd w:id="52"/>
      <w:bookmarkEnd w:id="53"/>
    </w:p>
    <w:p w:rsidR="00B51C7E" w:rsidRDefault="008C6E67">
      <w:pPr>
        <w:numPr>
          <w:ilvl w:val="1"/>
          <w:numId w:val="9"/>
        </w:numPr>
        <w:tabs>
          <w:tab w:val="left" w:pos="840"/>
        </w:tabs>
        <w:ind w:left="840" w:hanging="840"/>
      </w:pPr>
      <w:r>
        <w:rPr>
          <w:rFonts w:hint="eastAsia"/>
        </w:rPr>
        <w:t>采购决定将考虑供应商的财务、服务能力等，其基础是审查供应商提交的资格证明文件和其它采购人认为必要的、合适的资料。</w:t>
      </w:r>
    </w:p>
    <w:p w:rsidR="00B51C7E" w:rsidRDefault="00B51C7E">
      <w:pPr>
        <w:pStyle w:val="af4"/>
        <w:tabs>
          <w:tab w:val="left" w:pos="840"/>
        </w:tabs>
        <w:rPr>
          <w:rFonts w:ascii="Times New Roman" w:hAnsi="Times New Roman"/>
        </w:rPr>
      </w:pPr>
    </w:p>
    <w:p w:rsidR="00B51C7E" w:rsidRDefault="008C6E67">
      <w:pPr>
        <w:numPr>
          <w:ilvl w:val="1"/>
          <w:numId w:val="9"/>
        </w:numPr>
        <w:tabs>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4" w:name="_Toc22149474"/>
      <w:r>
        <w:rPr>
          <w:rFonts w:ascii="Times New Roman" w:hAnsi="Times New Roman" w:hint="eastAsia"/>
        </w:rPr>
        <w:t>合同授予标准</w:t>
      </w:r>
      <w:bookmarkEnd w:id="54"/>
    </w:p>
    <w:p w:rsidR="00B51C7E" w:rsidRDefault="008C6E67">
      <w:pPr>
        <w:numPr>
          <w:ilvl w:val="1"/>
          <w:numId w:val="9"/>
        </w:numPr>
        <w:tabs>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5" w:name="_Toc22149475"/>
      <w:r>
        <w:rPr>
          <w:rFonts w:ascii="Times New Roman" w:hAnsi="Times New Roman" w:hint="eastAsia"/>
        </w:rPr>
        <w:t>授予合同时更改采购服务数量的权力</w:t>
      </w:r>
      <w:bookmarkEnd w:id="55"/>
    </w:p>
    <w:p w:rsidR="00B51C7E" w:rsidRDefault="008C6E67">
      <w:pPr>
        <w:numPr>
          <w:ilvl w:val="1"/>
          <w:numId w:val="9"/>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6" w:name="_Toc22149476"/>
      <w:r>
        <w:rPr>
          <w:rFonts w:ascii="Times New Roman" w:hAnsi="Times New Roman" w:hint="eastAsia"/>
        </w:rPr>
        <w:t>接受和拒绝任何或所有报价文件的权力</w:t>
      </w:r>
      <w:bookmarkEnd w:id="56"/>
    </w:p>
    <w:p w:rsidR="00B51C7E" w:rsidRDefault="008C6E67">
      <w:pPr>
        <w:numPr>
          <w:ilvl w:val="1"/>
          <w:numId w:val="9"/>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7" w:name="_Toc22149477"/>
      <w:r>
        <w:rPr>
          <w:rFonts w:ascii="Times New Roman" w:hAnsi="Times New Roman" w:hint="eastAsia"/>
        </w:rPr>
        <w:t>成交通知书</w:t>
      </w:r>
      <w:bookmarkEnd w:id="57"/>
    </w:p>
    <w:p w:rsidR="00B51C7E" w:rsidRDefault="008C6E67">
      <w:pPr>
        <w:numPr>
          <w:ilvl w:val="1"/>
          <w:numId w:val="9"/>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rsidR="00B51C7E" w:rsidRDefault="008C6E67">
      <w:pPr>
        <w:numPr>
          <w:ilvl w:val="1"/>
          <w:numId w:val="9"/>
        </w:numPr>
        <w:tabs>
          <w:tab w:val="left" w:pos="840"/>
        </w:tabs>
        <w:spacing w:after="240"/>
        <w:ind w:left="840" w:hanging="840"/>
      </w:pPr>
      <w:r>
        <w:rPr>
          <w:rFonts w:hint="eastAsia"/>
        </w:rPr>
        <w:t>成交通知书将是合同的一个组成部分。</w:t>
      </w:r>
    </w:p>
    <w:p w:rsidR="00B51C7E" w:rsidRDefault="008C6E67">
      <w:pPr>
        <w:pStyle w:val="2"/>
        <w:numPr>
          <w:ilvl w:val="0"/>
          <w:numId w:val="9"/>
        </w:numPr>
        <w:rPr>
          <w:rFonts w:ascii="Times New Roman" w:hAnsi="Times New Roman"/>
        </w:rPr>
      </w:pPr>
      <w:r>
        <w:rPr>
          <w:rFonts w:ascii="Times New Roman" w:hAnsi="Times New Roman" w:hint="eastAsia"/>
        </w:rPr>
        <w:tab/>
      </w:r>
      <w:r>
        <w:rPr>
          <w:rFonts w:ascii="Times New Roman" w:hAnsi="Times New Roman" w:hint="eastAsia"/>
        </w:rPr>
        <w:tab/>
      </w:r>
      <w:bookmarkStart w:id="58" w:name="_Toc22149478"/>
      <w:r>
        <w:rPr>
          <w:rFonts w:ascii="Times New Roman" w:hAnsi="Times New Roman" w:hint="eastAsia"/>
        </w:rPr>
        <w:t>签订合同</w:t>
      </w:r>
      <w:bookmarkEnd w:id="58"/>
    </w:p>
    <w:p w:rsidR="00B51C7E" w:rsidRDefault="008C6E67">
      <w:pPr>
        <w:numPr>
          <w:ilvl w:val="1"/>
          <w:numId w:val="9"/>
        </w:numPr>
        <w:tabs>
          <w:tab w:val="left" w:pos="840"/>
        </w:tabs>
        <w:ind w:left="840" w:hanging="840"/>
      </w:pPr>
      <w:r>
        <w:rPr>
          <w:rFonts w:hint="eastAsia"/>
        </w:rPr>
        <w:t>成交供应商在收到成交通知书后，应派遣其授权在合同上签字的代表与广州白云国际机场股份有限公司铂尔曼大酒店签署合同。</w:t>
      </w:r>
    </w:p>
    <w:p w:rsidR="00B51C7E" w:rsidRDefault="00B51C7E">
      <w:pPr>
        <w:pStyle w:val="af4"/>
        <w:tabs>
          <w:tab w:val="left" w:pos="840"/>
        </w:tabs>
        <w:rPr>
          <w:rFonts w:ascii="Times New Roman" w:hAnsi="Times New Roman"/>
        </w:rPr>
      </w:pPr>
    </w:p>
    <w:p w:rsidR="00B51C7E" w:rsidRDefault="008C6E67">
      <w:pPr>
        <w:numPr>
          <w:ilvl w:val="1"/>
          <w:numId w:val="9"/>
        </w:numPr>
        <w:tabs>
          <w:tab w:val="left" w:pos="840"/>
        </w:tabs>
        <w:spacing w:after="240"/>
        <w:ind w:left="839" w:hanging="839"/>
      </w:pPr>
      <w:r>
        <w:rPr>
          <w:rFonts w:hint="eastAsia"/>
        </w:rPr>
        <w:t>合同的组成基于本采购文件的以下部分以及项目报价文件的相应的部分：</w:t>
      </w:r>
    </w:p>
    <w:p w:rsidR="00B51C7E" w:rsidRDefault="008C6E67">
      <w:pPr>
        <w:pStyle w:val="af4"/>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B51C7E" w:rsidRDefault="008C6E67">
      <w:pPr>
        <w:pStyle w:val="af4"/>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采购人的澄清文件</w:t>
      </w:r>
    </w:p>
    <w:p w:rsidR="00B51C7E" w:rsidRDefault="008C6E67">
      <w:pPr>
        <w:pStyle w:val="af4"/>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B51C7E" w:rsidRDefault="008C6E67">
      <w:pPr>
        <w:pStyle w:val="af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rPr>
        <w:t xml:space="preserve"> </w:t>
      </w:r>
      <w:r>
        <w:rPr>
          <w:rFonts w:ascii="Times New Roman" w:hAnsi="Times New Roman" w:hint="eastAsia"/>
        </w:rPr>
        <w:t>报价人的报价文件</w:t>
      </w:r>
    </w:p>
    <w:p w:rsidR="00B51C7E" w:rsidRDefault="008C6E67">
      <w:pPr>
        <w:numPr>
          <w:ilvl w:val="1"/>
          <w:numId w:val="9"/>
        </w:numPr>
        <w:tabs>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rsidR="00B51C7E" w:rsidRDefault="008C6E67">
      <w:pPr>
        <w:pStyle w:val="2"/>
        <w:numPr>
          <w:ilvl w:val="0"/>
          <w:numId w:val="9"/>
        </w:numPr>
        <w:rPr>
          <w:rFonts w:ascii="Times New Roman" w:hAnsi="Times New Roman"/>
        </w:rPr>
      </w:pPr>
      <w:bookmarkStart w:id="59" w:name="_Toc488318889"/>
      <w:bookmarkStart w:id="60" w:name="_Toc22149479"/>
      <w:r>
        <w:rPr>
          <w:rFonts w:ascii="Times New Roman" w:hAnsi="Times New Roman" w:hint="eastAsia"/>
        </w:rPr>
        <w:t>成交结果通知</w:t>
      </w:r>
      <w:bookmarkEnd w:id="59"/>
      <w:bookmarkEnd w:id="60"/>
    </w:p>
    <w:p w:rsidR="00B51C7E" w:rsidRDefault="008C6E67">
      <w:pPr>
        <w:numPr>
          <w:ilvl w:val="1"/>
          <w:numId w:val="9"/>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rsidR="00B51C7E" w:rsidRDefault="00B51C7E">
      <w:pPr>
        <w:pStyle w:val="a0"/>
      </w:pPr>
    </w:p>
    <w:p w:rsidR="00B51C7E" w:rsidRDefault="00B51C7E">
      <w:pPr>
        <w:ind w:firstLineChars="350" w:firstLine="735"/>
        <w:outlineLvl w:val="0"/>
        <w:sectPr w:rsidR="00B51C7E">
          <w:headerReference w:type="even" r:id="rId12"/>
          <w:headerReference w:type="default" r:id="rId13"/>
          <w:footerReference w:type="default" r:id="rId14"/>
          <w:headerReference w:type="first" r:id="rId15"/>
          <w:pgSz w:w="11906" w:h="16838"/>
          <w:pgMar w:top="1402" w:right="1511" w:bottom="1246" w:left="1575" w:header="737" w:footer="680" w:gutter="0"/>
          <w:cols w:space="720"/>
          <w:titlePg/>
          <w:docGrid w:type="lines" w:linePitch="312"/>
        </w:sectPr>
      </w:pPr>
    </w:p>
    <w:p w:rsidR="00B51C7E" w:rsidRDefault="00B51C7E">
      <w:pPr>
        <w:widowControl/>
        <w:tabs>
          <w:tab w:val="left" w:pos="567"/>
        </w:tabs>
        <w:autoSpaceDE w:val="0"/>
        <w:autoSpaceDN w:val="0"/>
        <w:textAlignment w:val="bottom"/>
        <w:rPr>
          <w:b/>
          <w:sz w:val="31"/>
        </w:rPr>
      </w:pPr>
    </w:p>
    <w:p w:rsidR="00B51C7E" w:rsidRDefault="00B51C7E">
      <w:pPr>
        <w:widowControl/>
        <w:tabs>
          <w:tab w:val="left" w:pos="567"/>
        </w:tabs>
        <w:autoSpaceDE w:val="0"/>
        <w:autoSpaceDN w:val="0"/>
        <w:ind w:left="567" w:hanging="567"/>
        <w:jc w:val="center"/>
        <w:textAlignment w:val="bottom"/>
        <w:rPr>
          <w:b/>
          <w:sz w:val="31"/>
        </w:rPr>
      </w:pPr>
    </w:p>
    <w:p w:rsidR="00B51C7E" w:rsidRDefault="00B51C7E">
      <w:pPr>
        <w:widowControl/>
        <w:tabs>
          <w:tab w:val="left" w:pos="567"/>
        </w:tabs>
        <w:autoSpaceDE w:val="0"/>
        <w:autoSpaceDN w:val="0"/>
        <w:ind w:left="567" w:hanging="567"/>
        <w:jc w:val="center"/>
        <w:textAlignment w:val="bottom"/>
        <w:rPr>
          <w:b/>
          <w:sz w:val="31"/>
        </w:rPr>
      </w:pPr>
    </w:p>
    <w:p w:rsidR="00B51C7E" w:rsidRDefault="00B51C7E">
      <w:pPr>
        <w:widowControl/>
        <w:tabs>
          <w:tab w:val="left" w:pos="567"/>
        </w:tabs>
        <w:autoSpaceDE w:val="0"/>
        <w:autoSpaceDN w:val="0"/>
        <w:ind w:left="567" w:hanging="567"/>
        <w:jc w:val="center"/>
        <w:textAlignment w:val="bottom"/>
        <w:rPr>
          <w:b/>
          <w:sz w:val="31"/>
        </w:rPr>
      </w:pPr>
    </w:p>
    <w:p w:rsidR="00B51C7E" w:rsidRDefault="008C6E67">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B51C7E" w:rsidRDefault="00B51C7E">
      <w:pPr>
        <w:widowControl/>
        <w:tabs>
          <w:tab w:val="left" w:pos="567"/>
        </w:tabs>
        <w:autoSpaceDE w:val="0"/>
        <w:autoSpaceDN w:val="0"/>
        <w:ind w:left="567" w:hanging="567"/>
        <w:jc w:val="center"/>
        <w:textAlignment w:val="bottom"/>
        <w:rPr>
          <w:rFonts w:eastAsia="黑体"/>
          <w:b/>
          <w:sz w:val="52"/>
        </w:rPr>
      </w:pPr>
    </w:p>
    <w:p w:rsidR="00B51C7E" w:rsidRDefault="008C6E67">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w:t>
      </w:r>
      <w:r>
        <w:rPr>
          <w:rFonts w:eastAsia="黑体" w:hint="eastAsia"/>
          <w:b/>
          <w:sz w:val="52"/>
        </w:rPr>
        <w:t xml:space="preserve">  </w:t>
      </w:r>
      <w:r>
        <w:rPr>
          <w:rFonts w:eastAsia="黑体" w:hint="eastAsia"/>
          <w:b/>
          <w:sz w:val="52"/>
        </w:rPr>
        <w:t>同</w:t>
      </w:r>
      <w:r>
        <w:rPr>
          <w:rFonts w:eastAsia="黑体" w:hint="eastAsia"/>
          <w:b/>
          <w:sz w:val="52"/>
        </w:rPr>
        <w:t xml:space="preserve">  </w:t>
      </w:r>
      <w:r>
        <w:rPr>
          <w:rFonts w:eastAsia="黑体" w:hint="eastAsia"/>
          <w:b/>
          <w:sz w:val="52"/>
        </w:rPr>
        <w:t>条</w:t>
      </w:r>
      <w:r>
        <w:rPr>
          <w:rFonts w:eastAsia="黑体" w:hint="eastAsia"/>
          <w:b/>
          <w:sz w:val="52"/>
        </w:rPr>
        <w:t xml:space="preserve">  </w:t>
      </w:r>
      <w:r>
        <w:rPr>
          <w:rFonts w:eastAsia="黑体" w:hint="eastAsia"/>
          <w:b/>
          <w:sz w:val="52"/>
        </w:rPr>
        <w:t>款</w:t>
      </w:r>
    </w:p>
    <w:p w:rsidR="00B51C7E" w:rsidRDefault="00B51C7E">
      <w:pPr>
        <w:widowControl/>
        <w:tabs>
          <w:tab w:val="left" w:pos="567"/>
        </w:tabs>
        <w:autoSpaceDE w:val="0"/>
        <w:autoSpaceDN w:val="0"/>
        <w:ind w:left="567" w:hanging="567"/>
        <w:jc w:val="center"/>
        <w:textAlignment w:val="bottom"/>
        <w:outlineLvl w:val="0"/>
        <w:rPr>
          <w:rFonts w:eastAsia="黑体"/>
          <w:b/>
          <w:sz w:val="52"/>
        </w:rPr>
      </w:pPr>
    </w:p>
    <w:p w:rsidR="00B51C7E" w:rsidRDefault="008C6E67">
      <w:pPr>
        <w:spacing w:line="420" w:lineRule="exact"/>
        <w:rPr>
          <w:rFonts w:ascii="宋体" w:hAnsi="宋体" w:cs="宋体"/>
          <w:b/>
          <w:sz w:val="24"/>
        </w:rPr>
      </w:pPr>
      <w:r>
        <w:rPr>
          <w:rFonts w:ascii="宋体" w:hAnsi="宋体" w:cs="宋体" w:hint="eastAsia"/>
          <w:b/>
          <w:sz w:val="24"/>
        </w:rPr>
        <w:t>项目名称：</w:t>
      </w:r>
    </w:p>
    <w:p w:rsidR="00B51C7E" w:rsidRDefault="008C6E67" w:rsidP="008C6E67">
      <w:pPr>
        <w:spacing w:line="420" w:lineRule="exact"/>
        <w:rPr>
          <w:rFonts w:ascii="宋体" w:hAnsi="宋体" w:cs="宋体"/>
          <w:b/>
          <w:sz w:val="52"/>
          <w:szCs w:val="52"/>
        </w:rPr>
      </w:pPr>
      <w:r>
        <w:rPr>
          <w:rFonts w:ascii="等线" w:eastAsia="等线" w:hAnsi="等线" w:cs="等线" w:hint="eastAsia"/>
          <w:b/>
          <w:color w:val="000000"/>
          <w:kern w:val="0"/>
          <w:sz w:val="28"/>
          <w:szCs w:val="28"/>
        </w:rPr>
        <w:t>安装工程合同</w:t>
      </w:r>
    </w:p>
    <w:p w:rsidR="00B51C7E" w:rsidRDefault="008C6E67">
      <w:pPr>
        <w:jc w:val="center"/>
        <w:rPr>
          <w:rFonts w:ascii="宋体" w:hAnsi="宋体" w:cs="宋体"/>
          <w:b/>
          <w:sz w:val="52"/>
          <w:szCs w:val="52"/>
        </w:rPr>
      </w:pPr>
      <w:r>
        <w:rPr>
          <w:rFonts w:ascii="宋体" w:hAnsi="宋体" w:cs="宋体" w:hint="eastAsia"/>
          <w:b/>
          <w:sz w:val="52"/>
          <w:szCs w:val="52"/>
        </w:rPr>
        <w:t>产品制作安装合同</w:t>
      </w:r>
    </w:p>
    <w:p w:rsidR="00B51C7E" w:rsidRDefault="008C6E67">
      <w:pPr>
        <w:widowControl/>
        <w:spacing w:line="23" w:lineRule="atLeast"/>
        <w:jc w:val="left"/>
        <w:rPr>
          <w:rFonts w:ascii="宋体" w:hAnsi="宋体" w:cs="宋体"/>
          <w:b/>
          <w:sz w:val="32"/>
          <w:szCs w:val="32"/>
          <w:u w:val="single"/>
        </w:rPr>
      </w:pPr>
      <w:r>
        <w:rPr>
          <w:rFonts w:ascii="宋体" w:hAnsi="宋体" w:cs="宋体" w:hint="eastAsia"/>
          <w:b/>
          <w:sz w:val="32"/>
          <w:szCs w:val="32"/>
        </w:rPr>
        <w:t>甲方：</w:t>
      </w:r>
    </w:p>
    <w:p w:rsidR="00B51C7E" w:rsidRDefault="008C6E67">
      <w:pPr>
        <w:widowControl/>
        <w:spacing w:line="23" w:lineRule="atLeast"/>
        <w:jc w:val="left"/>
        <w:rPr>
          <w:rFonts w:ascii="宋体" w:hAnsi="宋体" w:cs="宋体"/>
          <w:b/>
          <w:sz w:val="32"/>
          <w:szCs w:val="32"/>
        </w:rPr>
      </w:pPr>
      <w:r>
        <w:rPr>
          <w:rFonts w:ascii="宋体" w:hAnsi="宋体" w:cs="宋体" w:hint="eastAsia"/>
          <w:b/>
          <w:sz w:val="32"/>
          <w:szCs w:val="32"/>
        </w:rPr>
        <w:t xml:space="preserve"> 乙方：</w:t>
      </w:r>
    </w:p>
    <w:p w:rsidR="00B51C7E" w:rsidRDefault="008C6E67">
      <w:pPr>
        <w:rPr>
          <w:rFonts w:ascii="宋体" w:hAnsi="宋体" w:cs="宋体"/>
          <w:b/>
          <w:sz w:val="32"/>
          <w:szCs w:val="32"/>
          <w:u w:val="single"/>
        </w:rPr>
      </w:pPr>
      <w:r>
        <w:rPr>
          <w:rFonts w:ascii="宋体" w:hAnsi="宋体" w:cs="宋体" w:hint="eastAsia"/>
          <w:b/>
          <w:sz w:val="32"/>
          <w:szCs w:val="32"/>
        </w:rPr>
        <w:t xml:space="preserve"> 签订日期：</w:t>
      </w:r>
    </w:p>
    <w:p w:rsidR="00B51C7E" w:rsidRDefault="008C6E67" w:rsidP="00DF5526">
      <w:pPr>
        <w:ind w:firstLineChars="400" w:firstLine="1285"/>
        <w:rPr>
          <w:rFonts w:ascii="宋体" w:hAnsi="宋体" w:cs="宋体"/>
          <w:b/>
          <w:sz w:val="32"/>
          <w:szCs w:val="32"/>
        </w:rPr>
      </w:pPr>
      <w:r>
        <w:rPr>
          <w:rFonts w:ascii="宋体" w:hAnsi="宋体" w:cs="宋体" w:hint="eastAsia"/>
          <w:b/>
          <w:sz w:val="32"/>
          <w:szCs w:val="32"/>
        </w:rPr>
        <w:t>签署地址：</w:t>
      </w:r>
    </w:p>
    <w:p w:rsidR="00B51C7E" w:rsidRDefault="00B51C7E">
      <w:pPr>
        <w:rPr>
          <w:rFonts w:ascii="宋体" w:hAnsi="宋体" w:cs="宋体"/>
          <w:b/>
          <w:sz w:val="52"/>
          <w:szCs w:val="52"/>
        </w:rPr>
      </w:pPr>
    </w:p>
    <w:p w:rsidR="00B51C7E" w:rsidRDefault="008C6E67">
      <w:pPr>
        <w:jc w:val="center"/>
        <w:rPr>
          <w:rFonts w:ascii="宋体" w:hAnsi="宋体" w:cs="宋体"/>
          <w:b/>
          <w:sz w:val="44"/>
          <w:szCs w:val="44"/>
        </w:rPr>
      </w:pPr>
      <w:r>
        <w:rPr>
          <w:rFonts w:ascii="宋体" w:hAnsi="宋体" w:cs="宋体" w:hint="eastAsia"/>
          <w:b/>
          <w:sz w:val="44"/>
          <w:szCs w:val="44"/>
        </w:rPr>
        <w:t>合同内容</w:t>
      </w:r>
    </w:p>
    <w:p w:rsidR="00B51C7E" w:rsidRDefault="00B51C7E">
      <w:pPr>
        <w:spacing w:line="420" w:lineRule="exact"/>
        <w:jc w:val="center"/>
        <w:rPr>
          <w:rFonts w:ascii="宋体" w:hAnsi="宋体" w:cs="宋体"/>
          <w:b/>
          <w:sz w:val="28"/>
          <w:szCs w:val="28"/>
        </w:rPr>
      </w:pP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甲方：</w:t>
      </w:r>
    </w:p>
    <w:p w:rsidR="00B51C7E" w:rsidRDefault="008C6E67">
      <w:pPr>
        <w:widowControl/>
        <w:spacing w:line="23" w:lineRule="atLeast"/>
        <w:jc w:val="left"/>
        <w:rPr>
          <w:rFonts w:ascii="宋体" w:hAnsi="宋体" w:cs="宋体"/>
          <w:b/>
          <w:sz w:val="22"/>
          <w:szCs w:val="22"/>
        </w:rPr>
      </w:pPr>
      <w:bookmarkStart w:id="61" w:name="_Hlk60648303"/>
      <w:r>
        <w:rPr>
          <w:rFonts w:ascii="宋体" w:hAnsi="宋体" w:cs="宋体" w:hint="eastAsia"/>
          <w:b/>
          <w:sz w:val="22"/>
          <w:szCs w:val="22"/>
        </w:rPr>
        <w:t>地址：</w:t>
      </w: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联系人：</w:t>
      </w: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联系方式：</w:t>
      </w:r>
    </w:p>
    <w:bookmarkEnd w:id="61"/>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乙方：</w:t>
      </w: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地址：</w:t>
      </w: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联系人：</w:t>
      </w:r>
    </w:p>
    <w:p w:rsidR="00B51C7E" w:rsidRDefault="008C6E67">
      <w:pPr>
        <w:widowControl/>
        <w:spacing w:line="23" w:lineRule="atLeast"/>
        <w:jc w:val="left"/>
        <w:rPr>
          <w:rFonts w:ascii="宋体" w:hAnsi="宋体" w:cs="宋体"/>
          <w:b/>
          <w:sz w:val="22"/>
          <w:szCs w:val="22"/>
        </w:rPr>
      </w:pPr>
      <w:r>
        <w:rPr>
          <w:rFonts w:ascii="宋体" w:hAnsi="宋体" w:cs="宋体" w:hint="eastAsia"/>
          <w:b/>
          <w:sz w:val="22"/>
          <w:szCs w:val="22"/>
        </w:rPr>
        <w:t>联系方式：</w:t>
      </w:r>
    </w:p>
    <w:p w:rsidR="00B51C7E" w:rsidRDefault="00B51C7E">
      <w:pPr>
        <w:widowControl/>
        <w:spacing w:line="23" w:lineRule="atLeast"/>
        <w:jc w:val="left"/>
        <w:rPr>
          <w:rFonts w:ascii="宋体" w:hAnsi="宋体" w:cs="宋体"/>
          <w:b/>
          <w:sz w:val="22"/>
          <w:szCs w:val="22"/>
        </w:rPr>
      </w:pPr>
    </w:p>
    <w:p w:rsidR="00B51C7E" w:rsidRDefault="008C6E67">
      <w:pPr>
        <w:spacing w:line="420" w:lineRule="exact"/>
        <w:rPr>
          <w:rFonts w:ascii="宋体" w:hAnsi="宋体" w:cs="宋体"/>
          <w:sz w:val="22"/>
          <w:szCs w:val="22"/>
        </w:rPr>
      </w:pPr>
      <w:r>
        <w:rPr>
          <w:rFonts w:ascii="宋体" w:hAnsi="宋体" w:cs="宋体" w:hint="eastAsia"/>
          <w:sz w:val="22"/>
          <w:szCs w:val="22"/>
        </w:rPr>
        <w:t>甲、乙双方在平等互利、友好协商的基础上，根据《中华人民共和国合同法》和有关法律、法规，就甲方委托乙方制作项目有关事宜达成如下合同，供双方共同遵守：</w:t>
      </w:r>
    </w:p>
    <w:p w:rsidR="00B51C7E" w:rsidRDefault="00B51C7E">
      <w:pPr>
        <w:spacing w:line="420" w:lineRule="exact"/>
        <w:ind w:firstLineChars="200" w:firstLine="440"/>
        <w:rPr>
          <w:rFonts w:ascii="宋体" w:hAnsi="宋体" w:cs="宋体"/>
          <w:sz w:val="22"/>
          <w:szCs w:val="22"/>
        </w:rPr>
      </w:pPr>
    </w:p>
    <w:p w:rsidR="00B51C7E" w:rsidRDefault="008C6E67" w:rsidP="00DF5526">
      <w:pPr>
        <w:spacing w:line="420" w:lineRule="exact"/>
        <w:ind w:firstLineChars="147" w:firstLine="325"/>
        <w:rPr>
          <w:rFonts w:ascii="宋体" w:hAnsi="宋体" w:cs="宋体"/>
          <w:b/>
          <w:sz w:val="22"/>
          <w:szCs w:val="22"/>
        </w:rPr>
      </w:pPr>
      <w:r>
        <w:rPr>
          <w:rFonts w:ascii="宋体" w:hAnsi="宋体" w:cs="宋体" w:hint="eastAsia"/>
          <w:b/>
          <w:sz w:val="22"/>
          <w:szCs w:val="22"/>
        </w:rPr>
        <w:t>一、项目概况</w:t>
      </w:r>
    </w:p>
    <w:p w:rsidR="00B51C7E" w:rsidRDefault="008C6E67" w:rsidP="00DF5526">
      <w:pPr>
        <w:spacing w:line="420" w:lineRule="exact"/>
        <w:ind w:leftChars="228" w:left="479"/>
        <w:rPr>
          <w:rFonts w:ascii="宋体" w:hAnsi="宋体" w:cs="宋体"/>
          <w:sz w:val="22"/>
          <w:szCs w:val="22"/>
        </w:rPr>
      </w:pPr>
      <w:r>
        <w:rPr>
          <w:rFonts w:ascii="宋体" w:hAnsi="宋体" w:cs="宋体"/>
          <w:sz w:val="22"/>
          <w:szCs w:val="22"/>
        </w:rPr>
        <w:t>1</w:t>
      </w:r>
      <w:r>
        <w:rPr>
          <w:rFonts w:ascii="宋体" w:hAnsi="宋体" w:cs="宋体" w:hint="eastAsia"/>
          <w:sz w:val="22"/>
          <w:szCs w:val="22"/>
        </w:rPr>
        <w:t>、项目名称：</w:t>
      </w:r>
      <w:r>
        <w:rPr>
          <w:rFonts w:ascii="宋体" w:hAnsi="宋体" w:cs="宋体" w:hint="eastAsia"/>
          <w:sz w:val="22"/>
          <w:szCs w:val="22"/>
        </w:rPr>
        <w:br/>
      </w:r>
      <w:r>
        <w:rPr>
          <w:rFonts w:ascii="宋体" w:hAnsi="宋体" w:cs="宋体"/>
          <w:sz w:val="22"/>
          <w:szCs w:val="22"/>
        </w:rPr>
        <w:t>2</w:t>
      </w:r>
      <w:r>
        <w:rPr>
          <w:rFonts w:ascii="宋体" w:hAnsi="宋体" w:cs="宋体" w:hint="eastAsia"/>
          <w:sz w:val="22"/>
          <w:szCs w:val="22"/>
        </w:rPr>
        <w:t>、规格数量：详见附件</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、安装地点：</w:t>
      </w:r>
    </w:p>
    <w:p w:rsidR="00B51C7E" w:rsidRDefault="008C6E67" w:rsidP="00DF5526">
      <w:pPr>
        <w:spacing w:line="420" w:lineRule="exact"/>
        <w:ind w:leftChars="228" w:left="479"/>
        <w:rPr>
          <w:rFonts w:ascii="宋体" w:hAnsi="宋体" w:cs="宋体"/>
          <w:sz w:val="22"/>
          <w:szCs w:val="22"/>
        </w:rPr>
      </w:pPr>
      <w:r>
        <w:rPr>
          <w:rFonts w:ascii="宋体" w:hAnsi="宋体" w:cs="宋体"/>
          <w:sz w:val="22"/>
          <w:szCs w:val="22"/>
        </w:rPr>
        <w:t>4</w:t>
      </w:r>
      <w:r>
        <w:rPr>
          <w:rFonts w:ascii="宋体" w:hAnsi="宋体" w:cs="宋体" w:hint="eastAsia"/>
          <w:sz w:val="22"/>
          <w:szCs w:val="22"/>
        </w:rPr>
        <w:t>、服务内容：供应、运输、拆旧及安装</w:t>
      </w:r>
    </w:p>
    <w:p w:rsidR="00B51C7E" w:rsidRDefault="00B51C7E" w:rsidP="00DF5526">
      <w:pPr>
        <w:spacing w:line="420" w:lineRule="exact"/>
        <w:ind w:leftChars="228" w:left="479"/>
        <w:rPr>
          <w:rFonts w:ascii="宋体" w:hAnsi="宋体" w:cs="宋体"/>
          <w:sz w:val="22"/>
          <w:szCs w:val="22"/>
        </w:rPr>
      </w:pPr>
    </w:p>
    <w:p w:rsidR="00B51C7E" w:rsidRDefault="008C6E67" w:rsidP="00DF5526">
      <w:pPr>
        <w:spacing w:line="420" w:lineRule="exact"/>
        <w:ind w:firstLineChars="200" w:firstLine="442"/>
        <w:rPr>
          <w:rFonts w:ascii="宋体" w:hAnsi="宋体" w:cs="宋体"/>
          <w:b/>
          <w:sz w:val="22"/>
          <w:szCs w:val="22"/>
        </w:rPr>
      </w:pPr>
      <w:r>
        <w:rPr>
          <w:rFonts w:ascii="宋体" w:hAnsi="宋体" w:cs="宋体" w:hint="eastAsia"/>
          <w:b/>
          <w:sz w:val="22"/>
          <w:szCs w:val="22"/>
        </w:rPr>
        <w:t>二、质量要求、技术标准</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、乙方包工、包料、保质量、</w:t>
      </w:r>
      <w:r>
        <w:rPr>
          <w:rFonts w:ascii="宋体" w:hAnsi="宋体" w:hint="eastAsia"/>
          <w:sz w:val="22"/>
          <w:szCs w:val="22"/>
        </w:rPr>
        <w:t>包安全、包文明施工的形式承包施工。</w:t>
      </w:r>
      <w:r>
        <w:rPr>
          <w:rFonts w:ascii="宋体" w:hAnsi="宋体" w:cs="宋体" w:hint="eastAsia"/>
          <w:sz w:val="22"/>
          <w:szCs w:val="22"/>
        </w:rPr>
        <w:t>全面负责双方签订的产品数量及要求供应标识的制作、运输、拆旧、安装及局部修复墙面的整个过程。</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、乙方严格按照本合同附件清单及后期确认的图纸内容技术要求或样品进行生产，现场安装位置由甲方确定指定，所采用的材料与报价一致，符合相关设计要求，并保证标识标牌结构达到设计强度的要求。</w:t>
      </w:r>
    </w:p>
    <w:p w:rsidR="00B51C7E" w:rsidRDefault="008C6E67">
      <w:pPr>
        <w:spacing w:line="420" w:lineRule="exact"/>
        <w:ind w:firstLineChars="200" w:firstLine="440"/>
        <w:rPr>
          <w:rFonts w:ascii="宋体" w:hAnsi="宋体" w:cs="宋体"/>
          <w:sz w:val="22"/>
          <w:szCs w:val="22"/>
        </w:rPr>
      </w:pPr>
      <w:r>
        <w:rPr>
          <w:rFonts w:ascii="宋体" w:hAnsi="宋体" w:cs="宋体" w:hint="eastAsia"/>
          <w:sz w:val="22"/>
          <w:szCs w:val="22"/>
        </w:rPr>
        <w:t>3、项目的标识标牌的结构设计，需达到抵御8级台风的标准。</w:t>
      </w:r>
    </w:p>
    <w:p w:rsidR="00B51C7E" w:rsidRDefault="00B51C7E">
      <w:pPr>
        <w:spacing w:line="420" w:lineRule="exact"/>
        <w:ind w:firstLineChars="200" w:firstLine="440"/>
        <w:rPr>
          <w:rFonts w:ascii="宋体" w:hAnsi="宋体" w:cs="宋体"/>
          <w:sz w:val="22"/>
          <w:szCs w:val="22"/>
        </w:rPr>
      </w:pPr>
    </w:p>
    <w:p w:rsidR="00B51C7E" w:rsidRDefault="008C6E67" w:rsidP="00DF5526">
      <w:pPr>
        <w:spacing w:line="420" w:lineRule="exact"/>
        <w:ind w:firstLineChars="147" w:firstLine="325"/>
        <w:rPr>
          <w:rFonts w:ascii="宋体" w:hAnsi="宋体" w:cs="宋体"/>
          <w:b/>
          <w:sz w:val="22"/>
          <w:szCs w:val="22"/>
        </w:rPr>
      </w:pPr>
      <w:r>
        <w:rPr>
          <w:rFonts w:ascii="宋体" w:hAnsi="宋体" w:cs="宋体" w:hint="eastAsia"/>
          <w:b/>
          <w:sz w:val="22"/>
          <w:szCs w:val="22"/>
        </w:rPr>
        <w:t>三、工程造价及支付方式</w:t>
      </w:r>
    </w:p>
    <w:p w:rsidR="00B51C7E" w:rsidRDefault="008C6E67">
      <w:pPr>
        <w:spacing w:line="420" w:lineRule="exact"/>
        <w:ind w:firstLineChars="147" w:firstLine="323"/>
        <w:rPr>
          <w:rFonts w:ascii="宋体" w:hAnsi="宋体" w:cs="宋体"/>
          <w:bCs/>
          <w:sz w:val="22"/>
          <w:szCs w:val="22"/>
        </w:rPr>
      </w:pPr>
      <w:r>
        <w:rPr>
          <w:rFonts w:ascii="宋体" w:hAnsi="宋体" w:cs="宋体"/>
          <w:bCs/>
          <w:sz w:val="22"/>
          <w:szCs w:val="22"/>
        </w:rPr>
        <w:t>1</w:t>
      </w:r>
      <w:r>
        <w:rPr>
          <w:rFonts w:ascii="宋体" w:hAnsi="宋体" w:cs="宋体" w:hint="eastAsia"/>
          <w:bCs/>
          <w:sz w:val="22"/>
          <w:szCs w:val="22"/>
        </w:rPr>
        <w:t>、工程总价：共计人民币元，大写。</w:t>
      </w:r>
    </w:p>
    <w:p w:rsidR="00B51C7E" w:rsidRDefault="008C6E67">
      <w:pPr>
        <w:spacing w:line="420" w:lineRule="exact"/>
        <w:ind w:firstLineChars="147" w:firstLine="323"/>
        <w:rPr>
          <w:rFonts w:ascii="宋体" w:hAnsi="宋体" w:cs="宋体"/>
          <w:bCs/>
          <w:sz w:val="22"/>
          <w:szCs w:val="22"/>
        </w:rPr>
      </w:pPr>
      <w:r>
        <w:rPr>
          <w:rFonts w:ascii="宋体" w:hAnsi="宋体" w:cs="宋体"/>
          <w:bCs/>
          <w:sz w:val="22"/>
          <w:szCs w:val="22"/>
        </w:rPr>
        <w:t xml:space="preserve"> 2</w:t>
      </w:r>
      <w:r>
        <w:rPr>
          <w:rFonts w:ascii="宋体" w:hAnsi="宋体" w:cs="宋体" w:hint="eastAsia"/>
          <w:bCs/>
          <w:sz w:val="22"/>
          <w:szCs w:val="22"/>
        </w:rPr>
        <w:t>、支付方式：</w:t>
      </w:r>
      <w:r>
        <w:rPr>
          <w:rFonts w:ascii="宋体" w:hAnsi="宋体" w:cs="宋体"/>
          <w:bCs/>
          <w:sz w:val="22"/>
          <w:szCs w:val="22"/>
        </w:rPr>
        <w:t>A.</w:t>
      </w:r>
      <w:r>
        <w:rPr>
          <w:rFonts w:ascii="宋体" w:hAnsi="宋体" w:cs="宋体" w:hint="eastAsia"/>
          <w:bCs/>
          <w:sz w:val="22"/>
          <w:szCs w:val="22"/>
        </w:rPr>
        <w:t>合同签订日起计10天内甲方须支付合同款的3</w:t>
      </w:r>
      <w:r>
        <w:rPr>
          <w:rFonts w:ascii="宋体" w:hAnsi="宋体" w:cs="宋体"/>
          <w:bCs/>
          <w:sz w:val="22"/>
          <w:szCs w:val="22"/>
        </w:rPr>
        <w:t>0%</w:t>
      </w:r>
      <w:r>
        <w:rPr>
          <w:rFonts w:ascii="宋体" w:hAnsi="宋体" w:cs="宋体" w:hint="eastAsia"/>
          <w:bCs/>
          <w:sz w:val="22"/>
          <w:szCs w:val="22"/>
        </w:rPr>
        <w:t>预付款，即</w:t>
      </w:r>
      <w:r w:rsidR="003C260D">
        <w:rPr>
          <w:rFonts w:ascii="宋体" w:eastAsiaTheme="minorEastAsia" w:hAnsi="宋体" w:cs="宋体" w:hint="eastAsia"/>
          <w:bCs/>
          <w:sz w:val="22"/>
          <w:szCs w:val="22"/>
        </w:rPr>
        <w:t>***</w:t>
      </w:r>
      <w:r>
        <w:rPr>
          <w:rFonts w:ascii="宋体" w:hAnsi="宋体" w:cs="宋体" w:hint="eastAsia"/>
          <w:bCs/>
          <w:sz w:val="22"/>
          <w:szCs w:val="22"/>
        </w:rPr>
        <w:t>元；</w:t>
      </w:r>
      <w:r>
        <w:rPr>
          <w:rFonts w:ascii="宋体" w:hAnsi="宋体" w:cs="宋体"/>
          <w:bCs/>
          <w:sz w:val="22"/>
          <w:szCs w:val="22"/>
        </w:rPr>
        <w:t>B.</w:t>
      </w:r>
      <w:r>
        <w:rPr>
          <w:rFonts w:ascii="宋体" w:hAnsi="宋体" w:cs="宋体" w:hint="eastAsia"/>
          <w:bCs/>
          <w:sz w:val="22"/>
          <w:szCs w:val="22"/>
        </w:rPr>
        <w:t>产品生产安装完成并经甲方验收合格后，甲方收到乙方提供的有效的增值税专用发票后，15个工作内支付合同金额的65</w:t>
      </w:r>
      <w:r>
        <w:rPr>
          <w:rFonts w:ascii="宋体" w:hAnsi="宋体" w:cs="宋体"/>
          <w:bCs/>
          <w:sz w:val="22"/>
          <w:szCs w:val="22"/>
        </w:rPr>
        <w:t>%</w:t>
      </w:r>
      <w:r>
        <w:rPr>
          <w:rFonts w:ascii="宋体" w:hAnsi="宋体" w:cs="宋体" w:hint="eastAsia"/>
          <w:bCs/>
          <w:sz w:val="22"/>
          <w:szCs w:val="22"/>
        </w:rPr>
        <w:t>，即</w:t>
      </w:r>
      <w:r w:rsidR="003C260D">
        <w:rPr>
          <w:rFonts w:ascii="宋体" w:eastAsiaTheme="minorEastAsia" w:hAnsi="宋体" w:cs="宋体" w:hint="eastAsia"/>
          <w:bCs/>
          <w:sz w:val="22"/>
          <w:szCs w:val="22"/>
        </w:rPr>
        <w:t>***</w:t>
      </w:r>
      <w:r>
        <w:rPr>
          <w:rFonts w:ascii="宋体" w:hAnsi="宋体" w:cs="宋体" w:hint="eastAsia"/>
          <w:bCs/>
          <w:sz w:val="22"/>
          <w:szCs w:val="22"/>
        </w:rPr>
        <w:t>元；C.自验收合格之日起满三年后的第一个月之内支付剩余的5%，即</w:t>
      </w:r>
      <w:r w:rsidR="003C260D">
        <w:rPr>
          <w:rFonts w:ascii="宋体" w:eastAsiaTheme="minorEastAsia" w:hAnsi="宋体" w:cs="宋体" w:hint="eastAsia"/>
          <w:bCs/>
          <w:sz w:val="22"/>
          <w:szCs w:val="22"/>
        </w:rPr>
        <w:t>***</w:t>
      </w:r>
      <w:r>
        <w:rPr>
          <w:rFonts w:ascii="宋体" w:hAnsi="宋体" w:cs="宋体" w:hint="eastAsia"/>
          <w:bCs/>
          <w:sz w:val="22"/>
          <w:szCs w:val="22"/>
        </w:rPr>
        <w:t>元质保金。</w:t>
      </w:r>
    </w:p>
    <w:p w:rsidR="00B51C7E" w:rsidRDefault="008C6E67">
      <w:pPr>
        <w:spacing w:line="420" w:lineRule="exact"/>
        <w:ind w:left="440" w:hangingChars="200" w:hanging="440"/>
        <w:jc w:val="left"/>
        <w:rPr>
          <w:rFonts w:ascii="宋体" w:hAnsi="宋体" w:cs="宋体"/>
          <w:bCs/>
          <w:sz w:val="22"/>
          <w:szCs w:val="22"/>
        </w:rPr>
      </w:pPr>
      <w:r>
        <w:rPr>
          <w:rFonts w:ascii="宋体" w:hAnsi="宋体" w:cs="宋体"/>
          <w:bCs/>
          <w:sz w:val="22"/>
          <w:szCs w:val="22"/>
        </w:rPr>
        <w:t xml:space="preserve">    3</w:t>
      </w:r>
      <w:r>
        <w:rPr>
          <w:rFonts w:ascii="宋体" w:hAnsi="宋体" w:cs="宋体" w:hint="eastAsia"/>
          <w:bCs/>
          <w:sz w:val="22"/>
          <w:szCs w:val="22"/>
        </w:rPr>
        <w:t>、合同金额含13%增值税专用发票。</w:t>
      </w:r>
    </w:p>
    <w:p w:rsidR="00B51C7E" w:rsidRDefault="00B51C7E">
      <w:pPr>
        <w:spacing w:line="420" w:lineRule="exact"/>
        <w:ind w:left="440" w:hangingChars="200" w:hanging="440"/>
        <w:jc w:val="left"/>
        <w:rPr>
          <w:rFonts w:ascii="宋体" w:hAnsi="宋体" w:cs="宋体"/>
          <w:bCs/>
          <w:sz w:val="22"/>
          <w:szCs w:val="22"/>
        </w:rPr>
      </w:pPr>
    </w:p>
    <w:p w:rsidR="00B51C7E" w:rsidRDefault="008C6E67" w:rsidP="00DF5526">
      <w:pPr>
        <w:spacing w:line="420" w:lineRule="exact"/>
        <w:ind w:left="442" w:hangingChars="200" w:hanging="442"/>
        <w:jc w:val="left"/>
        <w:rPr>
          <w:rFonts w:ascii="宋体" w:hAnsi="宋体" w:cs="宋体"/>
          <w:b/>
          <w:sz w:val="22"/>
          <w:szCs w:val="22"/>
        </w:rPr>
      </w:pPr>
      <w:r>
        <w:rPr>
          <w:rFonts w:ascii="宋体" w:hAnsi="宋体" w:cs="宋体" w:hint="eastAsia"/>
          <w:b/>
          <w:sz w:val="22"/>
          <w:szCs w:val="22"/>
        </w:rPr>
        <w:t xml:space="preserve">四、工程期限： </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、自合同签订日后支付预付款并确认图纸及样品之日起天完成生产，天完成现场安装工作；</w:t>
      </w:r>
    </w:p>
    <w:p w:rsidR="00B51C7E" w:rsidRDefault="008C6E67">
      <w:pPr>
        <w:spacing w:line="420" w:lineRule="exact"/>
        <w:ind w:firstLineChars="200" w:firstLine="440"/>
        <w:rPr>
          <w:rFonts w:ascii="宋体" w:hAnsi="宋体" w:cs="宋体"/>
          <w:sz w:val="22"/>
          <w:szCs w:val="22"/>
          <w:shd w:val="pct10" w:color="auto" w:fill="FFFFFF"/>
        </w:rPr>
      </w:pPr>
      <w:r>
        <w:rPr>
          <w:rFonts w:ascii="宋体" w:hAnsi="宋体" w:cs="宋体"/>
          <w:sz w:val="22"/>
          <w:szCs w:val="22"/>
        </w:rPr>
        <w:t>2</w:t>
      </w:r>
      <w:r>
        <w:rPr>
          <w:rFonts w:ascii="宋体" w:hAnsi="宋体" w:cs="宋体" w:hint="eastAsia"/>
          <w:sz w:val="22"/>
          <w:szCs w:val="22"/>
        </w:rPr>
        <w:t>、乙方在制作、安装过程中如遇台风、雨天、停电等不可抗拒的自然界灾害而影响生产、安装的，乙方必须在不可抗力发生后</w:t>
      </w:r>
      <w:r>
        <w:rPr>
          <w:rFonts w:ascii="宋体" w:hAnsi="宋体" w:cs="宋体"/>
          <w:sz w:val="22"/>
          <w:szCs w:val="22"/>
          <w:u w:val="single"/>
        </w:rPr>
        <w:t xml:space="preserve"> 2 </w:t>
      </w:r>
      <w:r>
        <w:rPr>
          <w:rFonts w:ascii="宋体" w:hAnsi="宋体" w:cs="宋体" w:hint="eastAsia"/>
          <w:sz w:val="22"/>
          <w:szCs w:val="22"/>
        </w:rPr>
        <w:t>日内书面通知甲方，由甲方自行决定是否同意顺延工期，并以书面形式告知乙方。</w:t>
      </w:r>
    </w:p>
    <w:p w:rsidR="00B51C7E" w:rsidRDefault="008C6E67">
      <w:pPr>
        <w:spacing w:line="420" w:lineRule="exact"/>
        <w:ind w:firstLineChars="100" w:firstLine="220"/>
        <w:rPr>
          <w:rFonts w:ascii="宋体" w:hAnsi="宋体" w:cs="宋体"/>
          <w:sz w:val="22"/>
          <w:szCs w:val="22"/>
        </w:rPr>
      </w:pPr>
      <w:r>
        <w:rPr>
          <w:rFonts w:ascii="宋体" w:hAnsi="宋体" w:cs="宋体"/>
          <w:sz w:val="22"/>
          <w:szCs w:val="22"/>
        </w:rPr>
        <w:t>3</w:t>
      </w:r>
      <w:r>
        <w:rPr>
          <w:rFonts w:ascii="宋体" w:hAnsi="宋体" w:cs="宋体" w:hint="eastAsia"/>
          <w:sz w:val="22"/>
          <w:szCs w:val="22"/>
        </w:rPr>
        <w:t>、在乙方制作、安装标识产品期间，因甲方单方面的原因导致未按合同约定支付预付款、进度款的，未及时提供生产需要的确定图纸文件、反复修改方案、提供超过两次的色板或样板不予确认而造成乙方无法按期完工的，责任由甲方负责。</w:t>
      </w:r>
    </w:p>
    <w:p w:rsidR="00B51C7E" w:rsidRDefault="00B51C7E">
      <w:pPr>
        <w:spacing w:line="420" w:lineRule="exact"/>
        <w:ind w:firstLineChars="100" w:firstLine="220"/>
        <w:rPr>
          <w:rFonts w:ascii="宋体" w:hAnsi="宋体" w:cs="宋体"/>
          <w:sz w:val="22"/>
          <w:szCs w:val="22"/>
        </w:rPr>
      </w:pPr>
    </w:p>
    <w:p w:rsidR="00B51C7E" w:rsidRDefault="008C6E67" w:rsidP="00DF5526">
      <w:pPr>
        <w:spacing w:line="420" w:lineRule="exact"/>
        <w:ind w:firstLineChars="147" w:firstLine="325"/>
        <w:rPr>
          <w:rFonts w:ascii="宋体" w:hAnsi="宋体" w:cs="宋体"/>
          <w:b/>
          <w:sz w:val="22"/>
          <w:szCs w:val="22"/>
        </w:rPr>
      </w:pPr>
      <w:r>
        <w:rPr>
          <w:rFonts w:ascii="宋体" w:hAnsi="宋体" w:cs="宋体" w:hint="eastAsia"/>
          <w:b/>
          <w:sz w:val="22"/>
          <w:szCs w:val="22"/>
        </w:rPr>
        <w:t>五、工程验收</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、甲乙双方应依据既定设计方之深化图纸、技术要求进行验收工序。甲方须在收到乙方通知后的</w:t>
      </w:r>
      <w:r>
        <w:rPr>
          <w:rFonts w:ascii="宋体" w:hAnsi="宋体" w:cs="宋体"/>
          <w:sz w:val="22"/>
          <w:szCs w:val="22"/>
          <w:u w:val="single"/>
        </w:rPr>
        <w:t xml:space="preserve"> 2 </w:t>
      </w:r>
      <w:r>
        <w:rPr>
          <w:rFonts w:ascii="宋体" w:hAnsi="宋体" w:cs="宋体" w:hint="eastAsia"/>
          <w:sz w:val="22"/>
          <w:szCs w:val="22"/>
        </w:rPr>
        <w:t>个工作日内完成验收，并书面通知乙方验收是否合格；</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、如逾期超过</w:t>
      </w:r>
      <w:r>
        <w:rPr>
          <w:rFonts w:ascii="宋体" w:hAnsi="宋体" w:cs="宋体" w:hint="eastAsia"/>
          <w:sz w:val="22"/>
          <w:szCs w:val="22"/>
          <w:u w:val="single"/>
        </w:rPr>
        <w:t xml:space="preserve"> 3 </w:t>
      </w:r>
      <w:r>
        <w:rPr>
          <w:rFonts w:ascii="宋体" w:hAnsi="宋体" w:cs="宋体" w:hint="eastAsia"/>
          <w:sz w:val="22"/>
          <w:szCs w:val="22"/>
        </w:rPr>
        <w:t>个工作日甲方不做验收工作，也未以书面形式通知乙方原因的，乙方将视为甲方默认通过验收处理，之后甲方再提出产品质量方面的质疑，乙方将不承担任何责任，并且乙方也有权向甲方追讨结算款项，产品开始计算质保期限；但甲方未在规定时间内进行验收系非因甲方原因造成的除外。</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、若甲方最终验收不合格，乙方应在接到甲方验收不合格的书面通知之日起</w:t>
      </w:r>
      <w:r>
        <w:rPr>
          <w:rFonts w:ascii="宋体" w:hAnsi="宋体" w:cs="宋体" w:hint="eastAsia"/>
          <w:sz w:val="22"/>
          <w:szCs w:val="22"/>
          <w:u w:val="single"/>
        </w:rPr>
        <w:t xml:space="preserve"> 5</w:t>
      </w:r>
      <w:r>
        <w:rPr>
          <w:rFonts w:ascii="宋体" w:hAnsi="宋体" w:cs="宋体" w:hint="eastAsia"/>
          <w:sz w:val="22"/>
          <w:szCs w:val="22"/>
        </w:rPr>
        <w:t>天内免费返工及处理相关补修</w:t>
      </w:r>
      <w:r>
        <w:rPr>
          <w:rFonts w:ascii="宋体" w:hAnsi="宋体" w:cs="宋体"/>
          <w:sz w:val="22"/>
          <w:szCs w:val="22"/>
        </w:rPr>
        <w:t>/</w:t>
      </w:r>
      <w:r>
        <w:rPr>
          <w:rFonts w:ascii="宋体" w:hAnsi="宋体" w:cs="宋体" w:hint="eastAsia"/>
          <w:sz w:val="22"/>
          <w:szCs w:val="22"/>
        </w:rPr>
        <w:t>执改，并书面通知甲方再次验收。</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、如因标识使用方对产品有异议或设计上的不满拒绝验收或需要返工，乙方不承担相应的任何责任。</w:t>
      </w:r>
    </w:p>
    <w:p w:rsidR="00B51C7E" w:rsidRDefault="00B51C7E">
      <w:pPr>
        <w:spacing w:line="420" w:lineRule="exact"/>
        <w:ind w:firstLineChars="200" w:firstLine="440"/>
        <w:rPr>
          <w:rFonts w:ascii="宋体" w:hAnsi="宋体" w:cs="宋体"/>
          <w:sz w:val="22"/>
          <w:szCs w:val="22"/>
        </w:rPr>
      </w:pPr>
    </w:p>
    <w:p w:rsidR="00B51C7E" w:rsidRDefault="008C6E67" w:rsidP="00DF5526">
      <w:pPr>
        <w:spacing w:line="420" w:lineRule="exact"/>
        <w:ind w:firstLineChars="98" w:firstLine="216"/>
        <w:rPr>
          <w:rFonts w:ascii="宋体" w:hAnsi="宋体" w:cs="宋体"/>
          <w:b/>
          <w:sz w:val="22"/>
          <w:szCs w:val="22"/>
        </w:rPr>
      </w:pPr>
      <w:r>
        <w:rPr>
          <w:rFonts w:ascii="宋体" w:hAnsi="宋体" w:cs="宋体" w:hint="eastAsia"/>
          <w:b/>
          <w:sz w:val="22"/>
          <w:szCs w:val="22"/>
        </w:rPr>
        <w:t>六、双方权利义务</w:t>
      </w:r>
    </w:p>
    <w:p w:rsidR="00B51C7E" w:rsidRDefault="008C6E67">
      <w:pPr>
        <w:spacing w:line="420" w:lineRule="exact"/>
        <w:rPr>
          <w:rFonts w:ascii="宋体" w:hAnsi="宋体" w:cs="宋体"/>
          <w:sz w:val="22"/>
          <w:szCs w:val="22"/>
        </w:rPr>
      </w:pPr>
      <w:r>
        <w:rPr>
          <w:rFonts w:ascii="宋体" w:hAnsi="宋体" w:cs="宋体" w:hint="eastAsia"/>
          <w:b/>
          <w:bCs/>
          <w:sz w:val="22"/>
          <w:szCs w:val="22"/>
        </w:rPr>
        <w:t>甲方</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、应向乙方提供所有标识的效果图，1:1矢量文件，产品清单，保证其内容符合法律、法规的相关规定，不能侵犯他人著作、设计、专利等非法内容；</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、有权对乙方的制作提出合理的建议或者修改意见，以使乙方的施工更加符合甲方要求；</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、办理产品入场、施工人员的《出入证》手续和水电费相关第三方费用，及施工现场的场地占用（道）申请手续、标识安装报批等工作，如因相关手续未完善收导致安装工作无法进行的后果有甲方付全部责任；</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、需要接永久用电部分应当与负责现场施工的总包（业主）协调工作，并且预留好电源线到标识安装点位范围内，并为乙方提供安装所需的临时用电；</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5</w:t>
      </w:r>
      <w:r>
        <w:rPr>
          <w:rFonts w:ascii="宋体" w:hAnsi="宋体" w:cs="宋体" w:hint="eastAsia"/>
          <w:sz w:val="22"/>
          <w:szCs w:val="22"/>
        </w:rPr>
        <w:t>、及时签字确认乙方提供的深化图纸、色板或样品；</w:t>
      </w:r>
    </w:p>
    <w:p w:rsidR="00B51C7E" w:rsidRDefault="008C6E67">
      <w:pPr>
        <w:numPr>
          <w:ilvl w:val="0"/>
          <w:numId w:val="15"/>
        </w:numPr>
        <w:spacing w:line="420" w:lineRule="exact"/>
        <w:ind w:firstLineChars="200" w:firstLine="440"/>
        <w:rPr>
          <w:rFonts w:ascii="宋体" w:hAnsi="宋体" w:cs="宋体"/>
          <w:sz w:val="22"/>
          <w:szCs w:val="22"/>
        </w:rPr>
      </w:pPr>
      <w:r>
        <w:rPr>
          <w:rFonts w:ascii="宋体" w:hAnsi="宋体" w:cs="宋体" w:hint="eastAsia"/>
          <w:sz w:val="22"/>
          <w:szCs w:val="22"/>
        </w:rPr>
        <w:t>协助乙方确定标识安装的精确位置；</w:t>
      </w:r>
    </w:p>
    <w:p w:rsidR="00B51C7E" w:rsidRDefault="008C6E67">
      <w:pPr>
        <w:numPr>
          <w:ilvl w:val="0"/>
          <w:numId w:val="15"/>
        </w:numPr>
        <w:spacing w:line="420" w:lineRule="exact"/>
        <w:ind w:firstLineChars="200" w:firstLine="440"/>
        <w:rPr>
          <w:rFonts w:ascii="宋体" w:hAnsi="宋体" w:cs="宋体"/>
          <w:sz w:val="22"/>
          <w:szCs w:val="22"/>
        </w:rPr>
      </w:pPr>
      <w:r>
        <w:rPr>
          <w:rFonts w:ascii="宋体" w:hAnsi="宋体" w:cs="宋体" w:hint="eastAsia"/>
          <w:sz w:val="22"/>
          <w:szCs w:val="22"/>
        </w:rPr>
        <w:t>按照本合同规定按时相应的工程款及履行验收工作。</w:t>
      </w:r>
    </w:p>
    <w:p w:rsidR="00B51C7E" w:rsidRDefault="008C6E67">
      <w:pPr>
        <w:spacing w:line="420" w:lineRule="exact"/>
        <w:rPr>
          <w:rFonts w:ascii="宋体" w:hAnsi="宋体" w:cs="宋体"/>
          <w:b/>
          <w:bCs/>
          <w:sz w:val="22"/>
          <w:szCs w:val="22"/>
        </w:rPr>
      </w:pPr>
      <w:r>
        <w:rPr>
          <w:rFonts w:ascii="宋体" w:hAnsi="宋体" w:cs="宋体" w:hint="eastAsia"/>
          <w:b/>
          <w:bCs/>
          <w:sz w:val="22"/>
          <w:szCs w:val="22"/>
        </w:rPr>
        <w:t>乙方</w:t>
      </w:r>
    </w:p>
    <w:p w:rsidR="00B51C7E" w:rsidRDefault="008C6E67">
      <w:pPr>
        <w:spacing w:line="420" w:lineRule="exact"/>
        <w:rPr>
          <w:rFonts w:ascii="宋体" w:hAnsi="宋体" w:cs="宋体"/>
          <w:sz w:val="22"/>
          <w:szCs w:val="22"/>
        </w:rPr>
      </w:pPr>
      <w:r>
        <w:rPr>
          <w:rFonts w:ascii="宋体" w:hAnsi="宋体" w:cs="宋体"/>
          <w:sz w:val="22"/>
          <w:szCs w:val="22"/>
        </w:rPr>
        <w:t xml:space="preserve">    1</w:t>
      </w:r>
      <w:r>
        <w:rPr>
          <w:rFonts w:ascii="宋体" w:hAnsi="宋体" w:cs="宋体" w:hint="eastAsia"/>
          <w:sz w:val="22"/>
          <w:szCs w:val="22"/>
        </w:rPr>
        <w:t>、根据甲方</w:t>
      </w:r>
      <w:bookmarkStart w:id="62" w:name="_Hlk60654314"/>
      <w:r>
        <w:rPr>
          <w:rFonts w:ascii="宋体" w:hAnsi="宋体" w:cs="宋体" w:hint="eastAsia"/>
          <w:sz w:val="22"/>
          <w:szCs w:val="22"/>
        </w:rPr>
        <w:t>提供的效果图及设计图</w:t>
      </w:r>
      <w:bookmarkEnd w:id="62"/>
      <w:r>
        <w:rPr>
          <w:rFonts w:ascii="宋体" w:hAnsi="宋体" w:cs="宋体" w:hint="eastAsia"/>
          <w:sz w:val="22"/>
          <w:szCs w:val="22"/>
        </w:rPr>
        <w:t>绘制结构工艺深化图纸，最终以甲方确认作为制作安装标准，如现场安装条件与施工图纸方案不符，应及时报请甲方协商修改确定解决；</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、甲方按照本合同规定支付款项后，乙方须严格执行及按时完成标识产品的制作、运输、安装工作；</w:t>
      </w:r>
    </w:p>
    <w:p w:rsidR="00B51C7E" w:rsidRDefault="008C6E67">
      <w:pPr>
        <w:spacing w:line="420" w:lineRule="exact"/>
        <w:ind w:firstLineChars="200" w:firstLine="440"/>
        <w:rPr>
          <w:rFonts w:ascii="宋体" w:hAnsi="宋体" w:cs="宋体"/>
          <w:color w:val="000000"/>
          <w:sz w:val="22"/>
          <w:szCs w:val="22"/>
        </w:rPr>
      </w:pPr>
      <w:r>
        <w:rPr>
          <w:rFonts w:ascii="宋体" w:hAnsi="宋体" w:cs="宋体"/>
          <w:sz w:val="22"/>
          <w:szCs w:val="22"/>
        </w:rPr>
        <w:t>3</w:t>
      </w:r>
      <w:r>
        <w:rPr>
          <w:rFonts w:ascii="宋体" w:hAnsi="宋体" w:cs="宋体" w:hint="eastAsia"/>
          <w:sz w:val="22"/>
          <w:szCs w:val="22"/>
        </w:rPr>
        <w:t>、</w:t>
      </w:r>
      <w:r>
        <w:rPr>
          <w:rFonts w:ascii="宋体" w:hAnsi="宋体" w:cs="宋体" w:hint="eastAsia"/>
          <w:color w:val="000000"/>
          <w:sz w:val="22"/>
          <w:szCs w:val="22"/>
        </w:rPr>
        <w:t>在制作和安装的施工过程中所出现的一切安全事故，造成的经济损失和人员伤亡的责任均由乙方负责处理并承担所有法律责任；</w:t>
      </w:r>
    </w:p>
    <w:p w:rsidR="00B51C7E" w:rsidRDefault="008C6E67">
      <w:pPr>
        <w:spacing w:line="420" w:lineRule="exact"/>
        <w:ind w:firstLineChars="200" w:firstLine="440"/>
        <w:rPr>
          <w:rFonts w:ascii="宋体" w:hAnsi="宋体" w:cs="宋体"/>
          <w:color w:val="000000"/>
          <w:sz w:val="22"/>
          <w:szCs w:val="22"/>
        </w:rPr>
      </w:pPr>
      <w:r>
        <w:rPr>
          <w:rFonts w:ascii="宋体" w:hAnsi="宋体" w:cs="宋体"/>
          <w:color w:val="000000"/>
          <w:sz w:val="22"/>
          <w:szCs w:val="22"/>
        </w:rPr>
        <w:t>4</w:t>
      </w:r>
      <w:r>
        <w:rPr>
          <w:rFonts w:ascii="宋体" w:hAnsi="宋体" w:cs="宋体" w:hint="eastAsia"/>
          <w:color w:val="000000"/>
          <w:sz w:val="22"/>
          <w:szCs w:val="22"/>
        </w:rPr>
        <w:t>、应当确保安装现场的清洁、</w:t>
      </w:r>
      <w:bookmarkStart w:id="63" w:name="_Hlk60654185"/>
      <w:r>
        <w:rPr>
          <w:rFonts w:ascii="宋体" w:hAnsi="宋体" w:cs="宋体" w:hint="eastAsia"/>
          <w:color w:val="000000"/>
          <w:sz w:val="22"/>
          <w:szCs w:val="22"/>
        </w:rPr>
        <w:t>施工废料</w:t>
      </w:r>
      <w:bookmarkEnd w:id="63"/>
      <w:r>
        <w:rPr>
          <w:rFonts w:ascii="宋体" w:hAnsi="宋体" w:cs="宋体" w:hint="eastAsia"/>
          <w:color w:val="000000"/>
          <w:sz w:val="22"/>
          <w:szCs w:val="22"/>
        </w:rPr>
        <w:t>及时清理干净，消除安全隐患；乙方安装完成后2</w:t>
      </w:r>
      <w:r>
        <w:rPr>
          <w:rFonts w:ascii="宋体" w:hAnsi="宋体" w:cs="宋体"/>
          <w:color w:val="000000"/>
          <w:sz w:val="22"/>
          <w:szCs w:val="22"/>
        </w:rPr>
        <w:t>4</w:t>
      </w:r>
      <w:r>
        <w:rPr>
          <w:rFonts w:ascii="宋体" w:hAnsi="宋体" w:cs="宋体" w:hint="eastAsia"/>
          <w:color w:val="000000"/>
          <w:sz w:val="22"/>
          <w:szCs w:val="22"/>
        </w:rPr>
        <w:t>小</w:t>
      </w:r>
      <w:r>
        <w:rPr>
          <w:rFonts w:ascii="宋体" w:hAnsi="宋体" w:cs="宋体" w:hint="eastAsia"/>
          <w:color w:val="000000"/>
          <w:sz w:val="22"/>
          <w:szCs w:val="22"/>
        </w:rPr>
        <w:lastRenderedPageBreak/>
        <w:t>时内未清除完施工废料及其他施工工具材料的，甲方有权自行处理，因此所支出的一切费用，由乙方承担。</w:t>
      </w:r>
    </w:p>
    <w:p w:rsidR="00B51C7E" w:rsidRDefault="008C6E67" w:rsidP="00DF5526">
      <w:pPr>
        <w:spacing w:line="420" w:lineRule="exact"/>
        <w:ind w:leftChars="228" w:left="1359" w:hangingChars="400" w:hanging="880"/>
        <w:rPr>
          <w:rFonts w:ascii="宋体" w:hAnsi="宋体" w:cs="宋体"/>
          <w:color w:val="000000"/>
          <w:sz w:val="22"/>
          <w:szCs w:val="22"/>
        </w:rPr>
      </w:pPr>
      <w:r>
        <w:rPr>
          <w:rFonts w:ascii="宋体" w:hAnsi="宋体" w:cs="宋体" w:hint="eastAsia"/>
          <w:color w:val="000000"/>
          <w:sz w:val="22"/>
          <w:szCs w:val="22"/>
        </w:rPr>
        <w:t>5、派遣专人对接该项目的所有事务，并及时到现场与业主（物业）协商需要配合事项；</w:t>
      </w:r>
    </w:p>
    <w:p w:rsidR="00B51C7E" w:rsidRDefault="008C6E67" w:rsidP="00DF5526">
      <w:pPr>
        <w:spacing w:line="420" w:lineRule="exact"/>
        <w:ind w:leftChars="228" w:left="1359" w:hangingChars="400" w:hanging="880"/>
        <w:rPr>
          <w:rFonts w:ascii="宋体" w:hAnsi="宋体" w:cs="宋体"/>
          <w:color w:val="000000"/>
          <w:sz w:val="22"/>
          <w:szCs w:val="22"/>
        </w:rPr>
      </w:pPr>
      <w:r>
        <w:rPr>
          <w:rFonts w:ascii="宋体" w:hAnsi="宋体" w:cs="宋体" w:hint="eastAsia"/>
          <w:color w:val="000000"/>
          <w:sz w:val="22"/>
          <w:szCs w:val="22"/>
        </w:rPr>
        <w:t>7、购买工程施工保险，保额不少于50万元；</w:t>
      </w:r>
    </w:p>
    <w:p w:rsidR="00B51C7E" w:rsidRDefault="008C6E67" w:rsidP="00DF5526">
      <w:pPr>
        <w:spacing w:line="420" w:lineRule="exact"/>
        <w:ind w:firstLineChars="98" w:firstLine="216"/>
        <w:rPr>
          <w:rFonts w:ascii="宋体" w:hAnsi="宋体" w:cs="宋体"/>
          <w:bCs/>
          <w:sz w:val="22"/>
          <w:szCs w:val="22"/>
        </w:rPr>
      </w:pPr>
      <w:r>
        <w:rPr>
          <w:rFonts w:ascii="宋体" w:hAnsi="宋体" w:cs="宋体" w:hint="eastAsia"/>
          <w:bCs/>
          <w:sz w:val="22"/>
          <w:szCs w:val="22"/>
        </w:rPr>
        <w:t>8、按照双方约定的提供产品售后服务支持。</w:t>
      </w:r>
    </w:p>
    <w:p w:rsidR="00B51C7E" w:rsidRDefault="00B51C7E" w:rsidP="00DF5526">
      <w:pPr>
        <w:spacing w:line="420" w:lineRule="exact"/>
        <w:ind w:firstLineChars="98" w:firstLine="216"/>
        <w:rPr>
          <w:rFonts w:ascii="宋体" w:hAnsi="宋体" w:cs="宋体"/>
          <w:bCs/>
          <w:sz w:val="22"/>
          <w:szCs w:val="22"/>
        </w:rPr>
      </w:pPr>
    </w:p>
    <w:p w:rsidR="00B51C7E" w:rsidRDefault="008C6E67" w:rsidP="00DF5526">
      <w:pPr>
        <w:spacing w:line="420" w:lineRule="exact"/>
        <w:ind w:firstLineChars="98" w:firstLine="216"/>
        <w:rPr>
          <w:rFonts w:ascii="宋体" w:hAnsi="宋体" w:cs="宋体"/>
          <w:b/>
          <w:sz w:val="22"/>
          <w:szCs w:val="22"/>
        </w:rPr>
      </w:pPr>
      <w:r>
        <w:rPr>
          <w:rFonts w:ascii="宋体" w:hAnsi="宋体" w:cs="宋体" w:hint="eastAsia"/>
          <w:b/>
          <w:sz w:val="22"/>
          <w:szCs w:val="22"/>
        </w:rPr>
        <w:t>七、违约责任</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、若甲方逾期付款的，乙方有权催促甲方付款，并要求甲方支付违约金，每逾期一日的违约金为逾期未付款的</w:t>
      </w:r>
      <w:r>
        <w:rPr>
          <w:rFonts w:ascii="宋体" w:hAnsi="宋体" w:cs="宋体"/>
          <w:sz w:val="22"/>
          <w:szCs w:val="22"/>
          <w:u w:val="single"/>
        </w:rPr>
        <w:t>0.3</w:t>
      </w:r>
      <w:r>
        <w:rPr>
          <w:rFonts w:ascii="Arial" w:hAnsi="Arial" w:cs="Arial"/>
          <w:sz w:val="22"/>
          <w:szCs w:val="22"/>
          <w:u w:val="single"/>
        </w:rPr>
        <w:t>‰</w:t>
      </w:r>
      <w:r>
        <w:rPr>
          <w:rFonts w:ascii="宋体" w:hAnsi="宋体" w:cs="宋体" w:hint="eastAsia"/>
          <w:sz w:val="22"/>
          <w:szCs w:val="22"/>
        </w:rPr>
        <w:t>，并承担因此工期顺延的全部责任；</w:t>
      </w:r>
    </w:p>
    <w:p w:rsidR="00B51C7E" w:rsidRDefault="008C6E67">
      <w:pPr>
        <w:spacing w:line="420" w:lineRule="exact"/>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、乙方不能按本合同的约定完成标识的制作、安装工作并经验收合格的，每逾期一日的违约金为合同总金额的</w:t>
      </w:r>
      <w:r>
        <w:rPr>
          <w:rFonts w:ascii="宋体" w:hAnsi="宋体" w:cs="宋体"/>
          <w:sz w:val="22"/>
          <w:szCs w:val="22"/>
          <w:u w:val="single"/>
        </w:rPr>
        <w:t>0.3</w:t>
      </w:r>
      <w:r>
        <w:rPr>
          <w:rFonts w:ascii="Arial" w:hAnsi="Arial" w:cs="Arial"/>
          <w:sz w:val="22"/>
          <w:szCs w:val="22"/>
          <w:u w:val="single"/>
        </w:rPr>
        <w:t>‰</w:t>
      </w:r>
      <w:r>
        <w:rPr>
          <w:rFonts w:ascii="宋体" w:hAnsi="宋体" w:cs="宋体" w:hint="eastAsia"/>
          <w:sz w:val="22"/>
          <w:szCs w:val="22"/>
        </w:rPr>
        <w:t>。</w:t>
      </w:r>
    </w:p>
    <w:p w:rsidR="00B51C7E" w:rsidRDefault="008C6E67">
      <w:pPr>
        <w:spacing w:line="420" w:lineRule="exact"/>
        <w:ind w:firstLineChars="200" w:firstLine="440"/>
        <w:rPr>
          <w:rFonts w:ascii="宋体" w:hAnsi="宋体" w:cs="宋体"/>
          <w:sz w:val="22"/>
          <w:szCs w:val="22"/>
        </w:rPr>
      </w:pPr>
      <w:r>
        <w:rPr>
          <w:rFonts w:ascii="宋体" w:hAnsi="宋体" w:cs="宋体" w:hint="eastAsia"/>
          <w:sz w:val="22"/>
          <w:szCs w:val="22"/>
        </w:rPr>
        <w:t>3、乙方逾期完成生产制作或逾期完成安装工作超过</w:t>
      </w:r>
      <w:r>
        <w:rPr>
          <w:rFonts w:ascii="宋体" w:hAnsi="宋体" w:cs="宋体"/>
          <w:sz w:val="22"/>
          <w:szCs w:val="22"/>
        </w:rPr>
        <w:t>30</w:t>
      </w:r>
      <w:r>
        <w:rPr>
          <w:rFonts w:ascii="宋体" w:hAnsi="宋体" w:cs="宋体" w:hint="eastAsia"/>
          <w:sz w:val="22"/>
          <w:szCs w:val="22"/>
        </w:rPr>
        <w:t>日的，甲方有权单方面解除合同并要求乙方退还甲方已支付的工程款。</w:t>
      </w:r>
    </w:p>
    <w:p w:rsidR="00B51C7E" w:rsidRDefault="008C6E67">
      <w:pPr>
        <w:spacing w:line="420" w:lineRule="exact"/>
        <w:ind w:firstLineChars="200" w:firstLine="440"/>
        <w:rPr>
          <w:rFonts w:ascii="宋体" w:hAnsi="宋体" w:cs="宋体"/>
          <w:sz w:val="22"/>
          <w:szCs w:val="22"/>
        </w:rPr>
      </w:pPr>
      <w:r>
        <w:rPr>
          <w:rFonts w:ascii="宋体" w:hAnsi="宋体" w:cs="宋体" w:hint="eastAsia"/>
          <w:sz w:val="22"/>
          <w:szCs w:val="22"/>
        </w:rPr>
        <w:t>4、乙方未按照甲方的要求完成标识制作导致验收不合格，在甲方要求下经两次修改仍不符合甲方要求的，甲方</w:t>
      </w:r>
      <w:bookmarkStart w:id="64" w:name="_Hlk60654851"/>
      <w:r>
        <w:rPr>
          <w:rFonts w:ascii="宋体" w:hAnsi="宋体" w:cs="宋体" w:hint="eastAsia"/>
          <w:sz w:val="22"/>
          <w:szCs w:val="22"/>
        </w:rPr>
        <w:t>有权单方面解除合同并要求乙方退还甲方已支付的工程款。</w:t>
      </w:r>
      <w:bookmarkEnd w:id="64"/>
    </w:p>
    <w:p w:rsidR="00B51C7E" w:rsidRDefault="00B51C7E">
      <w:pPr>
        <w:spacing w:line="420" w:lineRule="exact"/>
        <w:ind w:firstLineChars="200" w:firstLine="440"/>
        <w:rPr>
          <w:rFonts w:ascii="宋体" w:hAnsi="宋体" w:cs="宋体"/>
          <w:sz w:val="22"/>
          <w:szCs w:val="22"/>
        </w:rPr>
      </w:pPr>
    </w:p>
    <w:p w:rsidR="00B51C7E" w:rsidRDefault="008C6E67" w:rsidP="00DF5526">
      <w:pPr>
        <w:spacing w:line="420" w:lineRule="exact"/>
        <w:ind w:firstLineChars="200" w:firstLine="442"/>
        <w:rPr>
          <w:rFonts w:ascii="宋体" w:hAnsi="宋体" w:cs="宋体"/>
          <w:b/>
          <w:sz w:val="22"/>
          <w:szCs w:val="22"/>
        </w:rPr>
      </w:pPr>
      <w:r>
        <w:rPr>
          <w:rFonts w:ascii="宋体" w:hAnsi="宋体" w:cs="宋体" w:hint="eastAsia"/>
          <w:b/>
          <w:sz w:val="22"/>
          <w:szCs w:val="22"/>
        </w:rPr>
        <w:t>八、质保期限及售后服务</w:t>
      </w:r>
    </w:p>
    <w:p w:rsidR="00B51C7E" w:rsidRDefault="008C6E67" w:rsidP="00DF5526">
      <w:pPr>
        <w:spacing w:line="420" w:lineRule="exact"/>
        <w:ind w:firstLineChars="98" w:firstLine="216"/>
        <w:rPr>
          <w:rFonts w:ascii="宋体" w:hAnsi="宋体" w:cs="宋体"/>
          <w:bCs/>
          <w:sz w:val="22"/>
          <w:szCs w:val="22"/>
        </w:rPr>
      </w:pPr>
      <w:r>
        <w:rPr>
          <w:rFonts w:ascii="宋体" w:hAnsi="宋体" w:cs="宋体"/>
          <w:bCs/>
          <w:sz w:val="22"/>
          <w:szCs w:val="22"/>
        </w:rPr>
        <w:t xml:space="preserve"> 1</w:t>
      </w:r>
      <w:r>
        <w:rPr>
          <w:rFonts w:ascii="宋体" w:hAnsi="宋体" w:cs="宋体" w:hint="eastAsia"/>
          <w:bCs/>
          <w:sz w:val="22"/>
          <w:szCs w:val="22"/>
        </w:rPr>
        <w:t>、自验收合格之日起，产品整体质保期限为</w:t>
      </w:r>
      <w:r w:rsidR="003C260D">
        <w:rPr>
          <w:rFonts w:ascii="宋体" w:eastAsiaTheme="minorEastAsia" w:hAnsi="宋体" w:cs="宋体" w:hint="eastAsia"/>
          <w:bCs/>
          <w:sz w:val="22"/>
          <w:szCs w:val="22"/>
        </w:rPr>
        <w:t xml:space="preserve">**  </w:t>
      </w:r>
      <w:r>
        <w:rPr>
          <w:rFonts w:ascii="宋体" w:hAnsi="宋体" w:cs="宋体" w:hint="eastAsia"/>
          <w:bCs/>
          <w:sz w:val="22"/>
          <w:szCs w:val="22"/>
        </w:rPr>
        <w:t>年，包括</w:t>
      </w:r>
      <w:r>
        <w:rPr>
          <w:rFonts w:ascii="宋体" w:hAnsi="宋体" w:cs="宋体"/>
          <w:bCs/>
          <w:sz w:val="22"/>
          <w:szCs w:val="22"/>
        </w:rPr>
        <w:t>LED</w:t>
      </w:r>
      <w:r>
        <w:rPr>
          <w:rFonts w:ascii="宋体" w:hAnsi="宋体" w:cs="宋体" w:hint="eastAsia"/>
          <w:bCs/>
          <w:sz w:val="22"/>
          <w:szCs w:val="22"/>
        </w:rPr>
        <w:t>光源、变压器（按照每天亮灯</w:t>
      </w:r>
      <w:r>
        <w:rPr>
          <w:rFonts w:ascii="宋体" w:hAnsi="宋体" w:cs="宋体"/>
          <w:bCs/>
          <w:sz w:val="22"/>
          <w:szCs w:val="22"/>
        </w:rPr>
        <w:t>1</w:t>
      </w:r>
      <w:r>
        <w:rPr>
          <w:rFonts w:ascii="宋体" w:hAnsi="宋体" w:cs="宋体" w:hint="eastAsia"/>
          <w:bCs/>
          <w:sz w:val="22"/>
          <w:szCs w:val="22"/>
        </w:rPr>
        <w:t>2小时计算）；</w:t>
      </w:r>
    </w:p>
    <w:p w:rsidR="00B51C7E" w:rsidRDefault="008C6E67">
      <w:pPr>
        <w:spacing w:line="420" w:lineRule="exact"/>
        <w:rPr>
          <w:rFonts w:ascii="宋体" w:hAnsi="宋体" w:cs="宋体"/>
          <w:bCs/>
          <w:sz w:val="22"/>
          <w:szCs w:val="22"/>
        </w:rPr>
      </w:pPr>
      <w:r>
        <w:rPr>
          <w:rFonts w:ascii="宋体" w:hAnsi="宋体" w:cs="宋体"/>
          <w:bCs/>
          <w:sz w:val="22"/>
          <w:szCs w:val="22"/>
        </w:rPr>
        <w:t xml:space="preserve">    2</w:t>
      </w:r>
      <w:r>
        <w:rPr>
          <w:rFonts w:ascii="宋体" w:hAnsi="宋体" w:cs="宋体" w:hint="eastAsia"/>
          <w:bCs/>
          <w:sz w:val="22"/>
          <w:szCs w:val="22"/>
        </w:rPr>
        <w:t>、如于保修期</w:t>
      </w:r>
      <w:r>
        <w:rPr>
          <w:rFonts w:ascii="宋体" w:hAnsi="宋体" w:cs="宋体" w:hint="cs"/>
          <w:b/>
          <w:sz w:val="22"/>
          <w:szCs w:val="22"/>
          <w:cs/>
        </w:rPr>
        <w:t>内</w:t>
      </w:r>
      <w:r>
        <w:rPr>
          <w:rFonts w:ascii="宋体" w:hAnsi="宋体" w:cs="宋体" w:hint="eastAsia"/>
          <w:bCs/>
          <w:sz w:val="22"/>
          <w:szCs w:val="22"/>
        </w:rPr>
        <w:t>，乙方在接到甲方保修通知后</w:t>
      </w:r>
      <w:r>
        <w:rPr>
          <w:rFonts w:ascii="PMingLiU" w:hAnsi="PMingLiU" w:cs="宋体" w:hint="eastAsia"/>
          <w:bCs/>
          <w:sz w:val="22"/>
          <w:szCs w:val="22"/>
        </w:rPr>
        <w:t>8</w:t>
      </w:r>
      <w:r>
        <w:rPr>
          <w:rFonts w:ascii="宋体" w:hAnsi="宋体" w:cs="宋体" w:hint="eastAsia"/>
          <w:bCs/>
          <w:sz w:val="22"/>
          <w:szCs w:val="22"/>
        </w:rPr>
        <w:t>个小时内做出维修响应，并安排在24小时内到达现场进行维修，在遇到不可抗拒原因时，上述响应时间可与甲方商议确定；</w:t>
      </w:r>
    </w:p>
    <w:p w:rsidR="00B51C7E" w:rsidRDefault="008C6E67" w:rsidP="00DF5526">
      <w:pPr>
        <w:spacing w:line="420" w:lineRule="exact"/>
        <w:ind w:firstLineChars="98" w:firstLine="216"/>
        <w:rPr>
          <w:rFonts w:ascii="宋体" w:hAnsi="宋体" w:cs="宋体"/>
          <w:bCs/>
          <w:sz w:val="22"/>
          <w:szCs w:val="22"/>
        </w:rPr>
      </w:pPr>
      <w:r>
        <w:rPr>
          <w:rFonts w:ascii="宋体" w:hAnsi="宋体" w:cs="宋体"/>
          <w:bCs/>
          <w:sz w:val="22"/>
          <w:szCs w:val="22"/>
        </w:rPr>
        <w:t xml:space="preserve">  3</w:t>
      </w:r>
      <w:r>
        <w:rPr>
          <w:rFonts w:ascii="宋体" w:hAnsi="宋体" w:cs="宋体" w:hint="eastAsia"/>
          <w:bCs/>
          <w:sz w:val="22"/>
          <w:szCs w:val="22"/>
        </w:rPr>
        <w:t>、若发生人为或者不抗拒原因（如暴乱、超强台风或自然灾害等）导致维修需求，甲方在认可乙方的维修报价后，乙方应优先给予维修处理；</w:t>
      </w:r>
    </w:p>
    <w:p w:rsidR="00B51C7E" w:rsidRDefault="00B51C7E" w:rsidP="00DF5526">
      <w:pPr>
        <w:spacing w:line="420" w:lineRule="exact"/>
        <w:ind w:firstLineChars="98" w:firstLine="216"/>
        <w:rPr>
          <w:rFonts w:ascii="宋体" w:hAnsi="宋体" w:cs="宋体"/>
          <w:bCs/>
          <w:sz w:val="22"/>
          <w:szCs w:val="22"/>
        </w:rPr>
      </w:pPr>
    </w:p>
    <w:p w:rsidR="00B51C7E" w:rsidRDefault="008C6E67" w:rsidP="00DF5526">
      <w:pPr>
        <w:spacing w:line="420" w:lineRule="exact"/>
        <w:ind w:firstLineChars="98" w:firstLine="216"/>
        <w:rPr>
          <w:rFonts w:ascii="宋体" w:hAnsi="宋体" w:cs="宋体"/>
          <w:b/>
          <w:sz w:val="22"/>
          <w:szCs w:val="22"/>
        </w:rPr>
      </w:pPr>
      <w:r>
        <w:rPr>
          <w:rFonts w:ascii="宋体" w:hAnsi="宋体" w:cs="宋体" w:hint="eastAsia"/>
          <w:b/>
          <w:sz w:val="22"/>
          <w:szCs w:val="22"/>
        </w:rPr>
        <w:t>九、其他</w:t>
      </w:r>
    </w:p>
    <w:p w:rsidR="00B51C7E" w:rsidRDefault="008C6E67">
      <w:pPr>
        <w:numPr>
          <w:ilvl w:val="0"/>
          <w:numId w:val="16"/>
        </w:numPr>
        <w:spacing w:line="420" w:lineRule="exact"/>
        <w:ind w:firstLineChars="150" w:firstLine="330"/>
        <w:rPr>
          <w:rFonts w:ascii="宋体" w:hAnsi="宋体" w:cs="宋体"/>
          <w:sz w:val="22"/>
          <w:szCs w:val="22"/>
        </w:rPr>
      </w:pPr>
      <w:r>
        <w:rPr>
          <w:rFonts w:ascii="宋体" w:hAnsi="宋体" w:cs="宋体" w:hint="eastAsia"/>
          <w:sz w:val="22"/>
          <w:szCs w:val="22"/>
        </w:rPr>
        <w:t>本合同自甲、乙双方签字盖章后生效，合同附件清单是本合同的有效组成部分；</w:t>
      </w:r>
    </w:p>
    <w:p w:rsidR="00B51C7E" w:rsidRDefault="008C6E67">
      <w:pPr>
        <w:numPr>
          <w:ilvl w:val="0"/>
          <w:numId w:val="16"/>
        </w:numPr>
        <w:spacing w:line="420" w:lineRule="exact"/>
        <w:ind w:firstLineChars="150" w:firstLine="330"/>
        <w:rPr>
          <w:rFonts w:ascii="宋体" w:hAnsi="宋体" w:cs="宋体"/>
          <w:sz w:val="22"/>
          <w:szCs w:val="22"/>
        </w:rPr>
      </w:pPr>
      <w:r>
        <w:rPr>
          <w:rFonts w:ascii="宋体" w:hAnsi="宋体" w:cs="宋体" w:hint="eastAsia"/>
          <w:sz w:val="22"/>
          <w:szCs w:val="22"/>
        </w:rPr>
        <w:t>双方在执行合同中，若发生争议协商不成，任何一方均可向合同签署地点所管辖权的人民法院提出诉讼；本合同签署地为广州市荔湾区。</w:t>
      </w:r>
    </w:p>
    <w:p w:rsidR="00B51C7E" w:rsidRDefault="008C6E67">
      <w:pPr>
        <w:spacing w:line="420" w:lineRule="exact"/>
        <w:rPr>
          <w:rFonts w:ascii="宋体" w:hAnsi="宋体" w:cs="宋体"/>
          <w:sz w:val="22"/>
          <w:szCs w:val="22"/>
        </w:rPr>
      </w:pPr>
      <w:r>
        <w:rPr>
          <w:rFonts w:ascii="宋体" w:hAnsi="宋体" w:cs="宋体"/>
          <w:sz w:val="22"/>
          <w:szCs w:val="22"/>
        </w:rPr>
        <w:t xml:space="preserve">   3</w:t>
      </w:r>
      <w:r>
        <w:rPr>
          <w:rFonts w:ascii="宋体" w:hAnsi="宋体" w:cs="宋体" w:hint="eastAsia"/>
          <w:sz w:val="22"/>
          <w:szCs w:val="22"/>
        </w:rPr>
        <w:t>、本合同一式</w:t>
      </w:r>
      <w:r>
        <w:rPr>
          <w:rFonts w:ascii="宋体" w:hAnsi="宋体" w:cs="宋体" w:hint="eastAsia"/>
          <w:sz w:val="22"/>
          <w:szCs w:val="22"/>
          <w:u w:val="single"/>
        </w:rPr>
        <w:t>贰</w:t>
      </w:r>
      <w:r>
        <w:rPr>
          <w:rFonts w:ascii="宋体" w:hAnsi="宋体" w:cs="宋体" w:hint="eastAsia"/>
          <w:sz w:val="22"/>
          <w:szCs w:val="22"/>
        </w:rPr>
        <w:t>份，甲方执</w:t>
      </w:r>
      <w:r>
        <w:rPr>
          <w:rFonts w:ascii="宋体" w:hAnsi="宋体" w:cs="宋体" w:hint="eastAsia"/>
          <w:sz w:val="22"/>
          <w:szCs w:val="22"/>
          <w:u w:val="single"/>
        </w:rPr>
        <w:t>壹</w:t>
      </w:r>
      <w:r>
        <w:rPr>
          <w:rFonts w:ascii="宋体" w:hAnsi="宋体" w:cs="宋体" w:hint="eastAsia"/>
          <w:sz w:val="22"/>
          <w:szCs w:val="22"/>
        </w:rPr>
        <w:t>份，乙方执</w:t>
      </w:r>
      <w:r>
        <w:rPr>
          <w:rFonts w:ascii="宋体" w:hAnsi="宋体" w:cs="宋体" w:hint="eastAsia"/>
          <w:sz w:val="22"/>
          <w:szCs w:val="22"/>
          <w:u w:val="single"/>
        </w:rPr>
        <w:t>壹</w:t>
      </w:r>
      <w:r>
        <w:rPr>
          <w:rFonts w:ascii="宋体" w:hAnsi="宋体" w:cs="宋体" w:hint="eastAsia"/>
          <w:sz w:val="22"/>
          <w:szCs w:val="22"/>
        </w:rPr>
        <w:t>份，具同等法律效力；</w:t>
      </w:r>
    </w:p>
    <w:p w:rsidR="00B51C7E" w:rsidRDefault="008C6E67">
      <w:pPr>
        <w:spacing w:line="420" w:lineRule="exact"/>
        <w:jc w:val="left"/>
        <w:rPr>
          <w:rFonts w:ascii="宋体" w:hAnsi="宋体" w:cs="宋体"/>
          <w:sz w:val="22"/>
          <w:szCs w:val="22"/>
        </w:rPr>
      </w:pPr>
      <w:r>
        <w:rPr>
          <w:rFonts w:ascii="宋体" w:hAnsi="宋体" w:cs="宋体"/>
          <w:sz w:val="22"/>
          <w:szCs w:val="22"/>
        </w:rPr>
        <w:t xml:space="preserve">   4</w:t>
      </w:r>
      <w:r>
        <w:rPr>
          <w:rFonts w:ascii="宋体" w:hAnsi="宋体" w:cs="宋体" w:hint="eastAsia"/>
          <w:sz w:val="22"/>
          <w:szCs w:val="22"/>
        </w:rPr>
        <w:t>、若有未尽事宜，双方另签补充协议，补充协议与本合同具同等法律效力，若补充协议与本合同不一致的，以补充协议为准。</w:t>
      </w:r>
    </w:p>
    <w:p w:rsidR="00B51C7E" w:rsidRDefault="008C6E67">
      <w:pPr>
        <w:spacing w:line="360" w:lineRule="auto"/>
        <w:textAlignment w:val="baseline"/>
        <w:rPr>
          <w:szCs w:val="21"/>
        </w:rPr>
      </w:pPr>
      <w:r>
        <w:rPr>
          <w:rFonts w:hint="eastAsia"/>
          <w:szCs w:val="21"/>
        </w:rPr>
        <w:t>附件：清单及技术要求。</w:t>
      </w:r>
    </w:p>
    <w:p w:rsidR="00B51C7E" w:rsidRDefault="008C6E67">
      <w:pPr>
        <w:spacing w:line="420" w:lineRule="exact"/>
        <w:jc w:val="left"/>
        <w:rPr>
          <w:rFonts w:ascii="宋体" w:hAnsi="宋体" w:cs="宋体"/>
          <w:sz w:val="22"/>
          <w:szCs w:val="22"/>
        </w:rPr>
      </w:pPr>
      <w:r>
        <w:rPr>
          <w:rFonts w:ascii="宋体" w:hAnsi="宋体" w:cs="宋体" w:hint="eastAsia"/>
          <w:color w:val="000000"/>
          <w:kern w:val="0"/>
          <w:sz w:val="22"/>
          <w:szCs w:val="22"/>
        </w:rPr>
        <w:br/>
      </w:r>
      <w:r>
        <w:rPr>
          <w:rFonts w:ascii="宋体" w:hAnsi="宋体" w:cs="宋体" w:hint="eastAsia"/>
          <w:b/>
          <w:bCs/>
          <w:sz w:val="22"/>
          <w:szCs w:val="22"/>
        </w:rPr>
        <w:t>十、付款信息</w:t>
      </w:r>
    </w:p>
    <w:p w:rsidR="00B51C7E" w:rsidRDefault="008C6E67">
      <w:pPr>
        <w:spacing w:line="420" w:lineRule="exact"/>
        <w:jc w:val="left"/>
        <w:rPr>
          <w:rFonts w:ascii="宋体" w:hAnsi="宋体" w:cs="宋体"/>
          <w:sz w:val="22"/>
          <w:szCs w:val="22"/>
        </w:rPr>
      </w:pPr>
      <w:r>
        <w:rPr>
          <w:rFonts w:ascii="宋体" w:hAnsi="宋体" w:cs="宋体" w:hint="eastAsia"/>
          <w:sz w:val="22"/>
          <w:szCs w:val="22"/>
        </w:rPr>
        <w:lastRenderedPageBreak/>
        <w:t>户  名：</w:t>
      </w:r>
    </w:p>
    <w:p w:rsidR="00B51C7E" w:rsidRDefault="008C6E67">
      <w:pPr>
        <w:spacing w:line="420" w:lineRule="exact"/>
        <w:jc w:val="left"/>
        <w:rPr>
          <w:rFonts w:ascii="宋体" w:hAnsi="宋体" w:cs="宋体"/>
          <w:sz w:val="22"/>
          <w:szCs w:val="22"/>
        </w:rPr>
      </w:pPr>
      <w:r>
        <w:rPr>
          <w:rFonts w:ascii="宋体" w:hAnsi="宋体" w:cs="宋体" w:hint="eastAsia"/>
          <w:sz w:val="22"/>
          <w:szCs w:val="22"/>
        </w:rPr>
        <w:t>开户行：</w:t>
      </w:r>
    </w:p>
    <w:p w:rsidR="00B51C7E" w:rsidRDefault="008C6E67">
      <w:pPr>
        <w:spacing w:line="420" w:lineRule="exact"/>
        <w:jc w:val="left"/>
        <w:rPr>
          <w:rFonts w:ascii="宋体" w:hAnsi="宋体" w:cs="宋体"/>
          <w:sz w:val="22"/>
          <w:szCs w:val="22"/>
        </w:rPr>
      </w:pPr>
      <w:r>
        <w:rPr>
          <w:rFonts w:ascii="宋体" w:hAnsi="宋体" w:cs="宋体" w:hint="eastAsia"/>
          <w:sz w:val="22"/>
          <w:szCs w:val="22"/>
        </w:rPr>
        <w:t>账  号：</w:t>
      </w:r>
    </w:p>
    <w:p w:rsidR="00B51C7E" w:rsidRDefault="00B51C7E">
      <w:pPr>
        <w:rPr>
          <w:rFonts w:ascii="宋体" w:hAnsi="宋体" w:cs="宋体"/>
          <w:sz w:val="22"/>
          <w:szCs w:val="22"/>
        </w:rPr>
      </w:pPr>
    </w:p>
    <w:p w:rsidR="00B51C7E" w:rsidRDefault="008C6E67">
      <w:pPr>
        <w:widowControl/>
        <w:spacing w:line="23" w:lineRule="atLeast"/>
        <w:jc w:val="left"/>
        <w:rPr>
          <w:rFonts w:ascii="宋体" w:hAnsi="宋体" w:cs="宋体"/>
          <w:sz w:val="22"/>
          <w:szCs w:val="22"/>
        </w:rPr>
      </w:pPr>
      <w:r>
        <w:rPr>
          <w:rFonts w:ascii="宋体" w:hAnsi="宋体" w:cs="宋体" w:hint="eastAsia"/>
          <w:sz w:val="22"/>
          <w:szCs w:val="22"/>
        </w:rPr>
        <w:t>甲方</w:t>
      </w:r>
      <w:r>
        <w:rPr>
          <w:rFonts w:ascii="宋体" w:hAnsi="宋体" w:cs="宋体"/>
          <w:sz w:val="22"/>
          <w:szCs w:val="22"/>
        </w:rPr>
        <w:t>(</w:t>
      </w:r>
      <w:r>
        <w:rPr>
          <w:rFonts w:ascii="宋体" w:hAnsi="宋体" w:cs="宋体" w:hint="eastAsia"/>
          <w:sz w:val="22"/>
          <w:szCs w:val="22"/>
        </w:rPr>
        <w:t>印章</w:t>
      </w:r>
      <w:r>
        <w:rPr>
          <w:rFonts w:ascii="宋体" w:hAnsi="宋体" w:cs="宋体"/>
          <w:sz w:val="22"/>
          <w:szCs w:val="22"/>
        </w:rPr>
        <w:t>)</w:t>
      </w:r>
      <w:r>
        <w:rPr>
          <w:rFonts w:ascii="宋体" w:hAnsi="宋体" w:cs="宋体" w:hint="eastAsia"/>
          <w:sz w:val="22"/>
          <w:szCs w:val="22"/>
        </w:rPr>
        <w:t>：      乙方（印章）：</w:t>
      </w:r>
    </w:p>
    <w:p w:rsidR="00B51C7E" w:rsidRDefault="008C6E67">
      <w:pPr>
        <w:ind w:left="5280" w:hangingChars="2400" w:hanging="5280"/>
        <w:jc w:val="left"/>
        <w:rPr>
          <w:rFonts w:ascii="宋体" w:hAnsi="宋体" w:cs="宋体"/>
          <w:sz w:val="22"/>
          <w:szCs w:val="22"/>
        </w:rPr>
      </w:pPr>
      <w:r>
        <w:rPr>
          <w:rFonts w:ascii="宋体" w:hAnsi="宋体" w:cs="宋体" w:hint="eastAsia"/>
          <w:sz w:val="22"/>
          <w:szCs w:val="22"/>
        </w:rPr>
        <w:t xml:space="preserve">地址：地址：                                                                                                                                                                                                                                                                                                                           </w:t>
      </w:r>
    </w:p>
    <w:p w:rsidR="00B51C7E" w:rsidRDefault="008C6E67">
      <w:pPr>
        <w:spacing w:line="420" w:lineRule="exact"/>
        <w:jc w:val="left"/>
        <w:rPr>
          <w:rFonts w:ascii="宋体" w:hAnsi="宋体" w:cs="宋体"/>
          <w:sz w:val="22"/>
          <w:szCs w:val="22"/>
        </w:rPr>
      </w:pPr>
      <w:r>
        <w:rPr>
          <w:rFonts w:ascii="宋体" w:hAnsi="宋体" w:cs="宋体" w:hint="eastAsia"/>
          <w:sz w:val="22"/>
          <w:szCs w:val="22"/>
        </w:rPr>
        <w:t xml:space="preserve">签署代表：签署代表： </w:t>
      </w:r>
    </w:p>
    <w:p w:rsidR="00B51C7E" w:rsidRDefault="008C6E67">
      <w:pPr>
        <w:spacing w:line="420" w:lineRule="exact"/>
        <w:jc w:val="left"/>
        <w:rPr>
          <w:rFonts w:ascii="宋体" w:hAnsi="宋体" w:cs="宋体"/>
          <w:sz w:val="22"/>
          <w:szCs w:val="22"/>
        </w:rPr>
      </w:pPr>
      <w:r>
        <w:rPr>
          <w:rFonts w:ascii="宋体" w:hAnsi="宋体" w:cs="宋体" w:hint="eastAsia"/>
          <w:sz w:val="22"/>
          <w:szCs w:val="22"/>
        </w:rPr>
        <w:t xml:space="preserve">联系方式：联系方式：                                                                     </w:t>
      </w:r>
    </w:p>
    <w:p w:rsidR="00B51C7E" w:rsidRDefault="00B51C7E">
      <w:pPr>
        <w:rPr>
          <w:rFonts w:ascii="宋体" w:hAnsi="宋体"/>
          <w:szCs w:val="21"/>
        </w:rPr>
      </w:pPr>
    </w:p>
    <w:p w:rsidR="00B51C7E" w:rsidRDefault="00B51C7E">
      <w:pPr>
        <w:widowControl/>
        <w:shd w:val="clear" w:color="auto" w:fill="FFFFFF"/>
        <w:spacing w:line="357" w:lineRule="atLeast"/>
        <w:jc w:val="left"/>
        <w:rPr>
          <w:rFonts w:ascii="Verdana" w:hAnsi="Verdana" w:cs="宋体"/>
          <w:color w:val="000000"/>
          <w:kern w:val="0"/>
          <w:szCs w:val="21"/>
        </w:rPr>
      </w:pPr>
    </w:p>
    <w:p w:rsidR="00B51C7E" w:rsidRDefault="00B51C7E">
      <w:pPr>
        <w:spacing w:line="360" w:lineRule="auto"/>
        <w:textAlignment w:val="baseline"/>
        <w:rPr>
          <w:szCs w:val="21"/>
        </w:rPr>
      </w:pPr>
    </w:p>
    <w:p w:rsidR="00B51C7E" w:rsidRDefault="00B51C7E">
      <w:pPr>
        <w:spacing w:line="560" w:lineRule="exact"/>
        <w:jc w:val="left"/>
        <w:rPr>
          <w:b/>
        </w:rPr>
      </w:pPr>
    </w:p>
    <w:p w:rsidR="00B51C7E" w:rsidRDefault="00B51C7E">
      <w:pPr>
        <w:jc w:val="center"/>
        <w:rPr>
          <w:b/>
          <w:sz w:val="44"/>
        </w:rPr>
      </w:pPr>
    </w:p>
    <w:p w:rsidR="00B51C7E" w:rsidRDefault="00B51C7E">
      <w:pPr>
        <w:jc w:val="center"/>
        <w:rPr>
          <w:b/>
          <w:sz w:val="44"/>
        </w:rPr>
      </w:pPr>
    </w:p>
    <w:p w:rsidR="00B51C7E" w:rsidRDefault="00B51C7E">
      <w:pPr>
        <w:jc w:val="center"/>
        <w:rPr>
          <w:b/>
          <w:sz w:val="44"/>
        </w:rPr>
      </w:pPr>
    </w:p>
    <w:p w:rsidR="00B51C7E" w:rsidRDefault="00B51C7E">
      <w:pPr>
        <w:jc w:val="center"/>
        <w:rPr>
          <w:b/>
          <w:sz w:val="44"/>
        </w:rPr>
      </w:pPr>
    </w:p>
    <w:p w:rsidR="00B51C7E" w:rsidRDefault="00B51C7E">
      <w:pPr>
        <w:jc w:val="center"/>
        <w:rPr>
          <w:b/>
          <w:sz w:val="44"/>
        </w:rPr>
      </w:pPr>
    </w:p>
    <w:p w:rsidR="00B51C7E" w:rsidRDefault="00B51C7E">
      <w:pPr>
        <w:jc w:val="center"/>
        <w:rPr>
          <w:b/>
          <w:sz w:val="44"/>
        </w:rPr>
      </w:pPr>
    </w:p>
    <w:p w:rsidR="00B51C7E" w:rsidRDefault="008C6E67">
      <w:pPr>
        <w:jc w:val="center"/>
        <w:outlineLvl w:val="0"/>
        <w:rPr>
          <w:rFonts w:eastAsia="黑体"/>
          <w:b/>
          <w:sz w:val="52"/>
        </w:rPr>
      </w:pPr>
      <w:r>
        <w:rPr>
          <w:rFonts w:eastAsia="黑体" w:hint="eastAsia"/>
          <w:b/>
          <w:sz w:val="52"/>
        </w:rPr>
        <w:t>第四部分</w:t>
      </w:r>
    </w:p>
    <w:p w:rsidR="00B51C7E" w:rsidRDefault="00B51C7E">
      <w:pPr>
        <w:jc w:val="left"/>
        <w:rPr>
          <w:rFonts w:eastAsia="黑体"/>
          <w:b/>
          <w:sz w:val="52"/>
        </w:rPr>
      </w:pPr>
    </w:p>
    <w:p w:rsidR="00B51C7E" w:rsidRDefault="00B51C7E">
      <w:pPr>
        <w:jc w:val="left"/>
        <w:rPr>
          <w:rFonts w:eastAsia="黑体"/>
          <w:b/>
          <w:sz w:val="52"/>
        </w:rPr>
      </w:pPr>
    </w:p>
    <w:p w:rsidR="00B51C7E" w:rsidRDefault="008C6E67">
      <w:pPr>
        <w:jc w:val="center"/>
        <w:rPr>
          <w:rFonts w:eastAsia="黑体"/>
          <w:b/>
          <w:sz w:val="52"/>
        </w:rPr>
      </w:pPr>
      <w:r>
        <w:rPr>
          <w:rFonts w:eastAsia="黑体" w:hint="eastAsia"/>
          <w:b/>
          <w:sz w:val="52"/>
        </w:rPr>
        <w:t>项目报价文件格式</w:t>
      </w:r>
    </w:p>
    <w:p w:rsidR="00B51C7E" w:rsidRDefault="00B51C7E">
      <w:pPr>
        <w:jc w:val="center"/>
        <w:rPr>
          <w:rFonts w:eastAsia="黑体"/>
          <w:b/>
        </w:rPr>
      </w:pPr>
    </w:p>
    <w:p w:rsidR="00B51C7E" w:rsidRDefault="00B51C7E">
      <w:pPr>
        <w:jc w:val="center"/>
        <w:rPr>
          <w:b/>
          <w:sz w:val="44"/>
        </w:rPr>
      </w:pPr>
    </w:p>
    <w:p w:rsidR="00B51C7E" w:rsidRDefault="008C6E67">
      <w:pPr>
        <w:pStyle w:val="1"/>
        <w:snapToGrid w:val="0"/>
        <w:spacing w:before="240" w:after="240" w:line="240" w:lineRule="auto"/>
        <w:jc w:val="left"/>
        <w:rPr>
          <w:rFonts w:ascii="宋体" w:hAnsi="宋体"/>
          <w:sz w:val="24"/>
        </w:rPr>
      </w:pPr>
      <w:bookmarkStart w:id="65" w:name="_Toc22149480"/>
      <w:bookmarkStart w:id="66" w:name="_Toc49317161"/>
      <w:bookmarkStart w:id="67" w:name="_Toc98040837"/>
      <w:bookmarkStart w:id="68" w:name="_Toc41125554"/>
      <w:bookmarkStart w:id="69" w:name="_Toc41129151"/>
      <w:bookmarkStart w:id="70" w:name="_Toc41208028"/>
      <w:bookmarkStart w:id="71" w:name="_Toc520148232"/>
      <w:bookmarkStart w:id="72" w:name="_Toc353536760"/>
      <w:bookmarkStart w:id="73" w:name="_Toc187235503"/>
      <w:bookmarkStart w:id="74" w:name="_Toc237246981"/>
      <w:bookmarkStart w:id="75" w:name="_Toc272229620"/>
      <w:r>
        <w:rPr>
          <w:rFonts w:ascii="宋体" w:hAnsi="宋体" w:hint="eastAsia"/>
          <w:sz w:val="24"/>
        </w:rPr>
        <w:lastRenderedPageBreak/>
        <w:t>附录</w:t>
      </w:r>
      <w:r>
        <w:rPr>
          <w:rFonts w:ascii="宋体" w:hAnsi="宋体"/>
          <w:sz w:val="24"/>
        </w:rPr>
        <w:t>1</w:t>
      </w:r>
      <w:bookmarkEnd w:id="65"/>
      <w:r>
        <w:rPr>
          <w:rFonts w:ascii="宋体" w:hAnsi="宋体" w:hint="eastAsia"/>
          <w:sz w:val="24"/>
        </w:rPr>
        <w:tab/>
      </w:r>
      <w:bookmarkEnd w:id="66"/>
      <w:bookmarkEnd w:id="67"/>
      <w:bookmarkEnd w:id="68"/>
      <w:bookmarkEnd w:id="69"/>
      <w:bookmarkEnd w:id="70"/>
      <w:bookmarkEnd w:id="71"/>
      <w:bookmarkEnd w:id="72"/>
      <w:bookmarkEnd w:id="73"/>
      <w:bookmarkEnd w:id="74"/>
      <w:bookmarkEnd w:id="75"/>
    </w:p>
    <w:p w:rsidR="00B51C7E" w:rsidRDefault="008C6E67">
      <w:pPr>
        <w:jc w:val="center"/>
        <w:rPr>
          <w:b/>
          <w:sz w:val="32"/>
        </w:rPr>
      </w:pPr>
      <w:bookmarkStart w:id="76" w:name="_Toc23795_WPSOffice_Level1"/>
      <w:r>
        <w:rPr>
          <w:rFonts w:hint="eastAsia"/>
          <w:b/>
          <w:sz w:val="32"/>
        </w:rPr>
        <w:t>供</w:t>
      </w:r>
      <w:r>
        <w:rPr>
          <w:rFonts w:hint="eastAsia"/>
          <w:b/>
          <w:sz w:val="32"/>
        </w:rPr>
        <w:t xml:space="preserve"> </w:t>
      </w:r>
      <w:r>
        <w:rPr>
          <w:rFonts w:hint="eastAsia"/>
          <w:b/>
          <w:sz w:val="32"/>
        </w:rPr>
        <w:t>应</w:t>
      </w:r>
      <w:r>
        <w:rPr>
          <w:rFonts w:hint="eastAsia"/>
          <w:b/>
          <w:sz w:val="32"/>
        </w:rPr>
        <w:t xml:space="preserve"> </w:t>
      </w:r>
      <w:r>
        <w:rPr>
          <w:rFonts w:hint="eastAsia"/>
          <w:b/>
          <w:sz w:val="32"/>
        </w:rPr>
        <w:t>商</w:t>
      </w:r>
      <w:r>
        <w:rPr>
          <w:rFonts w:hint="eastAsia"/>
          <w:b/>
          <w:sz w:val="32"/>
        </w:rPr>
        <w:t xml:space="preserve"> </w:t>
      </w:r>
      <w:r>
        <w:rPr>
          <w:rFonts w:hint="eastAsia"/>
          <w:b/>
          <w:sz w:val="32"/>
        </w:rPr>
        <w:t>登</w:t>
      </w:r>
      <w:r>
        <w:rPr>
          <w:rFonts w:hint="eastAsia"/>
          <w:b/>
          <w:sz w:val="32"/>
        </w:rPr>
        <w:t xml:space="preserve"> </w:t>
      </w:r>
      <w:r>
        <w:rPr>
          <w:rFonts w:hint="eastAsia"/>
          <w:b/>
          <w:sz w:val="32"/>
        </w:rPr>
        <w:t>记</w:t>
      </w:r>
      <w:r>
        <w:rPr>
          <w:rFonts w:hint="eastAsia"/>
          <w:b/>
          <w:sz w:val="32"/>
        </w:rPr>
        <w:t xml:space="preserve"> </w:t>
      </w:r>
      <w:r>
        <w:rPr>
          <w:rFonts w:hint="eastAsia"/>
          <w:b/>
          <w:sz w:val="32"/>
        </w:rPr>
        <w:t>函</w:t>
      </w:r>
      <w:bookmarkEnd w:id="76"/>
    </w:p>
    <w:p w:rsidR="00B51C7E" w:rsidRDefault="008C6E67">
      <w:pPr>
        <w:widowControl/>
        <w:spacing w:line="360" w:lineRule="auto"/>
        <w:jc w:val="left"/>
        <w:rPr>
          <w:rFonts w:ascii="宋体" w:hAnsi="宋体" w:cs="宋体"/>
          <w:color w:val="000000"/>
          <w:kern w:val="0"/>
          <w:szCs w:val="21"/>
        </w:rPr>
      </w:pPr>
      <w:bookmarkStart w:id="77" w:name="_Toc133028962"/>
      <w:r>
        <w:rPr>
          <w:rFonts w:ascii="宋体" w:hAnsi="宋体" w:hint="eastAsia"/>
          <w:szCs w:val="21"/>
        </w:rPr>
        <w:t>广州白云国际机场股份有限公司铂尔曼大酒店</w:t>
      </w:r>
      <w:r>
        <w:rPr>
          <w:rFonts w:ascii="宋体" w:hAnsi="宋体" w:cs="宋体" w:hint="eastAsia"/>
          <w:color w:val="000000"/>
          <w:kern w:val="0"/>
          <w:szCs w:val="21"/>
        </w:rPr>
        <w:t>:</w:t>
      </w:r>
    </w:p>
    <w:p w:rsidR="00B51C7E" w:rsidRDefault="008C6E6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ascii="宋体" w:hAnsi="宋体" w:cs="宋体" w:hint="eastAsia"/>
          <w:color w:val="000000"/>
          <w:kern w:val="0"/>
          <w:szCs w:val="21"/>
        </w:rPr>
        <w:t>的报价，严格遵守有关规定，并按采购文件的规定，准时报送报价文件。</w:t>
      </w:r>
    </w:p>
    <w:p w:rsidR="00B51C7E" w:rsidRDefault="00B51C7E">
      <w:pPr>
        <w:widowControl/>
        <w:spacing w:line="360" w:lineRule="auto"/>
        <w:jc w:val="center"/>
        <w:rPr>
          <w:rFonts w:ascii="宋体" w:hAnsi="宋体" w:cs="宋体"/>
          <w:color w:val="000000"/>
          <w:kern w:val="0"/>
          <w:szCs w:val="21"/>
        </w:rPr>
      </w:pPr>
    </w:p>
    <w:p w:rsidR="00B51C7E" w:rsidRDefault="00B51C7E">
      <w:pPr>
        <w:widowControl/>
        <w:spacing w:line="360" w:lineRule="auto"/>
        <w:jc w:val="center"/>
        <w:rPr>
          <w:rFonts w:ascii="宋体" w:hAnsi="宋体" w:cs="宋体"/>
          <w:color w:val="000000"/>
          <w:kern w:val="0"/>
          <w:szCs w:val="21"/>
        </w:rPr>
      </w:pPr>
    </w:p>
    <w:p w:rsidR="00B51C7E" w:rsidRDefault="008C6E67">
      <w:pPr>
        <w:widowControl/>
        <w:ind w:right="840"/>
        <w:jc w:val="center"/>
        <w:rPr>
          <w:rFonts w:ascii="宋体" w:hAnsi="宋体" w:cs="宋体"/>
          <w:color w:val="000000"/>
          <w:kern w:val="0"/>
          <w:szCs w:val="21"/>
        </w:rPr>
      </w:pPr>
      <w:bookmarkStart w:id="78" w:name="_Toc14851_WPSOffice_Level1"/>
      <w:r>
        <w:rPr>
          <w:rFonts w:hint="eastAsia"/>
        </w:rPr>
        <w:t>供应商名称</w:t>
      </w:r>
      <w:r>
        <w:rPr>
          <w:rFonts w:ascii="宋体" w:hAnsi="宋体" w:cs="宋体" w:hint="eastAsia"/>
          <w:color w:val="000000"/>
          <w:kern w:val="0"/>
          <w:szCs w:val="21"/>
        </w:rPr>
        <w:t>（公章）：</w:t>
      </w:r>
      <w:bookmarkEnd w:id="78"/>
    </w:p>
    <w:p w:rsidR="00B51C7E" w:rsidRDefault="00B51C7E">
      <w:pPr>
        <w:widowControl/>
        <w:ind w:right="840"/>
        <w:jc w:val="center"/>
        <w:rPr>
          <w:rFonts w:ascii="宋体" w:hAnsi="宋体" w:cs="宋体"/>
          <w:color w:val="000000"/>
          <w:kern w:val="0"/>
          <w:szCs w:val="21"/>
        </w:rPr>
      </w:pPr>
    </w:p>
    <w:p w:rsidR="00B51C7E" w:rsidRDefault="008C6E67">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rsidR="00B51C7E" w:rsidRDefault="00B51C7E">
      <w:pPr>
        <w:widowControl/>
        <w:ind w:right="840" w:firstLineChars="200" w:firstLine="420"/>
        <w:rPr>
          <w:rFonts w:ascii="宋体" w:hAnsi="宋体" w:cs="宋体"/>
          <w:color w:val="000000"/>
          <w:kern w:val="0"/>
          <w:szCs w:val="21"/>
        </w:rPr>
      </w:pPr>
    </w:p>
    <w:p w:rsidR="00B51C7E" w:rsidRDefault="008C6E67">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rsidR="00B51C7E" w:rsidRDefault="00B51C7E">
      <w:pPr>
        <w:ind w:right="210"/>
        <w:rPr>
          <w:sz w:val="28"/>
          <w:szCs w:val="28"/>
        </w:rPr>
      </w:pPr>
    </w:p>
    <w:p w:rsidR="00B51C7E" w:rsidRDefault="008C6E67">
      <w:pPr>
        <w:widowControl/>
        <w:ind w:right="210" w:firstLine="562"/>
        <w:jc w:val="center"/>
        <w:rPr>
          <w:rFonts w:ascii="宋体" w:hAnsi="宋体" w:cs="宋体"/>
          <w:color w:val="000000"/>
          <w:kern w:val="0"/>
          <w:sz w:val="28"/>
          <w:szCs w:val="28"/>
        </w:rPr>
      </w:pPr>
      <w:bookmarkStart w:id="79" w:name="_Toc25510_WPSOffice_Level2"/>
      <w:r>
        <w:rPr>
          <w:rFonts w:ascii="宋体" w:hAnsi="宋体" w:cs="宋体" w:hint="eastAsia"/>
          <w:b/>
          <w:bCs/>
          <w:color w:val="000000"/>
          <w:kern w:val="0"/>
          <w:sz w:val="28"/>
          <w:szCs w:val="28"/>
        </w:rPr>
        <w:t>报价企业概况表</w:t>
      </w:r>
      <w:bookmarkEnd w:id="79"/>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B51C7E">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B51C7E" w:rsidRDefault="00B51C7E">
            <w:pPr>
              <w:widowControl/>
              <w:ind w:right="210" w:firstLine="420"/>
              <w:jc w:val="center"/>
              <w:rPr>
                <w:rFonts w:ascii="宋体" w:hAnsi="宋体" w:cs="宋体"/>
                <w:color w:val="000000"/>
                <w:kern w:val="0"/>
                <w:szCs w:val="21"/>
              </w:rPr>
            </w:pPr>
          </w:p>
        </w:tc>
      </w:tr>
      <w:tr w:rsidR="00B51C7E">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B51C7E" w:rsidRDefault="00B51C7E">
            <w:pPr>
              <w:widowControl/>
              <w:ind w:right="210" w:firstLine="420"/>
              <w:jc w:val="center"/>
              <w:rPr>
                <w:rFonts w:ascii="宋体" w:hAnsi="宋体" w:cs="宋体"/>
                <w:color w:val="000000"/>
                <w:kern w:val="0"/>
                <w:szCs w:val="21"/>
              </w:rPr>
            </w:pPr>
          </w:p>
        </w:tc>
      </w:tr>
      <w:tr w:rsidR="00B51C7E">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B51C7E" w:rsidRDefault="008C6E67" w:rsidP="00DF5526">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B51C7E">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B51C7E" w:rsidRDefault="00B51C7E">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B51C7E" w:rsidRDefault="00B51C7E" w:rsidP="00DF5526">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firstLineChars="1" w:firstLine="2"/>
              <w:jc w:val="center"/>
              <w:rPr>
                <w:rFonts w:ascii="宋体" w:hAnsi="宋体" w:cs="宋体"/>
                <w:color w:val="000000"/>
                <w:kern w:val="0"/>
                <w:szCs w:val="21"/>
              </w:rPr>
            </w:pPr>
          </w:p>
        </w:tc>
      </w:tr>
      <w:tr w:rsidR="00B51C7E">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B51C7E" w:rsidRDefault="008C6E67" w:rsidP="00DF5526">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firstLineChars="1" w:firstLine="2"/>
              <w:jc w:val="center"/>
              <w:rPr>
                <w:rFonts w:ascii="宋体" w:hAnsi="宋体" w:cs="宋体"/>
                <w:color w:val="000000"/>
                <w:kern w:val="0"/>
                <w:szCs w:val="21"/>
              </w:rPr>
            </w:pPr>
          </w:p>
        </w:tc>
      </w:tr>
      <w:tr w:rsidR="00B51C7E">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B51C7E" w:rsidRDefault="008C6E67" w:rsidP="00DF5526">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B51C7E" w:rsidRDefault="00B51C7E">
            <w:pPr>
              <w:widowControl/>
              <w:ind w:firstLineChars="1" w:firstLine="2"/>
              <w:jc w:val="center"/>
              <w:rPr>
                <w:rFonts w:ascii="宋体" w:hAnsi="宋体" w:cs="宋体"/>
                <w:color w:val="000000"/>
                <w:kern w:val="0"/>
                <w:szCs w:val="21"/>
              </w:rPr>
            </w:pPr>
          </w:p>
        </w:tc>
      </w:tr>
      <w:tr w:rsidR="00B51C7E">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B51C7E" w:rsidRDefault="008C6E67">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B51C7E" w:rsidRDefault="008C6E67">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rsidR="00B51C7E" w:rsidRDefault="008C6E67">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rsidR="00B51C7E" w:rsidRDefault="00B51C7E">
      <w:pPr>
        <w:widowControl/>
        <w:ind w:right="1680" w:firstLine="560"/>
        <w:jc w:val="center"/>
        <w:rPr>
          <w:rFonts w:ascii="宋体" w:hAnsi="宋体" w:cs="宋体"/>
          <w:color w:val="000000"/>
          <w:kern w:val="0"/>
          <w:szCs w:val="21"/>
        </w:rPr>
      </w:pPr>
    </w:p>
    <w:p w:rsidR="00B51C7E" w:rsidRDefault="00B51C7E">
      <w:pPr>
        <w:widowControl/>
        <w:ind w:right="1680" w:firstLine="560"/>
        <w:jc w:val="center"/>
        <w:rPr>
          <w:rFonts w:ascii="宋体" w:hAnsi="宋体" w:cs="宋体"/>
          <w:color w:val="000000"/>
          <w:kern w:val="0"/>
          <w:szCs w:val="21"/>
        </w:rPr>
      </w:pPr>
    </w:p>
    <w:p w:rsidR="00B51C7E" w:rsidRDefault="008C6E67">
      <w:pPr>
        <w:widowControl/>
        <w:ind w:right="1680" w:firstLine="560"/>
        <w:jc w:val="center"/>
        <w:rPr>
          <w:rFonts w:ascii="宋体" w:hAnsi="宋体" w:cs="宋体"/>
          <w:color w:val="000000"/>
          <w:kern w:val="0"/>
          <w:szCs w:val="21"/>
        </w:rPr>
      </w:pPr>
      <w:bookmarkStart w:id="80" w:name="_Toc31091_WPSOffice_Level1"/>
      <w:r>
        <w:rPr>
          <w:rFonts w:hint="eastAsia"/>
        </w:rPr>
        <w:t>供应商名称</w:t>
      </w:r>
      <w:r>
        <w:rPr>
          <w:rFonts w:ascii="宋体" w:hAnsi="宋体" w:cs="宋体" w:hint="eastAsia"/>
          <w:color w:val="000000"/>
          <w:kern w:val="0"/>
          <w:szCs w:val="21"/>
        </w:rPr>
        <w:t>（章）：</w:t>
      </w:r>
      <w:bookmarkEnd w:id="80"/>
    </w:p>
    <w:p w:rsidR="00B51C7E" w:rsidRDefault="00B51C7E">
      <w:pPr>
        <w:widowControl/>
        <w:ind w:right="1680" w:firstLine="560"/>
        <w:jc w:val="center"/>
        <w:rPr>
          <w:rFonts w:ascii="宋体" w:hAnsi="宋体" w:cs="宋体"/>
          <w:color w:val="000000"/>
          <w:kern w:val="0"/>
          <w:szCs w:val="21"/>
        </w:rPr>
      </w:pPr>
    </w:p>
    <w:p w:rsidR="00B51C7E" w:rsidRDefault="008C6E67">
      <w:pPr>
        <w:widowControl/>
        <w:wordWrap w:val="0"/>
        <w:ind w:right="1050" w:firstLine="560"/>
        <w:jc w:val="center"/>
        <w:rPr>
          <w:rFonts w:ascii="宋体" w:hAnsi="宋体" w:cs="宋体"/>
          <w:color w:val="000000"/>
          <w:kern w:val="0"/>
          <w:szCs w:val="21"/>
        </w:rPr>
      </w:pPr>
      <w:bookmarkStart w:id="81" w:name="_Toc16478_WPSOffice_Level1"/>
      <w:r>
        <w:rPr>
          <w:rFonts w:ascii="宋体" w:hAnsi="宋体" w:cs="宋体" w:hint="eastAsia"/>
          <w:color w:val="000000"/>
          <w:kern w:val="0"/>
          <w:szCs w:val="21"/>
        </w:rPr>
        <w:t>法定代表人或授权代表签字：</w:t>
      </w:r>
      <w:bookmarkEnd w:id="81"/>
    </w:p>
    <w:p w:rsidR="00B51C7E" w:rsidRDefault="00B51C7E">
      <w:pPr>
        <w:widowControl/>
        <w:wordWrap w:val="0"/>
        <w:ind w:right="1050" w:firstLineChars="2300" w:firstLine="4830"/>
        <w:rPr>
          <w:rFonts w:ascii="宋体" w:hAnsi="宋体" w:cs="宋体"/>
          <w:color w:val="000000"/>
          <w:kern w:val="0"/>
          <w:szCs w:val="21"/>
        </w:rPr>
      </w:pPr>
    </w:p>
    <w:p w:rsidR="00B51C7E" w:rsidRDefault="008C6E67">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7"/>
    </w:p>
    <w:p w:rsidR="00B51C7E" w:rsidRDefault="008C6E67">
      <w:pPr>
        <w:pStyle w:val="1"/>
        <w:snapToGrid w:val="0"/>
        <w:spacing w:before="240" w:after="240" w:line="240" w:lineRule="auto"/>
        <w:jc w:val="left"/>
        <w:rPr>
          <w:rFonts w:ascii="宋体" w:hAnsi="宋体"/>
          <w:sz w:val="24"/>
        </w:rPr>
      </w:pPr>
      <w:bookmarkStart w:id="82" w:name="_Toc22149481"/>
      <w:r>
        <w:rPr>
          <w:rFonts w:ascii="宋体" w:hAnsi="宋体" w:hint="eastAsia"/>
          <w:sz w:val="24"/>
        </w:rPr>
        <w:lastRenderedPageBreak/>
        <w:t>附录</w:t>
      </w:r>
      <w:r>
        <w:rPr>
          <w:rFonts w:ascii="宋体" w:hAnsi="宋体"/>
          <w:sz w:val="24"/>
        </w:rPr>
        <w:t>2</w:t>
      </w:r>
      <w:bookmarkEnd w:id="82"/>
    </w:p>
    <w:p w:rsidR="00B51C7E" w:rsidRDefault="008C6E67">
      <w:pPr>
        <w:rPr>
          <w:rFonts w:ascii="宋体" w:hAnsi="宋体"/>
          <w:sz w:val="24"/>
        </w:rPr>
      </w:pPr>
      <w:r>
        <w:rPr>
          <w:rFonts w:ascii="宋体" w:hAnsi="宋体" w:hint="eastAsia"/>
          <w:sz w:val="24"/>
        </w:rPr>
        <w:t>附录2-</w:t>
      </w:r>
      <w:r>
        <w:rPr>
          <w:rFonts w:ascii="宋体" w:hAnsi="宋体"/>
          <w:sz w:val="24"/>
        </w:rPr>
        <w:t>1</w:t>
      </w:r>
    </w:p>
    <w:p w:rsidR="00B51C7E" w:rsidRDefault="008C6E67">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rsidR="00B51C7E" w:rsidRDefault="00B51C7E">
      <w:pPr>
        <w:widowControl/>
        <w:tabs>
          <w:tab w:val="left" w:pos="142"/>
        </w:tabs>
        <w:autoSpaceDE w:val="0"/>
        <w:autoSpaceDN w:val="0"/>
        <w:jc w:val="center"/>
        <w:textAlignment w:val="bottom"/>
        <w:rPr>
          <w:rFonts w:ascii="宋体" w:hAnsi="宋体"/>
          <w:sz w:val="36"/>
        </w:rPr>
      </w:pPr>
    </w:p>
    <w:p w:rsidR="00B51C7E" w:rsidRDefault="008C6E67">
      <w:pPr>
        <w:widowControl/>
        <w:tabs>
          <w:tab w:val="left" w:pos="142"/>
        </w:tabs>
        <w:autoSpaceDE w:val="0"/>
        <w:autoSpaceDN w:val="0"/>
        <w:textAlignment w:val="bottom"/>
      </w:pPr>
      <w:r>
        <w:rPr>
          <w:rFonts w:hint="eastAsia"/>
        </w:rPr>
        <w:t>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p>
    <w:p w:rsidR="00B51C7E" w:rsidRDefault="008C6E67">
      <w:pPr>
        <w:pStyle w:val="af4"/>
        <w:spacing w:line="288" w:lineRule="auto"/>
        <w:rPr>
          <w:rFonts w:ascii="Times New Roman" w:hAnsi="Times New Roman"/>
          <w:u w:val="single"/>
        </w:rPr>
      </w:pPr>
      <w:r>
        <w:rPr>
          <w:rFonts w:ascii="Times New Roman" w:hAnsi="Times New Roman" w:hint="eastAsia"/>
        </w:rPr>
        <w:t>致</w:t>
      </w:r>
      <w:r>
        <w:rPr>
          <w:rFonts w:ascii="Times New Roman" w:hAnsi="Times New Roman"/>
        </w:rPr>
        <w:t>:</w:t>
      </w:r>
      <w:r>
        <w:rPr>
          <w:rFonts w:hAnsi="宋体" w:hint="eastAsia"/>
          <w:u w:val="single"/>
        </w:rPr>
        <w:t>广州白云国际机场股份有限公司铂尔曼大酒店</w:t>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pPr>
      <w:r>
        <w:tab/>
      </w:r>
      <w:r>
        <w:rPr>
          <w:rFonts w:hint="eastAsia"/>
        </w:rPr>
        <w:t xml:space="preserve">  </w:t>
      </w:r>
      <w:r>
        <w:rPr>
          <w:rFonts w:hint="eastAsia"/>
        </w:rPr>
        <w:t>根据贵方为</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p>
    <w:p w:rsidR="00B51C7E" w:rsidRDefault="008C6E67">
      <w:pPr>
        <w:widowControl/>
        <w:tabs>
          <w:tab w:val="left" w:pos="142"/>
        </w:tabs>
        <w:autoSpaceDE w:val="0"/>
        <w:autoSpaceDN w:val="0"/>
        <w:spacing w:line="288" w:lineRule="auto"/>
        <w:textAlignment w:val="bottom"/>
      </w:pPr>
      <w:r>
        <w:rPr>
          <w:rFonts w:hint="eastAsia"/>
        </w:rPr>
        <w:t xml:space="preserve">    </w:t>
      </w:r>
      <w:r>
        <w:rPr>
          <w:rFonts w:hint="eastAsia"/>
        </w:rPr>
        <w:t>签字人代表以此函申明并同意</w:t>
      </w:r>
      <w:r>
        <w:t>:</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rsidR="00B51C7E" w:rsidRDefault="008C6E67">
      <w:pPr>
        <w:widowControl/>
        <w:numPr>
          <w:ilvl w:val="0"/>
          <w:numId w:val="17"/>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B51C7E" w:rsidRDefault="008C6E67">
      <w:pPr>
        <w:widowControl/>
        <w:tabs>
          <w:tab w:val="left" w:pos="142"/>
        </w:tabs>
        <w:autoSpaceDE w:val="0"/>
        <w:autoSpaceDN w:val="0"/>
        <w:spacing w:line="288" w:lineRule="auto"/>
        <w:textAlignment w:val="bottom"/>
      </w:pPr>
      <w:r>
        <w:rPr>
          <w:rFonts w:hint="eastAsia"/>
        </w:rPr>
        <w:t xml:space="preserve">       </w:t>
      </w:r>
      <w:r>
        <w:rPr>
          <w:rFonts w:hint="eastAsia"/>
        </w:rPr>
        <w:t>本报价文件连同贵方成交通知书应构成对双方均有约束力的合同</w:t>
      </w:r>
      <w:r>
        <w:t xml:space="preserve">, </w:t>
      </w:r>
      <w:r>
        <w:rPr>
          <w:rFonts w:hint="eastAsia"/>
        </w:rPr>
        <w:t>直至正式合同编制完毕并生效。</w:t>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textAlignment w:val="bottom"/>
      </w:pP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pPr>
      <w:r>
        <w:rPr>
          <w:rFonts w:hint="eastAsia"/>
        </w:rPr>
        <w:tab/>
      </w:r>
      <w:r>
        <w:rPr>
          <w:rFonts w:hint="eastAsia"/>
        </w:rPr>
        <w:tab/>
        <w:t xml:space="preserve">      </w:t>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textAlignment w:val="bottom"/>
      </w:pPr>
    </w:p>
    <w:p w:rsidR="00B51C7E" w:rsidRDefault="008C6E67">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8C6E67">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rsidR="00B51C7E" w:rsidRDefault="008C6E67">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B51C7E" w:rsidRDefault="00B51C7E">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B51C7E">
        <w:trPr>
          <w:trHeight w:val="680"/>
          <w:jc w:val="center"/>
        </w:trPr>
        <w:tc>
          <w:tcPr>
            <w:tcW w:w="707"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备注</w:t>
            </w:r>
          </w:p>
        </w:tc>
      </w:tr>
      <w:tr w:rsidR="00B51C7E">
        <w:trPr>
          <w:trHeight w:val="689"/>
          <w:jc w:val="center"/>
        </w:trPr>
        <w:tc>
          <w:tcPr>
            <w:tcW w:w="707"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rsidR="00B51C7E" w:rsidRDefault="00B51C7E">
            <w:pPr>
              <w:jc w:val="center"/>
              <w:rPr>
                <w:rFonts w:ascii="仿宋_GB2312" w:eastAsia="仿宋_GB2312" w:hAnsi="宋体"/>
                <w:sz w:val="22"/>
                <w:szCs w:val="22"/>
              </w:rPr>
            </w:pPr>
          </w:p>
        </w:tc>
        <w:tc>
          <w:tcPr>
            <w:tcW w:w="1701" w:type="dxa"/>
            <w:vAlign w:val="center"/>
          </w:tcPr>
          <w:p w:rsidR="00B51C7E" w:rsidRDefault="00B51C7E">
            <w:pPr>
              <w:rPr>
                <w:rFonts w:ascii="仿宋_GB2312" w:eastAsia="仿宋_GB2312" w:hAnsi="宋体"/>
                <w:sz w:val="22"/>
                <w:szCs w:val="22"/>
              </w:rPr>
            </w:pPr>
          </w:p>
        </w:tc>
        <w:tc>
          <w:tcPr>
            <w:tcW w:w="1275" w:type="dxa"/>
            <w:vAlign w:val="center"/>
          </w:tcPr>
          <w:p w:rsidR="00B51C7E" w:rsidRDefault="00B51C7E">
            <w:pPr>
              <w:jc w:val="center"/>
              <w:rPr>
                <w:rFonts w:ascii="仿宋_GB2312" w:eastAsia="仿宋_GB2312" w:hAnsi="宋体"/>
                <w:sz w:val="22"/>
                <w:szCs w:val="22"/>
              </w:rPr>
            </w:pPr>
          </w:p>
        </w:tc>
        <w:tc>
          <w:tcPr>
            <w:tcW w:w="2481" w:type="dxa"/>
            <w:vAlign w:val="center"/>
          </w:tcPr>
          <w:p w:rsidR="00B51C7E" w:rsidRDefault="00B51C7E">
            <w:pPr>
              <w:jc w:val="center"/>
              <w:rPr>
                <w:rFonts w:ascii="仿宋_GB2312" w:eastAsia="仿宋_GB2312" w:hAnsi="宋体"/>
                <w:sz w:val="22"/>
                <w:szCs w:val="22"/>
              </w:rPr>
            </w:pPr>
          </w:p>
        </w:tc>
      </w:tr>
      <w:tr w:rsidR="00B51C7E">
        <w:trPr>
          <w:trHeight w:val="689"/>
          <w:jc w:val="center"/>
        </w:trPr>
        <w:tc>
          <w:tcPr>
            <w:tcW w:w="707" w:type="dxa"/>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rsidR="00B51C7E" w:rsidRDefault="00B51C7E">
            <w:pPr>
              <w:jc w:val="center"/>
              <w:rPr>
                <w:rFonts w:ascii="仿宋_GB2312" w:eastAsia="仿宋_GB2312" w:hAnsi="宋体"/>
                <w:sz w:val="22"/>
                <w:szCs w:val="22"/>
              </w:rPr>
            </w:pPr>
          </w:p>
        </w:tc>
        <w:tc>
          <w:tcPr>
            <w:tcW w:w="1701" w:type="dxa"/>
            <w:vAlign w:val="center"/>
          </w:tcPr>
          <w:p w:rsidR="00B51C7E" w:rsidRDefault="00B51C7E">
            <w:pPr>
              <w:rPr>
                <w:rFonts w:ascii="仿宋_GB2312" w:eastAsia="仿宋_GB2312" w:hAnsi="宋体"/>
                <w:sz w:val="22"/>
                <w:szCs w:val="22"/>
              </w:rPr>
            </w:pPr>
          </w:p>
        </w:tc>
        <w:tc>
          <w:tcPr>
            <w:tcW w:w="1275" w:type="dxa"/>
            <w:vAlign w:val="center"/>
          </w:tcPr>
          <w:p w:rsidR="00B51C7E" w:rsidRDefault="00B51C7E">
            <w:pPr>
              <w:jc w:val="center"/>
              <w:rPr>
                <w:rFonts w:ascii="仿宋_GB2312" w:eastAsia="仿宋_GB2312" w:hAnsi="宋体"/>
                <w:sz w:val="22"/>
                <w:szCs w:val="22"/>
              </w:rPr>
            </w:pPr>
          </w:p>
        </w:tc>
        <w:tc>
          <w:tcPr>
            <w:tcW w:w="2481" w:type="dxa"/>
            <w:vAlign w:val="center"/>
          </w:tcPr>
          <w:p w:rsidR="00B51C7E" w:rsidRDefault="00B51C7E">
            <w:pPr>
              <w:jc w:val="center"/>
              <w:rPr>
                <w:rFonts w:ascii="仿宋_GB2312" w:eastAsia="仿宋_GB2312" w:hAnsi="宋体"/>
                <w:sz w:val="22"/>
                <w:szCs w:val="22"/>
              </w:rPr>
            </w:pPr>
          </w:p>
        </w:tc>
      </w:tr>
      <w:tr w:rsidR="00B51C7E">
        <w:trPr>
          <w:trHeight w:val="689"/>
          <w:jc w:val="center"/>
        </w:trPr>
        <w:tc>
          <w:tcPr>
            <w:tcW w:w="3474" w:type="dxa"/>
            <w:gridSpan w:val="2"/>
            <w:vAlign w:val="center"/>
          </w:tcPr>
          <w:p w:rsidR="00B51C7E" w:rsidRDefault="008C6E67">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rsidR="00B51C7E" w:rsidRDefault="00B51C7E">
            <w:pPr>
              <w:rPr>
                <w:rFonts w:ascii="仿宋_GB2312" w:eastAsia="仿宋_GB2312" w:hAnsi="宋体"/>
                <w:sz w:val="22"/>
                <w:szCs w:val="22"/>
              </w:rPr>
            </w:pPr>
          </w:p>
        </w:tc>
        <w:tc>
          <w:tcPr>
            <w:tcW w:w="1275" w:type="dxa"/>
            <w:vAlign w:val="center"/>
          </w:tcPr>
          <w:p w:rsidR="00B51C7E" w:rsidRDefault="00B51C7E">
            <w:pPr>
              <w:jc w:val="center"/>
              <w:rPr>
                <w:rFonts w:ascii="仿宋_GB2312" w:eastAsia="仿宋_GB2312" w:hAnsi="宋体"/>
                <w:sz w:val="22"/>
                <w:szCs w:val="22"/>
              </w:rPr>
            </w:pPr>
          </w:p>
        </w:tc>
        <w:tc>
          <w:tcPr>
            <w:tcW w:w="2481" w:type="dxa"/>
            <w:vAlign w:val="center"/>
          </w:tcPr>
          <w:p w:rsidR="00B51C7E" w:rsidRDefault="00B51C7E">
            <w:pPr>
              <w:jc w:val="center"/>
              <w:rPr>
                <w:rFonts w:ascii="仿宋_GB2312" w:eastAsia="仿宋_GB2312" w:hAnsi="宋体"/>
                <w:sz w:val="22"/>
                <w:szCs w:val="22"/>
              </w:rPr>
            </w:pPr>
          </w:p>
        </w:tc>
      </w:tr>
    </w:tbl>
    <w:p w:rsidR="00B51C7E" w:rsidRDefault="00B51C7E">
      <w:pPr>
        <w:spacing w:after="60"/>
      </w:pPr>
    </w:p>
    <w:p w:rsidR="00B51C7E" w:rsidRDefault="00B51C7E">
      <w:pPr>
        <w:ind w:firstLineChars="1873" w:firstLine="5244"/>
        <w:rPr>
          <w:rFonts w:ascii="仿宋_GB2312" w:eastAsia="仿宋_GB2312" w:hAnsi="宋体"/>
          <w:sz w:val="28"/>
          <w:szCs w:val="28"/>
        </w:rPr>
      </w:pPr>
    </w:p>
    <w:p w:rsidR="00B51C7E" w:rsidRDefault="00B51C7E">
      <w:pPr>
        <w:adjustRightInd w:val="0"/>
        <w:snapToGrid w:val="0"/>
        <w:spacing w:line="300" w:lineRule="auto"/>
        <w:rPr>
          <w:rFonts w:ascii="仿宋_GB2312" w:eastAsia="仿宋_GB2312" w:hAnsi="FangSong"/>
          <w:sz w:val="28"/>
          <w:szCs w:val="28"/>
        </w:rPr>
      </w:pPr>
    </w:p>
    <w:p w:rsidR="00B51C7E" w:rsidRDefault="008C6E67">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rPr>
          <w:rFonts w:ascii="仿宋_GB2312" w:eastAsia="仿宋_GB2312" w:hAnsi="宋体"/>
          <w:sz w:val="28"/>
          <w:szCs w:val="28"/>
        </w:rPr>
      </w:pPr>
    </w:p>
    <w:p w:rsidR="00B51C7E" w:rsidRDefault="00B51C7E">
      <w:pPr>
        <w:widowControl/>
        <w:tabs>
          <w:tab w:val="left" w:pos="142"/>
        </w:tabs>
        <w:autoSpaceDE w:val="0"/>
        <w:autoSpaceDN w:val="0"/>
        <w:jc w:val="center"/>
        <w:textAlignment w:val="bottom"/>
        <w:rPr>
          <w:rFonts w:ascii="宋体" w:hAnsi="宋体"/>
          <w:b/>
          <w:sz w:val="32"/>
          <w:szCs w:val="32"/>
        </w:rPr>
      </w:pPr>
    </w:p>
    <w:p w:rsidR="00B51C7E" w:rsidRDefault="00B51C7E">
      <w:pPr>
        <w:widowControl/>
        <w:tabs>
          <w:tab w:val="left" w:pos="142"/>
        </w:tabs>
        <w:autoSpaceDE w:val="0"/>
        <w:autoSpaceDN w:val="0"/>
        <w:spacing w:line="288" w:lineRule="auto"/>
        <w:textAlignment w:val="bottom"/>
      </w:pPr>
    </w:p>
    <w:p w:rsidR="00B51C7E" w:rsidRDefault="008C6E67">
      <w:pPr>
        <w:pStyle w:val="1"/>
        <w:snapToGrid w:val="0"/>
        <w:spacing w:before="240" w:after="240" w:line="240" w:lineRule="auto"/>
        <w:jc w:val="left"/>
        <w:rPr>
          <w:rFonts w:ascii="宋体" w:hAnsi="宋体"/>
          <w:sz w:val="24"/>
        </w:rPr>
      </w:pPr>
      <w:bookmarkStart w:id="83" w:name="_Toc465684005"/>
      <w:bookmarkStart w:id="84" w:name="_Toc468781351"/>
      <w:bookmarkStart w:id="85" w:name="_Toc520148233"/>
      <w:bookmarkStart w:id="86" w:name="_Toc41125555"/>
      <w:bookmarkStart w:id="87" w:name="_Toc41129152"/>
      <w:bookmarkStart w:id="88" w:name="_Toc187235504"/>
      <w:bookmarkStart w:id="89" w:name="_Toc41208029"/>
      <w:bookmarkStart w:id="90" w:name="_Toc98040838"/>
      <w:bookmarkStart w:id="91" w:name="_Toc466777794"/>
      <w:bookmarkStart w:id="92" w:name="_Toc483379782"/>
      <w:bookmarkStart w:id="93" w:name="_Toc353536761"/>
      <w:bookmarkStart w:id="94" w:name="_Toc272229621"/>
      <w:bookmarkStart w:id="95" w:name="_Toc483307898"/>
      <w:bookmarkStart w:id="96" w:name="_Toc488936087"/>
      <w:bookmarkStart w:id="97" w:name="_Toc49317162"/>
      <w:bookmarkStart w:id="98" w:name="_Toc237246982"/>
      <w:bookmarkStart w:id="99" w:name="_Toc22149482"/>
      <w:r>
        <w:rPr>
          <w:rFonts w:ascii="宋体" w:hAnsi="宋体" w:hint="eastAsia"/>
          <w:sz w:val="24"/>
        </w:rPr>
        <w:lastRenderedPageBreak/>
        <w:t>附录</w:t>
      </w:r>
      <w:r>
        <w:rPr>
          <w:rFonts w:ascii="宋体" w:hAnsi="宋体"/>
          <w:sz w:val="24"/>
        </w:rPr>
        <w:t>3</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hAnsi="宋体" w:hint="eastAsia"/>
          <w:sz w:val="24"/>
        </w:rPr>
        <w:t>诚信承诺函及企业声明</w:t>
      </w:r>
      <w:bookmarkEnd w:id="99"/>
    </w:p>
    <w:p w:rsidR="00B51C7E" w:rsidRDefault="008C6E67">
      <w:pPr>
        <w:pStyle w:val="2"/>
        <w:spacing w:before="120" w:after="120"/>
        <w:ind w:firstLine="0"/>
      </w:pPr>
      <w:bookmarkStart w:id="100" w:name="_Toc22149483"/>
      <w:r>
        <w:rPr>
          <w:rFonts w:hint="eastAsia"/>
        </w:rPr>
        <w:t>3</w:t>
      </w:r>
      <w:r>
        <w:t>.1</w:t>
      </w:r>
      <w:r>
        <w:rPr>
          <w:rFonts w:hint="eastAsia"/>
        </w:rPr>
        <w:t>诚信承诺函</w:t>
      </w:r>
      <w:bookmarkEnd w:id="100"/>
    </w:p>
    <w:p w:rsidR="00B51C7E" w:rsidRDefault="008C6E67">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rsidR="00B51C7E" w:rsidRDefault="00B51C7E">
      <w:pPr>
        <w:snapToGrid w:val="0"/>
        <w:spacing w:line="360" w:lineRule="auto"/>
        <w:jc w:val="center"/>
        <w:rPr>
          <w:rFonts w:ascii="宋体" w:hAnsi="宋体" w:cs="宋体"/>
          <w:b/>
          <w:bCs/>
          <w:color w:val="000000"/>
          <w:sz w:val="40"/>
          <w:szCs w:val="44"/>
        </w:rPr>
      </w:pPr>
    </w:p>
    <w:p w:rsidR="00B51C7E" w:rsidRDefault="008C6E67">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广州白云国际机场股份有限公司铂尔曼大酒店</w:t>
      </w:r>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在研究并完全理解了广州白云国际机场股份有限公司铂尔曼大酒店</w:t>
      </w:r>
      <w:r>
        <w:rPr>
          <w:rFonts w:ascii="song" w:hAnsi="song" w:cs="宋体" w:hint="eastAsia"/>
          <w:color w:val="000000"/>
          <w:kern w:val="0"/>
          <w:szCs w:val="21"/>
          <w:highlight w:val="yellow"/>
        </w:rPr>
        <w:t>顶楼招牌灯灯光改造</w:t>
      </w:r>
      <w:r>
        <w:rPr>
          <w:rFonts w:ascii="宋体" w:hint="eastAsia"/>
          <w:szCs w:val="21"/>
          <w:highlight w:val="yellow"/>
        </w:rPr>
        <w:t>项目</w:t>
      </w:r>
      <w:r>
        <w:rPr>
          <w:rFonts w:ascii="宋体" w:hAnsi="宋体" w:cs="华文仿宋" w:hint="eastAsia"/>
          <w:color w:val="000000"/>
          <w:szCs w:val="21"/>
        </w:rPr>
        <w:t>采购文件后，我司（合作商名称）  完全同意并接受项目采购文件的所有内容，同时向贵司承诺：</w:t>
      </w:r>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.2018年1月1日至今，我司没有因腐败或欺诈行为而被政府或业主宣布取消投标资格；</w:t>
      </w:r>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.2018年1月1日年至今，我司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101" w:name="_Hlk22712855"/>
      <w:r>
        <w:rPr>
          <w:rFonts w:ascii="宋体" w:hAnsi="宋体" w:cs="华文仿宋" w:hint="eastAsia"/>
          <w:color w:val="000000"/>
          <w:szCs w:val="21"/>
        </w:rPr>
        <w:t>不存在拒不履行法院或仲裁机构生效判决或裁定的情形；</w:t>
      </w:r>
      <w:bookmarkEnd w:id="101"/>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rsidR="00B51C7E" w:rsidRDefault="008C6E67">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rsidR="00B51C7E" w:rsidRDefault="008C6E67">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3.三年至六年内停止或禁止参加广州白云国际机场股份有限公司铂尔曼大酒店及其下属单位的所有非招标采购项目采购活动；</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rsidR="00B51C7E" w:rsidRDefault="008C6E67">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rsidR="00B51C7E" w:rsidRDefault="008C6E67">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8C6E67">
      <w:pPr>
        <w:rPr>
          <w:rFonts w:ascii="宋体" w:hAnsi="宋体"/>
          <w:snapToGrid w:val="0"/>
          <w:color w:val="000000"/>
          <w:kern w:val="0"/>
          <w:szCs w:val="21"/>
        </w:rPr>
      </w:pPr>
      <w:r>
        <w:rPr>
          <w:rFonts w:ascii="宋体" w:hAnsi="宋体" w:hint="eastAsia"/>
          <w:snapToGrid w:val="0"/>
          <w:color w:val="000000"/>
          <w:kern w:val="0"/>
          <w:szCs w:val="21"/>
        </w:rPr>
        <w:br w:type="page"/>
      </w:r>
    </w:p>
    <w:p w:rsidR="00B51C7E" w:rsidRDefault="008C6E67">
      <w:pPr>
        <w:pStyle w:val="2"/>
        <w:spacing w:before="120" w:after="120"/>
        <w:ind w:firstLine="0"/>
      </w:pPr>
      <w:bookmarkStart w:id="102" w:name="_Toc22149484"/>
      <w:r>
        <w:rPr>
          <w:rFonts w:hint="eastAsia"/>
        </w:rPr>
        <w:lastRenderedPageBreak/>
        <w:t>3</w:t>
      </w:r>
      <w:r>
        <w:t>.2</w:t>
      </w:r>
      <w:r>
        <w:rPr>
          <w:rFonts w:hint="eastAsia"/>
        </w:rPr>
        <w:t>诚信承诺函</w:t>
      </w:r>
      <w:bookmarkEnd w:id="102"/>
    </w:p>
    <w:p w:rsidR="00B51C7E" w:rsidRDefault="008C6E67">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rsidR="00B51C7E" w:rsidRDefault="00B51C7E" w:rsidP="00DF5526">
      <w:pPr>
        <w:snapToGrid w:val="0"/>
        <w:ind w:firstLineChars="200" w:firstLine="883"/>
        <w:rPr>
          <w:rFonts w:ascii="宋体" w:hAnsi="宋体" w:cs="宋体"/>
          <w:b/>
          <w:bCs/>
          <w:color w:val="000000"/>
          <w:sz w:val="44"/>
          <w:szCs w:val="44"/>
        </w:rPr>
      </w:pPr>
    </w:p>
    <w:p w:rsidR="00B51C7E" w:rsidRDefault="008C6E67">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rsidR="00B51C7E" w:rsidRDefault="008C6E67">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ascii="宋体" w:hAnsi="宋体" w:hint="eastAsia"/>
          <w:color w:val="000000"/>
          <w:szCs w:val="21"/>
        </w:rPr>
        <w:t>，作出郑重声明：</w:t>
      </w:r>
    </w:p>
    <w:p w:rsidR="00B51C7E" w:rsidRDefault="008C6E67">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广州白云国际机场股份有限公司铂尔曼大酒店及其下属单位的所有非招标采购项目采购活动。</w:t>
      </w:r>
    </w:p>
    <w:p w:rsidR="00B51C7E" w:rsidRDefault="008C6E67">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rsidR="00B51C7E" w:rsidRDefault="00B51C7E">
      <w:pPr>
        <w:widowControl/>
        <w:snapToGrid w:val="0"/>
        <w:ind w:firstLineChars="200" w:firstLine="640"/>
        <w:jc w:val="left"/>
        <w:rPr>
          <w:rFonts w:ascii="仿宋_GB2312" w:eastAsia="仿宋_GB2312" w:hAnsi="宋体"/>
          <w:color w:val="000000"/>
          <w:sz w:val="32"/>
          <w:szCs w:val="18"/>
        </w:rPr>
      </w:pPr>
    </w:p>
    <w:p w:rsidR="00B51C7E" w:rsidRDefault="008C6E67">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 xml:space="preserve">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widowControl/>
        <w:tabs>
          <w:tab w:val="left" w:pos="142"/>
        </w:tabs>
        <w:autoSpaceDE w:val="0"/>
        <w:autoSpaceDN w:val="0"/>
        <w:spacing w:line="288" w:lineRule="auto"/>
        <w:ind w:firstLineChars="202" w:firstLine="424"/>
        <w:textAlignment w:val="bottom"/>
      </w:pPr>
    </w:p>
    <w:p w:rsidR="00B51C7E" w:rsidRDefault="008C6E67">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B51C7E" w:rsidRDefault="00B51C7E">
      <w:pPr>
        <w:pStyle w:val="af4"/>
        <w:spacing w:line="360" w:lineRule="auto"/>
        <w:rPr>
          <w:rFonts w:hAnsi="宋体"/>
          <w:b/>
          <w:bCs/>
          <w:kern w:val="44"/>
          <w:sz w:val="28"/>
          <w:szCs w:val="44"/>
        </w:rPr>
      </w:pPr>
    </w:p>
    <w:p w:rsidR="00B51C7E" w:rsidRDefault="008C6E67">
      <w:pPr>
        <w:pStyle w:val="1"/>
        <w:snapToGrid w:val="0"/>
        <w:spacing w:before="240" w:after="240" w:line="240" w:lineRule="auto"/>
        <w:jc w:val="left"/>
        <w:rPr>
          <w:rFonts w:ascii="宋体" w:hAnsi="宋体"/>
          <w:sz w:val="24"/>
        </w:rPr>
      </w:pPr>
      <w:bookmarkStart w:id="103" w:name="_Toc22149485"/>
      <w:r>
        <w:rPr>
          <w:rFonts w:ascii="宋体" w:hAnsi="宋体" w:hint="eastAsia"/>
          <w:sz w:val="24"/>
        </w:rPr>
        <w:lastRenderedPageBreak/>
        <w:t>附录</w:t>
      </w:r>
      <w:r>
        <w:rPr>
          <w:rFonts w:ascii="宋体" w:hAnsi="宋体"/>
          <w:sz w:val="24"/>
        </w:rPr>
        <w:t>4</w:t>
      </w:r>
      <w:bookmarkEnd w:id="103"/>
    </w:p>
    <w:p w:rsidR="00B51C7E" w:rsidRDefault="008C6E67">
      <w:pPr>
        <w:pStyle w:val="2"/>
        <w:spacing w:before="120" w:after="120"/>
        <w:ind w:firstLine="0"/>
      </w:pPr>
      <w:bookmarkStart w:id="104" w:name="_Toc468915640"/>
      <w:bookmarkStart w:id="105" w:name="_Toc196204640"/>
      <w:bookmarkStart w:id="106" w:name="_Toc22149486"/>
      <w:bookmarkStart w:id="107" w:name="_Toc196204746"/>
      <w:bookmarkStart w:id="108" w:name="_Toc393199696"/>
      <w:bookmarkStart w:id="109" w:name="_Toc196204536"/>
      <w:bookmarkStart w:id="110" w:name="_Toc468915202"/>
      <w:bookmarkStart w:id="111" w:name="_Toc485798083"/>
      <w:bookmarkStart w:id="112" w:name="_Toc328942813"/>
      <w:r>
        <w:t>4</w:t>
      </w:r>
      <w:r>
        <w:rPr>
          <w:rFonts w:hint="eastAsia"/>
        </w:rPr>
        <w:t>.1</w:t>
      </w:r>
      <w:r>
        <w:rPr>
          <w:rFonts w:hint="eastAsia"/>
        </w:rPr>
        <w:t>法定代表人证明书</w:t>
      </w:r>
      <w:bookmarkEnd w:id="104"/>
      <w:bookmarkEnd w:id="105"/>
      <w:bookmarkEnd w:id="106"/>
      <w:bookmarkEnd w:id="107"/>
      <w:bookmarkEnd w:id="108"/>
      <w:bookmarkEnd w:id="109"/>
      <w:bookmarkEnd w:id="110"/>
      <w:bookmarkEnd w:id="111"/>
      <w:bookmarkEnd w:id="112"/>
    </w:p>
    <w:p w:rsidR="00B51C7E" w:rsidRDefault="00B51C7E">
      <w:pPr>
        <w:wordWrap w:val="0"/>
        <w:snapToGrid w:val="0"/>
        <w:spacing w:line="360" w:lineRule="auto"/>
        <w:jc w:val="center"/>
        <w:rPr>
          <w:rFonts w:ascii="宋体" w:cs="宋体"/>
          <w:b/>
          <w:sz w:val="32"/>
          <w:szCs w:val="21"/>
        </w:rPr>
      </w:pPr>
    </w:p>
    <w:p w:rsidR="00B51C7E" w:rsidRDefault="008C6E67">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B51C7E" w:rsidRDefault="008C6E67" w:rsidP="00DF5526">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rsidR="00B51C7E" w:rsidRDefault="008C6E67">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rsidR="00B51C7E" w:rsidRDefault="008C6E67">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B51C7E" w:rsidRDefault="008C6E67">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B51C7E" w:rsidRDefault="008C6E67">
      <w:pPr>
        <w:wordWrap w:val="0"/>
        <w:snapToGrid w:val="0"/>
        <w:spacing w:line="480" w:lineRule="atLeast"/>
        <w:ind w:firstLineChars="400" w:firstLine="840"/>
        <w:rPr>
          <w:rFonts w:ascii="宋体" w:hAnsi="宋体"/>
          <w:szCs w:val="21"/>
        </w:rPr>
      </w:pPr>
      <w:r>
        <w:rPr>
          <w:rFonts w:ascii="宋体" w:hAnsi="宋体" w:hint="eastAsia"/>
          <w:szCs w:val="21"/>
        </w:rPr>
        <w:t>经营范围：</w:t>
      </w:r>
    </w:p>
    <w:p w:rsidR="00B51C7E" w:rsidRDefault="00B51C7E">
      <w:pPr>
        <w:wordWrap w:val="0"/>
        <w:snapToGrid w:val="0"/>
        <w:spacing w:line="480" w:lineRule="atLeast"/>
        <w:ind w:firstLineChars="400" w:firstLine="840"/>
        <w:rPr>
          <w:rFonts w:ascii="宋体" w:hAnsi="宋体"/>
          <w:szCs w:val="21"/>
          <w:u w:val="single"/>
        </w:rPr>
      </w:pPr>
    </w:p>
    <w:p w:rsidR="00B51C7E" w:rsidRDefault="00B51C7E">
      <w:pPr>
        <w:wordWrap w:val="0"/>
        <w:snapToGrid w:val="0"/>
        <w:spacing w:line="480" w:lineRule="atLeast"/>
        <w:ind w:firstLineChars="400" w:firstLine="840"/>
        <w:rPr>
          <w:rFonts w:ascii="宋体" w:hAnsi="宋体"/>
          <w:szCs w:val="21"/>
          <w:u w:val="single"/>
        </w:rPr>
      </w:pPr>
    </w:p>
    <w:p w:rsidR="00B51C7E" w:rsidRDefault="00B51C7E">
      <w:pPr>
        <w:wordWrap w:val="0"/>
        <w:snapToGrid w:val="0"/>
        <w:spacing w:line="480" w:lineRule="atLeast"/>
        <w:ind w:firstLineChars="400" w:firstLine="840"/>
        <w:rPr>
          <w:rFonts w:ascii="宋体" w:hAnsi="宋体"/>
          <w:szCs w:val="21"/>
          <w:u w:val="single"/>
        </w:rPr>
      </w:pPr>
    </w:p>
    <w:p w:rsidR="00B51C7E" w:rsidRDefault="00B51C7E">
      <w:pPr>
        <w:wordWrap w:val="0"/>
        <w:snapToGrid w:val="0"/>
        <w:spacing w:line="480" w:lineRule="atLeast"/>
        <w:ind w:firstLineChars="400" w:firstLine="840"/>
        <w:rPr>
          <w:rFonts w:ascii="宋体" w:hAnsi="宋体"/>
          <w:szCs w:val="21"/>
          <w:u w:val="single"/>
        </w:rPr>
      </w:pPr>
    </w:p>
    <w:p w:rsidR="00B51C7E" w:rsidRDefault="00B51C7E">
      <w:pPr>
        <w:wordWrap w:val="0"/>
        <w:snapToGrid w:val="0"/>
        <w:spacing w:line="480" w:lineRule="atLeast"/>
        <w:ind w:firstLineChars="400" w:firstLine="840"/>
        <w:rPr>
          <w:rFonts w:ascii="宋体" w:hAnsi="宋体"/>
          <w:szCs w:val="21"/>
          <w:u w:val="single"/>
        </w:rPr>
      </w:pPr>
    </w:p>
    <w:p w:rsidR="00B51C7E" w:rsidRDefault="00B51C7E">
      <w:pPr>
        <w:wordWrap w:val="0"/>
        <w:snapToGrid w:val="0"/>
        <w:spacing w:line="480" w:lineRule="atLeast"/>
        <w:ind w:firstLineChars="400" w:firstLine="840"/>
        <w:rPr>
          <w:rFonts w:ascii="宋体" w:hAnsi="宋体"/>
          <w:szCs w:val="21"/>
        </w:rPr>
      </w:pPr>
    </w:p>
    <w:p w:rsidR="00B51C7E" w:rsidRDefault="008C6E67">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rsidR="00B51C7E" w:rsidRDefault="00B51C7E">
      <w:pPr>
        <w:wordWrap w:val="0"/>
        <w:snapToGrid w:val="0"/>
        <w:spacing w:line="480" w:lineRule="atLeast"/>
        <w:ind w:firstLineChars="400" w:firstLine="840"/>
        <w:rPr>
          <w:rFonts w:ascii="宋体" w:hAnsi="宋体"/>
          <w:bCs/>
          <w:szCs w:val="21"/>
          <w:u w:val="single"/>
        </w:rPr>
      </w:pPr>
    </w:p>
    <w:p w:rsidR="00B51C7E" w:rsidRDefault="008C6E67">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rsidR="00B51C7E" w:rsidRDefault="00B51C7E">
      <w:pPr>
        <w:wordWrap w:val="0"/>
        <w:ind w:left="840"/>
        <w:rPr>
          <w:rFonts w:ascii="宋体" w:hAnsi="宋体"/>
          <w:szCs w:val="21"/>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B51C7E">
      <w:pPr>
        <w:ind w:left="840"/>
        <w:rPr>
          <w:rFonts w:ascii="宋体" w:hAnsi="宋体"/>
          <w:sz w:val="24"/>
        </w:rPr>
      </w:pPr>
    </w:p>
    <w:p w:rsidR="00B51C7E" w:rsidRDefault="008C6E67">
      <w:pPr>
        <w:pStyle w:val="2"/>
        <w:spacing w:before="156" w:after="156"/>
        <w:ind w:leftChars="202" w:left="424" w:firstLine="0"/>
      </w:pPr>
      <w:bookmarkStart w:id="113" w:name="_Toc196204535"/>
      <w:bookmarkStart w:id="114" w:name="_Toc196204639"/>
      <w:bookmarkStart w:id="115" w:name="_Toc393199695"/>
      <w:bookmarkStart w:id="116" w:name="_Toc328942812"/>
      <w:bookmarkStart w:id="117" w:name="_Toc468915201"/>
      <w:bookmarkStart w:id="118" w:name="_Toc468915639"/>
      <w:bookmarkStart w:id="119" w:name="_Toc196204745"/>
      <w:bookmarkStart w:id="120" w:name="_Toc485798084"/>
      <w:bookmarkStart w:id="121" w:name="_Toc22149487"/>
      <w:r>
        <w:lastRenderedPageBreak/>
        <w:t>4</w:t>
      </w:r>
      <w:r>
        <w:rPr>
          <w:rFonts w:hint="eastAsia"/>
        </w:rPr>
        <w:t>.2</w:t>
      </w:r>
      <w:r>
        <w:rPr>
          <w:rFonts w:hint="eastAsia"/>
        </w:rPr>
        <w:t>法定代表人授权书</w:t>
      </w:r>
      <w:bookmarkEnd w:id="113"/>
      <w:bookmarkEnd w:id="114"/>
      <w:bookmarkEnd w:id="115"/>
      <w:bookmarkEnd w:id="116"/>
      <w:bookmarkEnd w:id="117"/>
      <w:bookmarkEnd w:id="118"/>
      <w:bookmarkEnd w:id="119"/>
      <w:bookmarkEnd w:id="120"/>
      <w:bookmarkEnd w:id="121"/>
    </w:p>
    <w:p w:rsidR="00B51C7E" w:rsidRDefault="008C6E67">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B51C7E" w:rsidRDefault="008C6E67">
      <w:pPr>
        <w:wordWrap w:val="0"/>
        <w:spacing w:line="600" w:lineRule="exact"/>
        <w:ind w:leftChars="202" w:left="424"/>
        <w:rPr>
          <w:rFonts w:ascii="宋体" w:hAnsi="宋体"/>
          <w:szCs w:val="21"/>
        </w:rPr>
      </w:pPr>
      <w:r>
        <w:rPr>
          <w:rFonts w:ascii="宋体" w:hAnsi="宋体" w:hint="eastAsia"/>
          <w:szCs w:val="21"/>
        </w:rPr>
        <w:t>致：广州白云国际机场股份有限公司铂尔曼大酒店</w:t>
      </w:r>
    </w:p>
    <w:p w:rsidR="00B51C7E" w:rsidRDefault="00B51C7E">
      <w:pPr>
        <w:wordWrap w:val="0"/>
        <w:spacing w:line="600" w:lineRule="exact"/>
        <w:ind w:leftChars="202" w:left="424"/>
        <w:rPr>
          <w:rFonts w:ascii="宋体" w:hAnsi="宋体"/>
          <w:szCs w:val="21"/>
        </w:rPr>
      </w:pPr>
    </w:p>
    <w:p w:rsidR="00B51C7E" w:rsidRDefault="008C6E67">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年铂尔曼大酒店顶楼招牌灯灯光改造</w:t>
      </w:r>
      <w:r>
        <w:rPr>
          <w:rFonts w:ascii="宋体" w:hint="eastAsia"/>
          <w:szCs w:val="21"/>
          <w:highlight w:val="yellow"/>
        </w:rPr>
        <w:t>项目</w:t>
      </w:r>
      <w:r>
        <w:rPr>
          <w:rFonts w:ascii="宋体" w:hAnsi="宋体" w:hint="eastAsia"/>
          <w:szCs w:val="21"/>
        </w:rPr>
        <w:t>的报价活动中，以我单位的名义签署报价文件，与采购人协商、签订合同协议书以及执行一切与此有关的事项。</w:t>
      </w:r>
    </w:p>
    <w:p w:rsidR="00B51C7E" w:rsidRDefault="00B51C7E">
      <w:pPr>
        <w:wordWrap w:val="0"/>
        <w:spacing w:line="600" w:lineRule="exact"/>
        <w:ind w:leftChars="202" w:left="424"/>
        <w:rPr>
          <w:rFonts w:ascii="宋体" w:hAnsi="宋体"/>
          <w:szCs w:val="21"/>
        </w:rPr>
      </w:pPr>
    </w:p>
    <w:p w:rsidR="00B51C7E" w:rsidRDefault="008C6E67">
      <w:pPr>
        <w:wordWrap w:val="0"/>
        <w:spacing w:line="600" w:lineRule="exact"/>
        <w:ind w:leftChars="202" w:left="424"/>
        <w:rPr>
          <w:rFonts w:ascii="宋体" w:hAnsi="宋体"/>
          <w:bCs/>
          <w:szCs w:val="21"/>
          <w:u w:val="single"/>
        </w:rPr>
      </w:pPr>
      <w:r>
        <w:rPr>
          <w:rFonts w:ascii="宋体" w:hAnsi="宋体" w:hint="eastAsia"/>
          <w:bCs/>
          <w:szCs w:val="21"/>
        </w:rPr>
        <w:t>报价人：（盖公章）</w:t>
      </w:r>
    </w:p>
    <w:p w:rsidR="00B51C7E" w:rsidRDefault="00B51C7E">
      <w:pPr>
        <w:wordWrap w:val="0"/>
        <w:spacing w:line="600" w:lineRule="exact"/>
        <w:ind w:leftChars="202" w:left="424"/>
        <w:rPr>
          <w:rFonts w:ascii="宋体" w:hAnsi="宋体"/>
          <w:bCs/>
          <w:szCs w:val="21"/>
        </w:rPr>
      </w:pPr>
    </w:p>
    <w:p w:rsidR="00B51C7E" w:rsidRDefault="008C6E67">
      <w:pPr>
        <w:wordWrap w:val="0"/>
        <w:spacing w:line="600" w:lineRule="exact"/>
        <w:ind w:leftChars="202" w:left="424"/>
        <w:rPr>
          <w:rFonts w:ascii="宋体" w:hAnsi="宋体"/>
          <w:bCs/>
          <w:szCs w:val="21"/>
        </w:rPr>
      </w:pPr>
      <w:r>
        <w:rPr>
          <w:rFonts w:ascii="宋体" w:hAnsi="宋体" w:hint="eastAsia"/>
          <w:bCs/>
          <w:szCs w:val="21"/>
        </w:rPr>
        <w:t>法定代表人：（签字）</w:t>
      </w:r>
    </w:p>
    <w:p w:rsidR="00B51C7E" w:rsidRDefault="00B51C7E">
      <w:pPr>
        <w:wordWrap w:val="0"/>
        <w:spacing w:line="600" w:lineRule="exact"/>
        <w:ind w:leftChars="202" w:left="424"/>
        <w:rPr>
          <w:rFonts w:ascii="宋体" w:hAnsi="宋体"/>
          <w:bCs/>
          <w:szCs w:val="21"/>
        </w:rPr>
      </w:pPr>
    </w:p>
    <w:p w:rsidR="00B51C7E" w:rsidRDefault="008C6E67">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rsidR="00B51C7E" w:rsidRDefault="00B51C7E">
      <w:pPr>
        <w:wordWrap w:val="0"/>
        <w:spacing w:line="600" w:lineRule="exact"/>
        <w:ind w:leftChars="202" w:left="424"/>
        <w:rPr>
          <w:rFonts w:ascii="宋体" w:hAnsi="宋体"/>
          <w:szCs w:val="21"/>
        </w:rPr>
      </w:pPr>
    </w:p>
    <w:p w:rsidR="00B51C7E" w:rsidRDefault="008C6E67">
      <w:pPr>
        <w:wordWrap w:val="0"/>
        <w:spacing w:line="360" w:lineRule="auto"/>
        <w:ind w:leftChars="202" w:left="424"/>
        <w:rPr>
          <w:rFonts w:ascii="宋体" w:hAnsi="宋体"/>
          <w:szCs w:val="21"/>
        </w:rPr>
      </w:pPr>
      <w:r>
        <w:rPr>
          <w:rFonts w:ascii="宋体" w:hAnsi="宋体" w:hint="eastAsia"/>
          <w:szCs w:val="21"/>
        </w:rPr>
        <w:t>日期：  年  月  日</w:t>
      </w:r>
    </w:p>
    <w:p w:rsidR="00B51C7E" w:rsidRDefault="00B51C7E">
      <w:pPr>
        <w:wordWrap w:val="0"/>
        <w:spacing w:line="360" w:lineRule="auto"/>
        <w:ind w:leftChars="202" w:left="424"/>
        <w:rPr>
          <w:rFonts w:ascii="宋体" w:hAnsi="宋体"/>
          <w:szCs w:val="21"/>
        </w:rPr>
      </w:pPr>
    </w:p>
    <w:p w:rsidR="00B51C7E" w:rsidRDefault="00B51C7E">
      <w:pPr>
        <w:wordWrap w:val="0"/>
        <w:spacing w:line="360" w:lineRule="auto"/>
        <w:ind w:leftChars="202" w:left="424"/>
        <w:rPr>
          <w:rFonts w:ascii="宋体" w:hAnsi="宋体"/>
          <w:bCs/>
        </w:rPr>
        <w:sectPr w:rsidR="00B51C7E">
          <w:footerReference w:type="even" r:id="rId16"/>
          <w:footerReference w:type="default" r:id="rId17"/>
          <w:pgSz w:w="11907" w:h="16840"/>
          <w:pgMar w:top="1134" w:right="1134" w:bottom="1134" w:left="1134" w:header="567" w:footer="567" w:gutter="0"/>
          <w:cols w:space="720"/>
          <w:docGrid w:type="linesAndChars" w:linePitch="312"/>
        </w:sectPr>
      </w:pPr>
    </w:p>
    <w:p w:rsidR="00B51C7E" w:rsidRDefault="008C6E67">
      <w:pPr>
        <w:pStyle w:val="1"/>
        <w:snapToGrid w:val="0"/>
        <w:spacing w:before="240" w:after="240" w:line="240" w:lineRule="auto"/>
        <w:jc w:val="left"/>
        <w:rPr>
          <w:rFonts w:ascii="宋体" w:hAnsi="宋体"/>
          <w:sz w:val="24"/>
          <w:szCs w:val="22"/>
          <w:highlight w:val="yellow"/>
        </w:rPr>
      </w:pPr>
      <w:bookmarkStart w:id="122" w:name="_Toc22149488"/>
      <w:r>
        <w:rPr>
          <w:rFonts w:ascii="宋体" w:hAnsi="宋体" w:hint="eastAsia"/>
          <w:sz w:val="24"/>
          <w:szCs w:val="22"/>
          <w:highlight w:val="yellow"/>
        </w:rPr>
        <w:lastRenderedPageBreak/>
        <w:t xml:space="preserve">附录5 </w:t>
      </w:r>
    </w:p>
    <w:p w:rsidR="00B51C7E" w:rsidRDefault="008C6E67">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rsidR="00B51C7E" w:rsidRDefault="008C6E67">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B51C7E">
        <w:tc>
          <w:tcPr>
            <w:tcW w:w="691" w:type="dxa"/>
            <w:tcBorders>
              <w:top w:val="single" w:sz="4" w:space="0" w:color="auto"/>
              <w:left w:val="single" w:sz="4" w:space="0" w:color="auto"/>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偏离简述</w:t>
            </w: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bl>
    <w:p w:rsidR="00B51C7E" w:rsidRDefault="00B51C7E">
      <w:pPr>
        <w:rPr>
          <w:rFonts w:ascii="仿宋_GB2312" w:eastAsia="仿宋_GB2312" w:cs="宋体"/>
          <w:b/>
          <w:bCs/>
          <w:highlight w:val="yellow"/>
        </w:rPr>
      </w:pPr>
    </w:p>
    <w:p w:rsidR="00B51C7E" w:rsidRDefault="008C6E67">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rsidR="00B51C7E" w:rsidRDefault="008C6E67">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B51C7E" w:rsidRDefault="008C6E67">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rsidR="00B51C7E" w:rsidRDefault="00B51C7E" w:rsidP="00DF5526">
      <w:pPr>
        <w:spacing w:before="25" w:after="25"/>
        <w:ind w:firstLineChars="200" w:firstLine="442"/>
        <w:jc w:val="left"/>
        <w:rPr>
          <w:rFonts w:ascii="仿宋_GB2312" w:eastAsia="仿宋_GB2312" w:hAnsi="FangSong" w:cs="宋体"/>
          <w:b/>
          <w:bCs/>
          <w:spacing w:val="10"/>
          <w:highlight w:val="yellow"/>
        </w:rPr>
      </w:pPr>
    </w:p>
    <w:p w:rsidR="00B51C7E" w:rsidRDefault="00B51C7E" w:rsidP="00DF5526">
      <w:pPr>
        <w:spacing w:before="25" w:after="25"/>
        <w:ind w:firstLineChars="200" w:firstLine="442"/>
        <w:jc w:val="left"/>
        <w:rPr>
          <w:rFonts w:ascii="仿宋_GB2312" w:eastAsia="仿宋_GB2312" w:hAnsi="FangSong"/>
          <w:b/>
          <w:bCs/>
          <w:spacing w:val="10"/>
          <w:highlight w:val="yellow"/>
        </w:rPr>
      </w:pPr>
    </w:p>
    <w:p w:rsidR="00B51C7E" w:rsidRDefault="00B51C7E" w:rsidP="00DF5526">
      <w:pPr>
        <w:spacing w:before="25" w:after="25"/>
        <w:ind w:firstLineChars="200" w:firstLine="442"/>
        <w:jc w:val="left"/>
        <w:rPr>
          <w:rFonts w:ascii="仿宋_GB2312" w:eastAsia="仿宋_GB2312" w:hAnsi="FangSong"/>
          <w:b/>
          <w:bCs/>
          <w:spacing w:val="10"/>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 xml:space="preserve">  </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8C6E67">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B51C7E">
        <w:tc>
          <w:tcPr>
            <w:tcW w:w="691" w:type="dxa"/>
            <w:tcBorders>
              <w:top w:val="single" w:sz="4" w:space="0" w:color="auto"/>
              <w:left w:val="single" w:sz="4" w:space="0" w:color="auto"/>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B51C7E" w:rsidRDefault="008C6E67">
            <w:pPr>
              <w:jc w:val="center"/>
              <w:rPr>
                <w:rFonts w:cs="仿宋_GB2312"/>
                <w:b/>
                <w:bCs/>
                <w:highlight w:val="yellow"/>
              </w:rPr>
            </w:pPr>
            <w:r>
              <w:rPr>
                <w:rFonts w:cs="仿宋_GB2312" w:hint="eastAsia"/>
                <w:b/>
                <w:bCs/>
                <w:highlight w:val="yellow"/>
              </w:rPr>
              <w:t>偏离简述</w:t>
            </w: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r w:rsidR="00B51C7E">
        <w:trPr>
          <w:trHeight w:val="420"/>
        </w:trPr>
        <w:tc>
          <w:tcPr>
            <w:tcW w:w="691" w:type="dxa"/>
            <w:tcBorders>
              <w:top w:val="single" w:sz="4" w:space="0" w:color="auto"/>
              <w:left w:val="single" w:sz="4" w:space="0" w:color="auto"/>
              <w:bottom w:val="single" w:sz="4" w:space="0" w:color="auto"/>
              <w:right w:val="single" w:sz="4" w:space="0" w:color="auto"/>
            </w:tcBorders>
          </w:tcPr>
          <w:p w:rsidR="00B51C7E" w:rsidRDefault="008C6E67">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B51C7E" w:rsidRDefault="00B51C7E">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B51C7E" w:rsidRDefault="00B51C7E">
            <w:pPr>
              <w:rPr>
                <w:rFonts w:cs="仿宋_GB2312"/>
                <w:b/>
                <w:bCs/>
                <w:highlight w:val="yellow"/>
              </w:rPr>
            </w:pPr>
          </w:p>
        </w:tc>
      </w:tr>
    </w:tbl>
    <w:p w:rsidR="00B51C7E" w:rsidRDefault="00B51C7E">
      <w:pPr>
        <w:rPr>
          <w:rFonts w:ascii="仿宋_GB2312" w:eastAsia="仿宋_GB2312" w:cs="宋体"/>
          <w:b/>
          <w:bCs/>
          <w:highlight w:val="yellow"/>
        </w:rPr>
      </w:pPr>
    </w:p>
    <w:p w:rsidR="00B51C7E" w:rsidRDefault="008C6E67">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rsidR="00B51C7E" w:rsidRDefault="008C6E67">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B51C7E" w:rsidRDefault="008C6E67">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rsidR="00B51C7E" w:rsidRDefault="00B51C7E" w:rsidP="00DF5526">
      <w:pPr>
        <w:adjustRightInd w:val="0"/>
        <w:snapToGrid w:val="0"/>
        <w:spacing w:line="360" w:lineRule="auto"/>
        <w:ind w:firstLineChars="100" w:firstLine="211"/>
        <w:rPr>
          <w:b/>
          <w:bCs/>
          <w:highlight w:val="yellow"/>
        </w:rPr>
      </w:pPr>
    </w:p>
    <w:p w:rsidR="00B51C7E" w:rsidRDefault="00B51C7E" w:rsidP="00DF5526">
      <w:pPr>
        <w:adjustRightInd w:val="0"/>
        <w:snapToGrid w:val="0"/>
        <w:spacing w:line="360" w:lineRule="auto"/>
        <w:ind w:firstLineChars="100" w:firstLine="211"/>
        <w:rPr>
          <w:b/>
          <w:bCs/>
          <w:highlight w:val="yellow"/>
        </w:rPr>
      </w:pPr>
    </w:p>
    <w:p w:rsidR="00B51C7E" w:rsidRDefault="00B51C7E" w:rsidP="00DF5526">
      <w:pPr>
        <w:adjustRightInd w:val="0"/>
        <w:snapToGrid w:val="0"/>
        <w:spacing w:line="360" w:lineRule="auto"/>
        <w:ind w:firstLineChars="100" w:firstLine="211"/>
        <w:rPr>
          <w:b/>
          <w:bCs/>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 xml:space="preserve">  </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B51C7E">
      <w:pPr>
        <w:widowControl/>
        <w:tabs>
          <w:tab w:val="left" w:pos="142"/>
        </w:tabs>
        <w:autoSpaceDE w:val="0"/>
        <w:autoSpaceDN w:val="0"/>
        <w:spacing w:line="288" w:lineRule="auto"/>
        <w:ind w:firstLineChars="202" w:firstLine="424"/>
        <w:textAlignment w:val="bottom"/>
        <w:rPr>
          <w:highlight w:val="yellow"/>
        </w:rPr>
      </w:pPr>
    </w:p>
    <w:p w:rsidR="00B51C7E" w:rsidRDefault="008C6E67">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B51C7E" w:rsidRDefault="008C6E67">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22"/>
    </w:p>
    <w:p w:rsidR="00B51C7E" w:rsidRDefault="008C6E67">
      <w:pPr>
        <w:jc w:val="center"/>
        <w:rPr>
          <w:b/>
          <w:highlight w:val="yellow"/>
        </w:rPr>
      </w:pPr>
      <w:r>
        <w:rPr>
          <w:rFonts w:ascii="宋体" w:hAnsi="宋体" w:hint="eastAsia"/>
          <w:b/>
          <w:sz w:val="32"/>
          <w:highlight w:val="yellow"/>
        </w:rPr>
        <w:t>组织机构和人员</w:t>
      </w:r>
    </w:p>
    <w:p w:rsidR="00B51C7E" w:rsidRDefault="008C6E67">
      <w:pPr>
        <w:pStyle w:val="2"/>
        <w:spacing w:before="120" w:after="120"/>
        <w:ind w:firstLine="0"/>
        <w:rPr>
          <w:sz w:val="21"/>
          <w:szCs w:val="21"/>
          <w:highlight w:val="yellow"/>
        </w:rPr>
      </w:pPr>
      <w:bookmarkStart w:id="123" w:name="_Toc485798087"/>
      <w:bookmarkStart w:id="124" w:name="_Toc22149489"/>
      <w:bookmarkStart w:id="125" w:name="_Toc64905059"/>
      <w:bookmarkStart w:id="126" w:name="_Toc64906895"/>
      <w:bookmarkStart w:id="127" w:name="_Toc393199699"/>
      <w:bookmarkStart w:id="128" w:name="_Toc468915204"/>
      <w:bookmarkStart w:id="129" w:name="_Toc326763625"/>
      <w:bookmarkStart w:id="130" w:name="_Toc328942816"/>
      <w:bookmarkStart w:id="131" w:name="_Toc468915642"/>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23"/>
      <w:bookmarkEnd w:id="124"/>
      <w:bookmarkEnd w:id="125"/>
      <w:bookmarkEnd w:id="126"/>
      <w:bookmarkEnd w:id="127"/>
      <w:bookmarkEnd w:id="128"/>
      <w:bookmarkEnd w:id="129"/>
      <w:bookmarkEnd w:id="130"/>
      <w:bookmarkEnd w:id="131"/>
    </w:p>
    <w:p w:rsidR="00B51C7E" w:rsidRDefault="008C6E67">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rsidR="00B51C7E" w:rsidRDefault="008C6E67">
      <w:pPr>
        <w:pStyle w:val="2"/>
        <w:spacing w:before="120" w:after="120"/>
        <w:ind w:firstLine="0"/>
        <w:rPr>
          <w:sz w:val="21"/>
          <w:szCs w:val="21"/>
          <w:highlight w:val="yellow"/>
        </w:rPr>
      </w:pPr>
      <w:bookmarkStart w:id="132" w:name="_Toc22149490"/>
      <w:bookmarkStart w:id="133" w:name="_Toc485798088"/>
      <w:bookmarkStart w:id="134" w:name="_Toc64906896"/>
      <w:bookmarkStart w:id="135" w:name="_Toc64905060"/>
      <w:bookmarkStart w:id="136" w:name="_Toc468915205"/>
      <w:bookmarkStart w:id="137" w:name="_Toc468915643"/>
      <w:bookmarkStart w:id="138" w:name="_Toc393199700"/>
      <w:bookmarkStart w:id="139" w:name="_Toc326763626"/>
      <w:bookmarkStart w:id="140" w:name="_Toc328942817"/>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32"/>
      <w:bookmarkEnd w:id="133"/>
      <w:bookmarkEnd w:id="134"/>
      <w:bookmarkEnd w:id="135"/>
      <w:bookmarkEnd w:id="136"/>
      <w:bookmarkEnd w:id="137"/>
      <w:bookmarkEnd w:id="138"/>
      <w:bookmarkEnd w:id="139"/>
      <w:bookmarkEnd w:id="140"/>
    </w:p>
    <w:p w:rsidR="00B51C7E" w:rsidRDefault="008C6E67">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008"/>
        <w:gridCol w:w="1244"/>
        <w:gridCol w:w="702"/>
        <w:gridCol w:w="702"/>
        <w:gridCol w:w="935"/>
        <w:gridCol w:w="935"/>
        <w:gridCol w:w="2322"/>
      </w:tblGrid>
      <w:tr w:rsidR="00B51C7E">
        <w:tc>
          <w:tcPr>
            <w:tcW w:w="72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B51C7E">
        <w:tc>
          <w:tcPr>
            <w:tcW w:w="720" w:type="dxa"/>
          </w:tcPr>
          <w:p w:rsidR="00B51C7E" w:rsidRDefault="00B51C7E">
            <w:pPr>
              <w:spacing w:line="360" w:lineRule="auto"/>
              <w:jc w:val="center"/>
              <w:rPr>
                <w:rFonts w:ascii="宋体" w:hAnsi="宋体"/>
                <w:szCs w:val="21"/>
                <w:highlight w:val="yellow"/>
              </w:rPr>
            </w:pPr>
          </w:p>
        </w:tc>
        <w:tc>
          <w:tcPr>
            <w:tcW w:w="2008" w:type="dxa"/>
          </w:tcPr>
          <w:p w:rsidR="00B51C7E" w:rsidRDefault="00B51C7E">
            <w:pPr>
              <w:spacing w:line="360" w:lineRule="auto"/>
              <w:rPr>
                <w:rFonts w:ascii="宋体" w:hAnsi="宋体"/>
                <w:szCs w:val="21"/>
                <w:highlight w:val="yellow"/>
              </w:rPr>
            </w:pPr>
          </w:p>
        </w:tc>
        <w:tc>
          <w:tcPr>
            <w:tcW w:w="1244"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2322" w:type="dxa"/>
          </w:tcPr>
          <w:p w:rsidR="00B51C7E" w:rsidRDefault="00B51C7E">
            <w:pPr>
              <w:spacing w:line="360" w:lineRule="auto"/>
              <w:rPr>
                <w:rFonts w:ascii="宋体" w:hAnsi="宋体"/>
                <w:szCs w:val="21"/>
                <w:highlight w:val="yellow"/>
              </w:rPr>
            </w:pPr>
          </w:p>
        </w:tc>
      </w:tr>
      <w:tr w:rsidR="00B51C7E">
        <w:tc>
          <w:tcPr>
            <w:tcW w:w="72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rsidR="00B51C7E" w:rsidRDefault="008C6E67">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2322" w:type="dxa"/>
          </w:tcPr>
          <w:p w:rsidR="00B51C7E" w:rsidRDefault="00B51C7E">
            <w:pPr>
              <w:spacing w:line="360" w:lineRule="auto"/>
              <w:rPr>
                <w:rFonts w:ascii="宋体" w:hAnsi="宋体"/>
                <w:szCs w:val="21"/>
                <w:highlight w:val="yellow"/>
              </w:rPr>
            </w:pPr>
          </w:p>
        </w:tc>
      </w:tr>
      <w:tr w:rsidR="00B51C7E">
        <w:tc>
          <w:tcPr>
            <w:tcW w:w="72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rsidR="00B51C7E" w:rsidRDefault="008C6E67">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2322" w:type="dxa"/>
          </w:tcPr>
          <w:p w:rsidR="00B51C7E" w:rsidRDefault="00B51C7E">
            <w:pPr>
              <w:spacing w:line="360" w:lineRule="auto"/>
              <w:rPr>
                <w:rFonts w:ascii="宋体" w:hAnsi="宋体"/>
                <w:szCs w:val="21"/>
                <w:highlight w:val="yellow"/>
              </w:rPr>
            </w:pPr>
          </w:p>
        </w:tc>
      </w:tr>
      <w:tr w:rsidR="00B51C7E">
        <w:tc>
          <w:tcPr>
            <w:tcW w:w="72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rsidR="00B51C7E" w:rsidRDefault="008C6E67">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2322" w:type="dxa"/>
          </w:tcPr>
          <w:p w:rsidR="00B51C7E" w:rsidRDefault="00B51C7E">
            <w:pPr>
              <w:spacing w:line="360" w:lineRule="auto"/>
              <w:rPr>
                <w:rFonts w:ascii="宋体" w:hAnsi="宋体"/>
                <w:szCs w:val="21"/>
                <w:highlight w:val="yellow"/>
              </w:rPr>
            </w:pPr>
          </w:p>
        </w:tc>
      </w:tr>
      <w:tr w:rsidR="00B51C7E">
        <w:tc>
          <w:tcPr>
            <w:tcW w:w="72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rsidR="00B51C7E" w:rsidRDefault="008C6E67">
            <w:pPr>
              <w:spacing w:line="360" w:lineRule="auto"/>
              <w:rPr>
                <w:rFonts w:ascii="宋体" w:hAnsi="宋体"/>
                <w:szCs w:val="21"/>
                <w:highlight w:val="yellow"/>
              </w:rPr>
            </w:pPr>
            <w:r>
              <w:rPr>
                <w:rFonts w:ascii="宋体" w:hAnsi="宋体" w:hint="eastAsia"/>
                <w:szCs w:val="21"/>
                <w:highlight w:val="yellow"/>
              </w:rPr>
              <w:t>其它主要人员（*）</w:t>
            </w:r>
          </w:p>
          <w:p w:rsidR="00B51C7E" w:rsidRDefault="008C6E67">
            <w:pPr>
              <w:spacing w:line="360" w:lineRule="auto"/>
              <w:rPr>
                <w:rFonts w:ascii="宋体" w:hAnsi="宋体"/>
                <w:szCs w:val="21"/>
                <w:highlight w:val="yellow"/>
              </w:rPr>
            </w:pPr>
            <w:r>
              <w:rPr>
                <w:rFonts w:ascii="宋体" w:hAnsi="宋体" w:hint="eastAsia"/>
                <w:szCs w:val="21"/>
                <w:highlight w:val="yellow"/>
              </w:rPr>
              <w:t>……</w:t>
            </w:r>
          </w:p>
        </w:tc>
        <w:tc>
          <w:tcPr>
            <w:tcW w:w="1244"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702"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935" w:type="dxa"/>
          </w:tcPr>
          <w:p w:rsidR="00B51C7E" w:rsidRDefault="00B51C7E">
            <w:pPr>
              <w:spacing w:line="360" w:lineRule="auto"/>
              <w:rPr>
                <w:rFonts w:ascii="宋体" w:hAnsi="宋体"/>
                <w:szCs w:val="21"/>
                <w:highlight w:val="yellow"/>
              </w:rPr>
            </w:pPr>
          </w:p>
        </w:tc>
        <w:tc>
          <w:tcPr>
            <w:tcW w:w="2322" w:type="dxa"/>
          </w:tcPr>
          <w:p w:rsidR="00B51C7E" w:rsidRDefault="00B51C7E">
            <w:pPr>
              <w:spacing w:line="360" w:lineRule="auto"/>
              <w:rPr>
                <w:rFonts w:ascii="宋体" w:hAnsi="宋体"/>
                <w:szCs w:val="21"/>
                <w:highlight w:val="yellow"/>
              </w:rPr>
            </w:pPr>
          </w:p>
        </w:tc>
      </w:tr>
    </w:tbl>
    <w:p w:rsidR="00B51C7E" w:rsidRDefault="008C6E67">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rsidR="00B51C7E" w:rsidRDefault="008C6E67">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1790"/>
        <w:gridCol w:w="1080"/>
        <w:gridCol w:w="1150"/>
        <w:gridCol w:w="1010"/>
        <w:gridCol w:w="770"/>
        <w:gridCol w:w="1299"/>
        <w:gridCol w:w="1361"/>
      </w:tblGrid>
      <w:tr w:rsidR="00B51C7E">
        <w:trPr>
          <w:trHeight w:val="500"/>
        </w:trPr>
        <w:tc>
          <w:tcPr>
            <w:tcW w:w="108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rsidR="00B51C7E" w:rsidRDefault="00B51C7E">
            <w:pPr>
              <w:spacing w:line="360" w:lineRule="auto"/>
              <w:jc w:val="center"/>
              <w:rPr>
                <w:rFonts w:ascii="宋体" w:hAnsi="宋体"/>
                <w:szCs w:val="21"/>
                <w:highlight w:val="yellow"/>
              </w:rPr>
            </w:pPr>
          </w:p>
        </w:tc>
        <w:tc>
          <w:tcPr>
            <w:tcW w:w="108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rsidR="00B51C7E" w:rsidRDefault="00B51C7E">
            <w:pPr>
              <w:spacing w:line="360" w:lineRule="auto"/>
              <w:jc w:val="center"/>
              <w:rPr>
                <w:rFonts w:ascii="宋体" w:hAnsi="宋体"/>
                <w:szCs w:val="21"/>
                <w:highlight w:val="yellow"/>
              </w:rPr>
            </w:pPr>
          </w:p>
        </w:tc>
        <w:tc>
          <w:tcPr>
            <w:tcW w:w="101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rsidR="00B51C7E" w:rsidRDefault="00B51C7E">
            <w:pPr>
              <w:spacing w:line="360" w:lineRule="auto"/>
              <w:jc w:val="center"/>
              <w:rPr>
                <w:rFonts w:ascii="宋体" w:hAnsi="宋体"/>
                <w:szCs w:val="21"/>
                <w:highlight w:val="yellow"/>
              </w:rPr>
            </w:pPr>
          </w:p>
        </w:tc>
        <w:tc>
          <w:tcPr>
            <w:tcW w:w="1299"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rsidR="00B51C7E" w:rsidRDefault="00B51C7E">
            <w:pPr>
              <w:spacing w:line="360" w:lineRule="auto"/>
              <w:jc w:val="center"/>
              <w:rPr>
                <w:rFonts w:ascii="宋体" w:hAnsi="宋体"/>
                <w:szCs w:val="21"/>
                <w:highlight w:val="yellow"/>
              </w:rPr>
            </w:pPr>
          </w:p>
        </w:tc>
      </w:tr>
      <w:tr w:rsidR="00B51C7E">
        <w:trPr>
          <w:trHeight w:val="500"/>
        </w:trPr>
        <w:tc>
          <w:tcPr>
            <w:tcW w:w="1080" w:type="dxa"/>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B51C7E">
        <w:trPr>
          <w:trHeight w:val="500"/>
        </w:trPr>
        <w:tc>
          <w:tcPr>
            <w:tcW w:w="1080" w:type="dxa"/>
          </w:tcPr>
          <w:p w:rsidR="00B51C7E" w:rsidRDefault="00B51C7E">
            <w:pPr>
              <w:spacing w:line="360" w:lineRule="auto"/>
              <w:jc w:val="center"/>
              <w:rPr>
                <w:rFonts w:ascii="宋体" w:hAnsi="宋体"/>
                <w:szCs w:val="21"/>
                <w:highlight w:val="yellow"/>
              </w:rPr>
            </w:pPr>
          </w:p>
        </w:tc>
        <w:tc>
          <w:tcPr>
            <w:tcW w:w="8460" w:type="dxa"/>
            <w:gridSpan w:val="7"/>
          </w:tcPr>
          <w:p w:rsidR="00B51C7E" w:rsidRDefault="00B51C7E">
            <w:pPr>
              <w:spacing w:line="360" w:lineRule="auto"/>
              <w:jc w:val="center"/>
              <w:rPr>
                <w:rFonts w:ascii="宋体" w:hAnsi="宋体"/>
                <w:szCs w:val="21"/>
                <w:highlight w:val="yellow"/>
              </w:rPr>
            </w:pPr>
          </w:p>
        </w:tc>
      </w:tr>
      <w:tr w:rsidR="00B51C7E">
        <w:trPr>
          <w:trHeight w:val="500"/>
        </w:trPr>
        <w:tc>
          <w:tcPr>
            <w:tcW w:w="1080" w:type="dxa"/>
          </w:tcPr>
          <w:p w:rsidR="00B51C7E" w:rsidRDefault="00B51C7E">
            <w:pPr>
              <w:spacing w:line="360" w:lineRule="auto"/>
              <w:jc w:val="center"/>
              <w:rPr>
                <w:rFonts w:ascii="宋体" w:hAnsi="宋体"/>
                <w:szCs w:val="21"/>
                <w:highlight w:val="yellow"/>
              </w:rPr>
            </w:pPr>
          </w:p>
        </w:tc>
        <w:tc>
          <w:tcPr>
            <w:tcW w:w="8460" w:type="dxa"/>
            <w:gridSpan w:val="7"/>
          </w:tcPr>
          <w:p w:rsidR="00B51C7E" w:rsidRDefault="00B51C7E">
            <w:pPr>
              <w:spacing w:line="360" w:lineRule="auto"/>
              <w:jc w:val="center"/>
              <w:rPr>
                <w:rFonts w:ascii="宋体" w:hAnsi="宋体"/>
                <w:szCs w:val="21"/>
                <w:highlight w:val="yellow"/>
              </w:rPr>
            </w:pPr>
          </w:p>
        </w:tc>
      </w:tr>
      <w:tr w:rsidR="00B51C7E">
        <w:trPr>
          <w:trHeight w:val="500"/>
        </w:trPr>
        <w:tc>
          <w:tcPr>
            <w:tcW w:w="1080" w:type="dxa"/>
          </w:tcPr>
          <w:p w:rsidR="00B51C7E" w:rsidRDefault="00B51C7E">
            <w:pPr>
              <w:spacing w:line="360" w:lineRule="auto"/>
              <w:jc w:val="center"/>
              <w:rPr>
                <w:rFonts w:ascii="宋体" w:hAnsi="宋体"/>
                <w:szCs w:val="21"/>
                <w:highlight w:val="yellow"/>
              </w:rPr>
            </w:pPr>
          </w:p>
        </w:tc>
        <w:tc>
          <w:tcPr>
            <w:tcW w:w="8460" w:type="dxa"/>
            <w:gridSpan w:val="7"/>
          </w:tcPr>
          <w:p w:rsidR="00B51C7E" w:rsidRDefault="00B51C7E">
            <w:pPr>
              <w:spacing w:line="360" w:lineRule="auto"/>
              <w:jc w:val="center"/>
              <w:rPr>
                <w:rFonts w:ascii="宋体" w:hAnsi="宋体"/>
                <w:szCs w:val="21"/>
                <w:highlight w:val="yellow"/>
              </w:rPr>
            </w:pPr>
          </w:p>
        </w:tc>
      </w:tr>
    </w:tbl>
    <w:p w:rsidR="00B51C7E" w:rsidRDefault="008C6E67">
      <w:pPr>
        <w:spacing w:line="360" w:lineRule="auto"/>
        <w:rPr>
          <w:highlight w:val="yellow"/>
        </w:rPr>
      </w:pPr>
      <w:r>
        <w:rPr>
          <w:rFonts w:hint="eastAsia"/>
          <w:b/>
          <w:szCs w:val="21"/>
          <w:highlight w:val="yellow"/>
        </w:rPr>
        <w:t>注：项目负责人及专业负责人业绩须提供证明材料。</w:t>
      </w:r>
    </w:p>
    <w:p w:rsidR="00B51C7E" w:rsidRDefault="008C6E67">
      <w:pPr>
        <w:pStyle w:val="1"/>
        <w:snapToGrid w:val="0"/>
        <w:spacing w:before="240" w:after="240" w:line="240" w:lineRule="auto"/>
        <w:jc w:val="left"/>
        <w:rPr>
          <w:rFonts w:ascii="宋体" w:hAnsi="宋体"/>
          <w:sz w:val="24"/>
          <w:highlight w:val="yellow"/>
        </w:rPr>
      </w:pPr>
      <w:bookmarkStart w:id="141" w:name="_Toc472430604"/>
      <w:bookmarkStart w:id="142" w:name="_Toc416003703"/>
      <w:bookmarkStart w:id="143" w:name="_Toc416004229"/>
      <w:bookmarkStart w:id="144" w:name="_Toc524235009"/>
      <w:bookmarkStart w:id="145" w:name="_Toc524853186"/>
      <w:bookmarkStart w:id="146" w:name="_Toc64905062"/>
      <w:bookmarkStart w:id="147" w:name="_Toc64906898"/>
      <w:bookmarkStart w:id="148" w:name="_Toc524853095"/>
      <w:bookmarkStart w:id="149" w:name="_Toc22149491"/>
      <w:bookmarkStart w:id="150" w:name="_Toc468915645"/>
      <w:bookmarkStart w:id="151" w:name="_Toc468915207"/>
      <w:bookmarkStart w:id="152" w:name="_Toc326763628"/>
      <w:bookmarkStart w:id="153" w:name="_Toc328942819"/>
      <w:bookmarkStart w:id="154" w:name="_Toc393199702"/>
      <w:r>
        <w:rPr>
          <w:rFonts w:ascii="宋体" w:hAnsi="宋体" w:hint="eastAsia"/>
          <w:sz w:val="24"/>
          <w:highlight w:val="yellow"/>
        </w:rPr>
        <w:lastRenderedPageBreak/>
        <w:t>附录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宋体" w:hAnsi="宋体" w:hint="eastAsia"/>
          <w:sz w:val="24"/>
          <w:highlight w:val="yellow"/>
        </w:rPr>
        <w:t>7</w:t>
      </w:r>
    </w:p>
    <w:p w:rsidR="00B51C7E" w:rsidRDefault="008C6E67">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1140"/>
        <w:gridCol w:w="2243"/>
      </w:tblGrid>
      <w:tr w:rsidR="00B51C7E">
        <w:trPr>
          <w:jc w:val="center"/>
        </w:trPr>
        <w:tc>
          <w:tcPr>
            <w:tcW w:w="108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B51C7E">
        <w:trPr>
          <w:trHeight w:val="366"/>
          <w:jc w:val="center"/>
        </w:trPr>
        <w:tc>
          <w:tcPr>
            <w:tcW w:w="1080" w:type="dxa"/>
            <w:vAlign w:val="center"/>
          </w:tcPr>
          <w:p w:rsidR="00B51C7E" w:rsidRDefault="00B51C7E">
            <w:pPr>
              <w:spacing w:line="360" w:lineRule="auto"/>
              <w:jc w:val="center"/>
              <w:rPr>
                <w:rFonts w:ascii="宋体" w:hAnsi="宋体"/>
                <w:szCs w:val="21"/>
                <w:highlight w:val="yellow"/>
              </w:rPr>
            </w:pP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114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544"/>
          <w:jc w:val="center"/>
        </w:trPr>
        <w:tc>
          <w:tcPr>
            <w:tcW w:w="1080" w:type="dxa"/>
            <w:vAlign w:val="center"/>
          </w:tcPr>
          <w:p w:rsidR="00B51C7E" w:rsidRDefault="00B51C7E">
            <w:pPr>
              <w:spacing w:line="360" w:lineRule="auto"/>
              <w:jc w:val="center"/>
              <w:rPr>
                <w:rFonts w:ascii="宋体" w:hAnsi="宋体"/>
                <w:szCs w:val="21"/>
                <w:highlight w:val="yellow"/>
              </w:rPr>
            </w:pP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114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466"/>
          <w:jc w:val="center"/>
        </w:trPr>
        <w:tc>
          <w:tcPr>
            <w:tcW w:w="1080" w:type="dxa"/>
            <w:vAlign w:val="center"/>
          </w:tcPr>
          <w:p w:rsidR="00B51C7E" w:rsidRDefault="00B51C7E">
            <w:pPr>
              <w:spacing w:line="360" w:lineRule="auto"/>
              <w:jc w:val="center"/>
              <w:rPr>
                <w:rFonts w:ascii="宋体" w:hAnsi="宋体"/>
                <w:szCs w:val="21"/>
                <w:highlight w:val="yellow"/>
              </w:rPr>
            </w:pP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114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339"/>
          <w:jc w:val="center"/>
        </w:trPr>
        <w:tc>
          <w:tcPr>
            <w:tcW w:w="1080" w:type="dxa"/>
            <w:vAlign w:val="center"/>
          </w:tcPr>
          <w:p w:rsidR="00B51C7E" w:rsidRDefault="00B51C7E">
            <w:pPr>
              <w:spacing w:line="360" w:lineRule="auto"/>
              <w:jc w:val="center"/>
              <w:rPr>
                <w:rFonts w:ascii="宋体" w:hAnsi="宋体"/>
                <w:szCs w:val="21"/>
                <w:highlight w:val="yellow"/>
              </w:rPr>
            </w:pP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114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282"/>
          <w:jc w:val="center"/>
        </w:trPr>
        <w:tc>
          <w:tcPr>
            <w:tcW w:w="1080" w:type="dxa"/>
            <w:vAlign w:val="center"/>
          </w:tcPr>
          <w:p w:rsidR="00B51C7E" w:rsidRDefault="00B51C7E">
            <w:pPr>
              <w:spacing w:line="360" w:lineRule="auto"/>
              <w:jc w:val="center"/>
              <w:rPr>
                <w:rFonts w:ascii="宋体" w:hAnsi="宋体"/>
                <w:szCs w:val="21"/>
                <w:highlight w:val="yellow"/>
              </w:rPr>
            </w:pP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114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bl>
    <w:p w:rsidR="00B51C7E" w:rsidRDefault="008C6E67">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2018年 1月1日至今（以合同签订日期为准）。</w:t>
      </w:r>
    </w:p>
    <w:p w:rsidR="00B51C7E" w:rsidRDefault="00B51C7E">
      <w:bookmarkStart w:id="155" w:name="_Toc64906899"/>
      <w:bookmarkStart w:id="156" w:name="_Toc64905063"/>
      <w:bookmarkStart w:id="157" w:name="_Toc326763629"/>
    </w:p>
    <w:p w:rsidR="00B51C7E" w:rsidRDefault="008C6E67">
      <w:pPr>
        <w:pStyle w:val="1"/>
        <w:snapToGrid w:val="0"/>
        <w:spacing w:before="240" w:after="240" w:line="240" w:lineRule="auto"/>
        <w:jc w:val="left"/>
        <w:rPr>
          <w:rFonts w:ascii="宋体" w:hAnsi="宋体"/>
          <w:sz w:val="24"/>
        </w:rPr>
      </w:pPr>
      <w:bookmarkStart w:id="158" w:name="_Toc22149492"/>
      <w:bookmarkEnd w:id="155"/>
      <w:bookmarkEnd w:id="156"/>
      <w:bookmarkEnd w:id="157"/>
      <w:r>
        <w:rPr>
          <w:rFonts w:ascii="宋体" w:hAnsi="宋体" w:hint="eastAsia"/>
          <w:sz w:val="24"/>
        </w:rPr>
        <w:lastRenderedPageBreak/>
        <w:t>附录</w:t>
      </w:r>
      <w:bookmarkEnd w:id="158"/>
      <w:r>
        <w:rPr>
          <w:rFonts w:ascii="宋体" w:hAnsi="宋体" w:hint="eastAsia"/>
          <w:sz w:val="24"/>
        </w:rPr>
        <w:t>8</w:t>
      </w:r>
    </w:p>
    <w:p w:rsidR="00B51C7E" w:rsidRDefault="008C6E67">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rsidR="00B51C7E" w:rsidRDefault="00B51C7E">
      <w:pPr>
        <w:spacing w:line="360" w:lineRule="auto"/>
        <w:ind w:firstLineChars="195" w:firstLine="409"/>
        <w:rPr>
          <w:rFonts w:ascii="宋体" w:hAnsi="宋体"/>
          <w:szCs w:val="21"/>
          <w:highlight w:val="yellow"/>
        </w:rPr>
      </w:pPr>
    </w:p>
    <w:p w:rsidR="00B51C7E" w:rsidRDefault="008C6E67">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B51C7E">
        <w:tc>
          <w:tcPr>
            <w:tcW w:w="108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rsidR="00B51C7E" w:rsidRDefault="008C6E67">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B51C7E">
        <w:trPr>
          <w:trHeight w:val="366"/>
        </w:trPr>
        <w:tc>
          <w:tcPr>
            <w:tcW w:w="1080" w:type="dxa"/>
            <w:vAlign w:val="center"/>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544"/>
        </w:trPr>
        <w:tc>
          <w:tcPr>
            <w:tcW w:w="1080" w:type="dxa"/>
            <w:vAlign w:val="center"/>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466"/>
        </w:trPr>
        <w:tc>
          <w:tcPr>
            <w:tcW w:w="1080" w:type="dxa"/>
            <w:vAlign w:val="center"/>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r w:rsidR="00B51C7E">
        <w:trPr>
          <w:trHeight w:val="282"/>
        </w:trPr>
        <w:tc>
          <w:tcPr>
            <w:tcW w:w="1080" w:type="dxa"/>
            <w:vAlign w:val="center"/>
          </w:tcPr>
          <w:p w:rsidR="00B51C7E" w:rsidRDefault="008C6E67">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rsidR="00B51C7E" w:rsidRDefault="00B51C7E">
            <w:pPr>
              <w:spacing w:line="360" w:lineRule="auto"/>
              <w:jc w:val="center"/>
              <w:rPr>
                <w:rFonts w:ascii="宋体" w:hAnsi="宋体"/>
                <w:szCs w:val="21"/>
                <w:highlight w:val="yellow"/>
              </w:rPr>
            </w:pPr>
          </w:p>
        </w:tc>
        <w:tc>
          <w:tcPr>
            <w:tcW w:w="1200" w:type="dxa"/>
            <w:vAlign w:val="center"/>
          </w:tcPr>
          <w:p w:rsidR="00B51C7E" w:rsidRDefault="00B51C7E">
            <w:pPr>
              <w:spacing w:line="360" w:lineRule="auto"/>
              <w:jc w:val="center"/>
              <w:rPr>
                <w:rFonts w:ascii="宋体" w:hAnsi="宋体"/>
                <w:szCs w:val="21"/>
                <w:highlight w:val="yellow"/>
              </w:rPr>
            </w:pPr>
          </w:p>
        </w:tc>
        <w:tc>
          <w:tcPr>
            <w:tcW w:w="2243" w:type="dxa"/>
            <w:vAlign w:val="center"/>
          </w:tcPr>
          <w:p w:rsidR="00B51C7E" w:rsidRDefault="00B51C7E">
            <w:pPr>
              <w:spacing w:line="360" w:lineRule="auto"/>
              <w:jc w:val="center"/>
              <w:rPr>
                <w:rFonts w:ascii="宋体" w:hAnsi="宋体"/>
                <w:szCs w:val="21"/>
                <w:highlight w:val="yellow"/>
              </w:rPr>
            </w:pPr>
          </w:p>
        </w:tc>
      </w:tr>
    </w:tbl>
    <w:p w:rsidR="00B51C7E" w:rsidRDefault="008C6E67">
      <w:pPr>
        <w:pStyle w:val="G"/>
      </w:pPr>
      <w:r>
        <w:rPr>
          <w:rFonts w:hint="eastAsia"/>
          <w:highlight w:val="yellow"/>
        </w:rPr>
        <w:t>注：提供获奖证书复印件。</w:t>
      </w:r>
      <w:bookmarkStart w:id="159" w:name="_Toc517693670"/>
    </w:p>
    <w:p w:rsidR="00B51C7E" w:rsidRDefault="00B51C7E">
      <w:pPr>
        <w:pStyle w:val="G"/>
      </w:pPr>
    </w:p>
    <w:p w:rsidR="00B51C7E" w:rsidRDefault="008C6E67">
      <w:pPr>
        <w:pStyle w:val="1"/>
        <w:snapToGrid w:val="0"/>
        <w:spacing w:before="240" w:after="240" w:line="240" w:lineRule="auto"/>
        <w:jc w:val="left"/>
        <w:rPr>
          <w:rFonts w:ascii="宋体" w:hAnsi="宋体"/>
          <w:sz w:val="24"/>
        </w:rPr>
      </w:pPr>
      <w:bookmarkStart w:id="160" w:name="_Toc22149493"/>
      <w:r>
        <w:rPr>
          <w:rFonts w:ascii="宋体" w:hAnsi="宋体" w:hint="eastAsia"/>
          <w:sz w:val="24"/>
        </w:rPr>
        <w:lastRenderedPageBreak/>
        <w:t>附录</w:t>
      </w:r>
      <w:bookmarkEnd w:id="160"/>
      <w:r>
        <w:rPr>
          <w:rFonts w:ascii="宋体" w:hAnsi="宋体" w:hint="eastAsia"/>
          <w:sz w:val="24"/>
        </w:rPr>
        <w:t>9</w:t>
      </w:r>
    </w:p>
    <w:p w:rsidR="00B51C7E" w:rsidRDefault="00B51C7E">
      <w:pPr>
        <w:rPr>
          <w:rFonts w:ascii="宋体" w:hAnsi="宋体"/>
          <w:b/>
          <w:sz w:val="18"/>
          <w:szCs w:val="18"/>
        </w:rPr>
      </w:pPr>
    </w:p>
    <w:p w:rsidR="00B51C7E" w:rsidRDefault="008C6E67">
      <w:pPr>
        <w:rPr>
          <w:rFonts w:ascii="Calibri" w:hAnsi="Calibri"/>
        </w:rPr>
      </w:pPr>
      <w:r>
        <w:rPr>
          <w:rFonts w:ascii="宋体" w:hAnsi="宋体" w:hint="eastAsia"/>
          <w:b/>
          <w:sz w:val="32"/>
          <w:szCs w:val="32"/>
        </w:rPr>
        <w:t>“信用中国”网站（www.creditchina.gov.cn）截图格式要求</w:t>
      </w:r>
      <w:r>
        <w:rPr>
          <w:noProof/>
        </w:rPr>
        <w:drawing>
          <wp:inline distT="0" distB="0" distL="0" distR="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8"/>
                    <a:srcRect/>
                    <a:stretch>
                      <a:fillRect/>
                    </a:stretch>
                  </pic:blipFill>
                  <pic:spPr>
                    <a:xfrm>
                      <a:off x="0" y="0"/>
                      <a:ext cx="5534025" cy="4848225"/>
                    </a:xfrm>
                    <a:prstGeom prst="rect">
                      <a:avLst/>
                    </a:prstGeom>
                    <a:noFill/>
                    <a:ln w="9525">
                      <a:noFill/>
                      <a:miter lim="800000"/>
                      <a:headEnd/>
                      <a:tailEnd/>
                    </a:ln>
                  </pic:spPr>
                </pic:pic>
              </a:graphicData>
            </a:graphic>
          </wp:inline>
        </w:drawing>
      </w:r>
    </w:p>
    <w:p w:rsidR="00B51C7E" w:rsidRDefault="008C6E67">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rsidR="00B51C7E" w:rsidRDefault="008C6E67">
      <w:pPr>
        <w:pStyle w:val="1"/>
        <w:snapToGrid w:val="0"/>
        <w:spacing w:before="240" w:after="240" w:line="240" w:lineRule="auto"/>
        <w:jc w:val="left"/>
        <w:rPr>
          <w:rFonts w:ascii="宋体" w:hAnsi="宋体"/>
          <w:sz w:val="24"/>
        </w:rPr>
      </w:pPr>
      <w:bookmarkStart w:id="161" w:name="_Toc22149494"/>
      <w:r>
        <w:rPr>
          <w:rFonts w:ascii="宋体" w:hAnsi="宋体" w:hint="eastAsia"/>
          <w:sz w:val="24"/>
        </w:rPr>
        <w:lastRenderedPageBreak/>
        <w:t>附录</w:t>
      </w:r>
      <w:bookmarkEnd w:id="161"/>
      <w:r>
        <w:rPr>
          <w:rFonts w:ascii="宋体" w:hAnsi="宋体" w:hint="eastAsia"/>
          <w:sz w:val="24"/>
        </w:rPr>
        <w:t>10</w:t>
      </w:r>
    </w:p>
    <w:p w:rsidR="00B51C7E" w:rsidRDefault="00B51C7E">
      <w:pPr>
        <w:rPr>
          <w:rFonts w:ascii="宋体" w:hAnsi="宋体"/>
          <w:b/>
          <w:sz w:val="18"/>
          <w:szCs w:val="18"/>
        </w:rPr>
      </w:pPr>
    </w:p>
    <w:p w:rsidR="00B51C7E" w:rsidRDefault="008C6E67">
      <w:pPr>
        <w:jc w:val="center"/>
        <w:rPr>
          <w:rFonts w:ascii="宋体" w:hAnsi="宋体"/>
          <w:b/>
          <w:sz w:val="18"/>
          <w:szCs w:val="18"/>
        </w:rPr>
      </w:pPr>
      <w:r>
        <w:rPr>
          <w:rFonts w:ascii="宋体" w:hAnsi="宋体" w:hint="eastAsia"/>
          <w:b/>
          <w:sz w:val="32"/>
          <w:szCs w:val="32"/>
        </w:rPr>
        <w:t>国家企业信用信息公式系统网站（www.gsxt.gov.cn）截图格式要求</w:t>
      </w:r>
    </w:p>
    <w:p w:rsidR="00B51C7E" w:rsidRDefault="008C6E67">
      <w:r>
        <w:rPr>
          <w:noProof/>
        </w:rPr>
        <w:drawing>
          <wp:inline distT="0" distB="0" distL="0" distR="0">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19"/>
                    <a:srcRect/>
                    <a:stretch>
                      <a:fillRect/>
                    </a:stretch>
                  </pic:blipFill>
                  <pic:spPr>
                    <a:xfrm>
                      <a:off x="0" y="0"/>
                      <a:ext cx="5715000" cy="4162425"/>
                    </a:xfrm>
                    <a:prstGeom prst="rect">
                      <a:avLst/>
                    </a:prstGeom>
                    <a:noFill/>
                    <a:ln w="9525">
                      <a:noFill/>
                      <a:miter lim="800000"/>
                      <a:headEnd/>
                      <a:tailEnd/>
                    </a:ln>
                  </pic:spPr>
                </pic:pic>
              </a:graphicData>
            </a:graphic>
          </wp:inline>
        </w:drawing>
      </w:r>
    </w:p>
    <w:p w:rsidR="00B51C7E" w:rsidRDefault="00B51C7E"/>
    <w:p w:rsidR="00B51C7E" w:rsidRDefault="008C6E67">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rsidR="00B51C7E" w:rsidRDefault="008C6E67">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rsidR="00B51C7E" w:rsidRDefault="008C6E67">
      <w:pPr>
        <w:jc w:val="center"/>
        <w:rPr>
          <w:rFonts w:ascii="宋体" w:hAnsi="宋体"/>
          <w:b/>
          <w:sz w:val="32"/>
          <w:szCs w:val="32"/>
        </w:rPr>
      </w:pPr>
      <w:r>
        <w:rPr>
          <w:rFonts w:ascii="宋体" w:hAnsi="宋体" w:hint="eastAsia"/>
          <w:b/>
          <w:sz w:val="32"/>
          <w:szCs w:val="32"/>
        </w:rPr>
        <w:t>“中国执行信息公开网”网站截图</w:t>
      </w:r>
    </w:p>
    <w:p w:rsidR="00B51C7E" w:rsidRDefault="008C6E67">
      <w:pPr>
        <w:spacing w:line="312" w:lineRule="auto"/>
        <w:jc w:val="left"/>
        <w:rPr>
          <w:rFonts w:ascii="仿宋_GB2312" w:eastAsia="仿宋_GB2312" w:hAnsi="宋体"/>
          <w:color w:val="000000"/>
          <w:sz w:val="28"/>
          <w:szCs w:val="28"/>
        </w:rPr>
      </w:pPr>
      <w:r>
        <w:rPr>
          <w:noProof/>
        </w:rPr>
        <w:drawing>
          <wp:inline distT="0" distB="0" distL="0" distR="0">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0"/>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rsidR="00B51C7E" w:rsidRDefault="00B51C7E"/>
    <w:p w:rsidR="00B51C7E" w:rsidRDefault="008C6E67">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rsidR="00B51C7E" w:rsidRDefault="00B51C7E">
      <w:pPr>
        <w:rPr>
          <w:rFonts w:ascii="宋体" w:hAnsi="宋体"/>
          <w:szCs w:val="21"/>
        </w:rPr>
      </w:pPr>
    </w:p>
    <w:p w:rsidR="00B51C7E" w:rsidRDefault="00B51C7E">
      <w:pPr>
        <w:rPr>
          <w:rFonts w:ascii="宋体" w:hAnsi="宋体"/>
          <w:b/>
          <w:sz w:val="18"/>
          <w:szCs w:val="18"/>
        </w:rPr>
      </w:pPr>
    </w:p>
    <w:p w:rsidR="00B51C7E" w:rsidRDefault="00B51C7E">
      <w:pPr>
        <w:pStyle w:val="G"/>
      </w:pPr>
    </w:p>
    <w:p w:rsidR="00B51C7E" w:rsidRDefault="008C6E67">
      <w:pPr>
        <w:pStyle w:val="1"/>
        <w:snapToGrid w:val="0"/>
        <w:spacing w:before="240" w:after="240" w:line="240" w:lineRule="auto"/>
        <w:jc w:val="left"/>
        <w:rPr>
          <w:rFonts w:ascii="宋体" w:hAnsi="宋体"/>
          <w:sz w:val="24"/>
        </w:rPr>
      </w:pPr>
      <w:bookmarkStart w:id="162" w:name="_Toc22149495"/>
      <w:r>
        <w:rPr>
          <w:rFonts w:ascii="宋体" w:hAnsi="宋体" w:hint="eastAsia"/>
          <w:sz w:val="24"/>
        </w:rPr>
        <w:lastRenderedPageBreak/>
        <w:t>附录</w:t>
      </w:r>
      <w:bookmarkEnd w:id="162"/>
      <w:r>
        <w:rPr>
          <w:rFonts w:ascii="宋体" w:hAnsi="宋体" w:hint="eastAsia"/>
          <w:sz w:val="24"/>
        </w:rPr>
        <w:t>12</w:t>
      </w:r>
    </w:p>
    <w:p w:rsidR="00B51C7E" w:rsidRDefault="008C6E67">
      <w:pPr>
        <w:pStyle w:val="af4"/>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rsidR="00B51C7E" w:rsidRDefault="008C6E67">
      <w:pPr>
        <w:pStyle w:val="af4"/>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860"/>
        <w:gridCol w:w="1044"/>
        <w:gridCol w:w="1116"/>
        <w:gridCol w:w="918"/>
      </w:tblGrid>
      <w:tr w:rsidR="00B51C7E">
        <w:tc>
          <w:tcPr>
            <w:tcW w:w="1008" w:type="dxa"/>
            <w:vAlign w:val="center"/>
          </w:tcPr>
          <w:p w:rsidR="00B51C7E" w:rsidRDefault="008C6E67">
            <w:pPr>
              <w:pStyle w:val="af4"/>
              <w:ind w:left="420" w:hanging="420"/>
              <w:jc w:val="center"/>
              <w:rPr>
                <w:rFonts w:hAnsi="宋体"/>
              </w:rPr>
            </w:pPr>
            <w:r>
              <w:rPr>
                <w:rFonts w:hAnsi="宋体" w:hint="eastAsia"/>
              </w:rPr>
              <w:t>序号</w:t>
            </w:r>
          </w:p>
        </w:tc>
        <w:tc>
          <w:tcPr>
            <w:tcW w:w="4860" w:type="dxa"/>
            <w:tcBorders>
              <w:tl2br w:val="single" w:sz="4" w:space="0" w:color="auto"/>
            </w:tcBorders>
          </w:tcPr>
          <w:p w:rsidR="00B51C7E" w:rsidRDefault="008C6E67">
            <w:pPr>
              <w:pStyle w:val="af4"/>
              <w:ind w:left="420" w:hanging="420"/>
              <w:jc w:val="center"/>
              <w:rPr>
                <w:color w:val="000000"/>
              </w:rPr>
            </w:pPr>
            <w:r>
              <w:rPr>
                <w:rFonts w:hint="eastAsia"/>
                <w:color w:val="000000"/>
              </w:rPr>
              <w:t xml:space="preserve">                      报价人名称</w:t>
            </w:r>
          </w:p>
          <w:p w:rsidR="00B51C7E" w:rsidRDefault="008C6E67">
            <w:pPr>
              <w:pStyle w:val="af4"/>
              <w:ind w:left="420" w:hanging="420"/>
              <w:rPr>
                <w:rFonts w:hAnsi="宋体"/>
                <w:b/>
              </w:rPr>
            </w:pPr>
            <w:r>
              <w:rPr>
                <w:rFonts w:hint="eastAsia"/>
                <w:color w:val="000000"/>
              </w:rPr>
              <w:t>审查项目</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Default="008C6E67">
            <w:pPr>
              <w:pStyle w:val="af4"/>
              <w:ind w:left="420" w:hanging="420"/>
              <w:jc w:val="center"/>
              <w:rPr>
                <w:rFonts w:hAnsi="宋体"/>
              </w:rPr>
            </w:pPr>
            <w:r>
              <w:rPr>
                <w:rFonts w:hAnsi="宋体" w:hint="eastAsia"/>
              </w:rPr>
              <w:t>1</w:t>
            </w:r>
          </w:p>
        </w:tc>
        <w:tc>
          <w:tcPr>
            <w:tcW w:w="4860" w:type="dxa"/>
            <w:vAlign w:val="center"/>
          </w:tcPr>
          <w:p w:rsidR="00B51C7E" w:rsidRDefault="008C6E67">
            <w:pPr>
              <w:pStyle w:val="af4"/>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Default="008C6E67">
            <w:pPr>
              <w:pStyle w:val="af4"/>
              <w:ind w:left="420" w:hanging="420"/>
              <w:jc w:val="center"/>
              <w:rPr>
                <w:rFonts w:hAnsi="宋体"/>
              </w:rPr>
            </w:pPr>
            <w:r>
              <w:rPr>
                <w:rFonts w:hAnsi="宋体" w:hint="eastAsia"/>
              </w:rPr>
              <w:t>2</w:t>
            </w:r>
          </w:p>
        </w:tc>
        <w:tc>
          <w:tcPr>
            <w:tcW w:w="4860" w:type="dxa"/>
            <w:vAlign w:val="center"/>
          </w:tcPr>
          <w:p w:rsidR="00B51C7E" w:rsidRDefault="008C6E67">
            <w:pPr>
              <w:pStyle w:val="af4"/>
              <w:rPr>
                <w:color w:val="000000"/>
              </w:rPr>
            </w:pPr>
            <w:r>
              <w:rPr>
                <w:rFonts w:hint="eastAsia"/>
              </w:rPr>
              <w:t>广东省机场管理集团有限公司招标、采购管理平台合作商登记表并加盖公章</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3C260D">
        <w:tc>
          <w:tcPr>
            <w:tcW w:w="1008" w:type="dxa"/>
            <w:vAlign w:val="center"/>
          </w:tcPr>
          <w:p w:rsidR="003C260D" w:rsidRPr="003C260D" w:rsidRDefault="003C260D">
            <w:pPr>
              <w:pStyle w:val="af4"/>
              <w:ind w:left="420" w:hanging="420"/>
              <w:jc w:val="center"/>
              <w:rPr>
                <w:rFonts w:eastAsiaTheme="minorEastAsia" w:hAnsi="宋体"/>
              </w:rPr>
            </w:pPr>
            <w:r>
              <w:rPr>
                <w:rFonts w:eastAsiaTheme="minorEastAsia" w:hAnsi="宋体" w:hint="eastAsia"/>
              </w:rPr>
              <w:t>3</w:t>
            </w:r>
          </w:p>
        </w:tc>
        <w:tc>
          <w:tcPr>
            <w:tcW w:w="4860" w:type="dxa"/>
            <w:vAlign w:val="center"/>
          </w:tcPr>
          <w:p w:rsidR="003C260D" w:rsidRPr="003C260D" w:rsidRDefault="003C260D">
            <w:pPr>
              <w:pStyle w:val="af4"/>
              <w:rPr>
                <w:rFonts w:eastAsiaTheme="minorEastAsia"/>
              </w:rPr>
            </w:pPr>
            <w:r>
              <w:rPr>
                <w:rFonts w:eastAsiaTheme="minorEastAsia" w:hint="eastAsia"/>
              </w:rPr>
              <w:t>所提供的产品保质期不得少于三年</w:t>
            </w:r>
          </w:p>
        </w:tc>
        <w:tc>
          <w:tcPr>
            <w:tcW w:w="1044" w:type="dxa"/>
          </w:tcPr>
          <w:p w:rsidR="003C260D" w:rsidRDefault="003C260D">
            <w:pPr>
              <w:pStyle w:val="af4"/>
              <w:ind w:left="640" w:hanging="640"/>
              <w:jc w:val="center"/>
              <w:rPr>
                <w:rFonts w:hAnsi="宋体"/>
                <w:b/>
                <w:sz w:val="32"/>
              </w:rPr>
            </w:pPr>
          </w:p>
        </w:tc>
        <w:tc>
          <w:tcPr>
            <w:tcW w:w="1116" w:type="dxa"/>
          </w:tcPr>
          <w:p w:rsidR="003C260D" w:rsidRDefault="003C260D">
            <w:pPr>
              <w:pStyle w:val="af4"/>
              <w:ind w:left="640" w:hanging="640"/>
              <w:jc w:val="center"/>
              <w:rPr>
                <w:rFonts w:hAnsi="宋体"/>
                <w:b/>
                <w:sz w:val="32"/>
              </w:rPr>
            </w:pPr>
          </w:p>
        </w:tc>
        <w:tc>
          <w:tcPr>
            <w:tcW w:w="918" w:type="dxa"/>
          </w:tcPr>
          <w:p w:rsidR="003C260D" w:rsidRDefault="003C260D">
            <w:pPr>
              <w:pStyle w:val="af4"/>
              <w:ind w:left="640" w:hanging="640"/>
              <w:jc w:val="center"/>
              <w:rPr>
                <w:rFonts w:hAnsi="宋体"/>
                <w:b/>
                <w:sz w:val="32"/>
              </w:rPr>
            </w:pPr>
          </w:p>
        </w:tc>
      </w:tr>
      <w:tr w:rsidR="00B51C7E">
        <w:tc>
          <w:tcPr>
            <w:tcW w:w="1008" w:type="dxa"/>
            <w:vAlign w:val="center"/>
          </w:tcPr>
          <w:p w:rsidR="00B51C7E" w:rsidRPr="003C260D" w:rsidRDefault="008C6E67">
            <w:pPr>
              <w:pStyle w:val="af4"/>
              <w:ind w:left="420" w:hanging="420"/>
              <w:rPr>
                <w:rFonts w:eastAsiaTheme="minorEastAsia" w:hAnsi="宋体"/>
              </w:rPr>
            </w:pPr>
            <w:r>
              <w:rPr>
                <w:rFonts w:hAnsi="宋体" w:hint="eastAsia"/>
              </w:rPr>
              <w:t xml:space="preserve">    </w:t>
            </w:r>
            <w:r w:rsidR="003C260D">
              <w:rPr>
                <w:rFonts w:eastAsiaTheme="minorEastAsia" w:hAnsi="宋体" w:hint="eastAsia"/>
              </w:rPr>
              <w:t xml:space="preserve">  4</w:t>
            </w:r>
          </w:p>
        </w:tc>
        <w:tc>
          <w:tcPr>
            <w:tcW w:w="4860" w:type="dxa"/>
            <w:vAlign w:val="center"/>
          </w:tcPr>
          <w:p w:rsidR="00B51C7E" w:rsidRDefault="008C6E67">
            <w:pPr>
              <w:pStyle w:val="af4"/>
            </w:pPr>
            <w:r>
              <w:rPr>
                <w:rFonts w:hint="eastAsia"/>
                <w:color w:val="000000"/>
              </w:rPr>
              <w:t>2018年1月1日至今，报价人没有因腐败或欺诈行为而被政府或业主宣布取消投标资格；同时，2018年1月1日年至今报价人（包括其关联公司）与采购人无发生各种诉讼、仲裁和不良投诉。（须就此项内容提供承诺函并加盖报价人公章）。</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5</w:t>
            </w:r>
          </w:p>
        </w:tc>
        <w:tc>
          <w:tcPr>
            <w:tcW w:w="4860" w:type="dxa"/>
            <w:vAlign w:val="center"/>
          </w:tcPr>
          <w:p w:rsidR="00B51C7E" w:rsidRDefault="008C6E67">
            <w:pPr>
              <w:pStyle w:val="af4"/>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6</w:t>
            </w:r>
          </w:p>
        </w:tc>
        <w:tc>
          <w:tcPr>
            <w:tcW w:w="4860" w:type="dxa"/>
            <w:vAlign w:val="center"/>
          </w:tcPr>
          <w:p w:rsidR="00B51C7E" w:rsidRDefault="008C6E67">
            <w:pPr>
              <w:pStyle w:val="af4"/>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7</w:t>
            </w:r>
          </w:p>
        </w:tc>
        <w:tc>
          <w:tcPr>
            <w:tcW w:w="4860" w:type="dxa"/>
            <w:vAlign w:val="center"/>
          </w:tcPr>
          <w:p w:rsidR="00B51C7E" w:rsidRDefault="008C6E67">
            <w:pPr>
              <w:pStyle w:val="af4"/>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8</w:t>
            </w:r>
          </w:p>
        </w:tc>
        <w:tc>
          <w:tcPr>
            <w:tcW w:w="4860" w:type="dxa"/>
            <w:vAlign w:val="center"/>
          </w:tcPr>
          <w:p w:rsidR="00B51C7E" w:rsidRDefault="008C6E67">
            <w:pPr>
              <w:pStyle w:val="af4"/>
              <w:rPr>
                <w:color w:val="000000"/>
              </w:rPr>
            </w:pPr>
            <w:r>
              <w:rPr>
                <w:rFonts w:hint="eastAsia"/>
              </w:rPr>
              <w:t>有法定代表人证明书及法人授权书</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9</w:t>
            </w:r>
          </w:p>
        </w:tc>
        <w:tc>
          <w:tcPr>
            <w:tcW w:w="4860" w:type="dxa"/>
            <w:vAlign w:val="center"/>
          </w:tcPr>
          <w:p w:rsidR="00B51C7E" w:rsidRDefault="008C6E67">
            <w:pPr>
              <w:pStyle w:val="af4"/>
              <w:rPr>
                <w:rFonts w:hAnsi="宋体"/>
                <w:b/>
              </w:rPr>
            </w:pPr>
            <w:r>
              <w:rPr>
                <w:rFonts w:hint="eastAsia"/>
                <w:color w:val="000000"/>
              </w:rPr>
              <w:t>报价函有法定代表人或授权代表签字且加盖公章；</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3C260D">
            <w:pPr>
              <w:pStyle w:val="af4"/>
              <w:ind w:left="420" w:hanging="420"/>
              <w:jc w:val="center"/>
              <w:rPr>
                <w:rFonts w:eastAsiaTheme="minorEastAsia" w:hAnsi="宋体"/>
              </w:rPr>
            </w:pPr>
            <w:r>
              <w:rPr>
                <w:rFonts w:eastAsiaTheme="minorEastAsia" w:hAnsi="宋体" w:hint="eastAsia"/>
              </w:rPr>
              <w:t>10</w:t>
            </w:r>
          </w:p>
        </w:tc>
        <w:tc>
          <w:tcPr>
            <w:tcW w:w="4860" w:type="dxa"/>
            <w:vAlign w:val="center"/>
          </w:tcPr>
          <w:p w:rsidR="00B51C7E" w:rsidRDefault="008C6E67">
            <w:pPr>
              <w:pStyle w:val="af4"/>
              <w:rPr>
                <w:color w:val="000000"/>
              </w:rPr>
            </w:pPr>
            <w:r>
              <w:rPr>
                <w:rFonts w:hint="eastAsia"/>
                <w:color w:val="000000"/>
              </w:rPr>
              <w:t>报价表有法定代表人或授权代表签字且加盖公章；</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8C6E67">
            <w:pPr>
              <w:pStyle w:val="af4"/>
              <w:ind w:left="420" w:hanging="420"/>
              <w:jc w:val="center"/>
              <w:rPr>
                <w:rFonts w:eastAsiaTheme="minorEastAsia" w:hAnsi="宋体"/>
              </w:rPr>
            </w:pPr>
            <w:r>
              <w:rPr>
                <w:rFonts w:hAnsi="宋体"/>
              </w:rPr>
              <w:t>1</w:t>
            </w:r>
            <w:r w:rsidR="003C260D">
              <w:rPr>
                <w:rFonts w:eastAsiaTheme="minorEastAsia" w:hAnsi="宋体" w:hint="eastAsia"/>
              </w:rPr>
              <w:t>1</w:t>
            </w:r>
          </w:p>
        </w:tc>
        <w:tc>
          <w:tcPr>
            <w:tcW w:w="4860" w:type="dxa"/>
            <w:vAlign w:val="center"/>
          </w:tcPr>
          <w:p w:rsidR="00B51C7E" w:rsidRDefault="008C6E67">
            <w:pPr>
              <w:pStyle w:val="af4"/>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8C6E67" w:rsidP="003C260D">
            <w:pPr>
              <w:pStyle w:val="af4"/>
              <w:ind w:left="420" w:hanging="420"/>
              <w:jc w:val="center"/>
              <w:rPr>
                <w:rFonts w:eastAsiaTheme="minorEastAsia" w:hAnsi="宋体"/>
              </w:rPr>
            </w:pPr>
            <w:r>
              <w:rPr>
                <w:rFonts w:hAnsi="宋体"/>
              </w:rPr>
              <w:t>1</w:t>
            </w:r>
            <w:r w:rsidR="003C260D">
              <w:rPr>
                <w:rFonts w:eastAsiaTheme="minorEastAsia" w:hAnsi="宋体" w:hint="eastAsia"/>
              </w:rPr>
              <w:t>2</w:t>
            </w:r>
          </w:p>
        </w:tc>
        <w:tc>
          <w:tcPr>
            <w:tcW w:w="4860" w:type="dxa"/>
            <w:vAlign w:val="center"/>
          </w:tcPr>
          <w:p w:rsidR="00B51C7E" w:rsidRDefault="008C6E67">
            <w:pPr>
              <w:pStyle w:val="af4"/>
              <w:rPr>
                <w:color w:val="000000"/>
              </w:rPr>
            </w:pPr>
            <w:r>
              <w:rPr>
                <w:rFonts w:hint="eastAsia"/>
                <w:color w:val="000000"/>
              </w:rPr>
              <w:t>报价没有超过最高限价；</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Pr="003C260D" w:rsidRDefault="008C6E67">
            <w:pPr>
              <w:pStyle w:val="af4"/>
              <w:ind w:left="420" w:hanging="420"/>
              <w:jc w:val="center"/>
              <w:rPr>
                <w:rFonts w:eastAsiaTheme="minorEastAsia" w:hAnsi="宋体"/>
              </w:rPr>
            </w:pPr>
            <w:r>
              <w:rPr>
                <w:rFonts w:hAnsi="宋体"/>
              </w:rPr>
              <w:t>1</w:t>
            </w:r>
            <w:r w:rsidR="003C260D">
              <w:rPr>
                <w:rFonts w:eastAsiaTheme="minorEastAsia" w:hAnsi="宋体" w:hint="eastAsia"/>
              </w:rPr>
              <w:t>3</w:t>
            </w:r>
          </w:p>
        </w:tc>
        <w:tc>
          <w:tcPr>
            <w:tcW w:w="4860" w:type="dxa"/>
            <w:vAlign w:val="center"/>
          </w:tcPr>
          <w:p w:rsidR="00B51C7E" w:rsidRDefault="008C6E67">
            <w:pPr>
              <w:pStyle w:val="af4"/>
              <w:rPr>
                <w:color w:val="000000"/>
              </w:rPr>
            </w:pPr>
            <w:r>
              <w:rPr>
                <w:rFonts w:hint="eastAsia"/>
                <w:color w:val="000000"/>
              </w:rPr>
              <w:t>供应商递交一种报价方案和报价；</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r w:rsidR="00B51C7E">
        <w:tc>
          <w:tcPr>
            <w:tcW w:w="1008" w:type="dxa"/>
            <w:vAlign w:val="center"/>
          </w:tcPr>
          <w:p w:rsidR="00B51C7E" w:rsidRDefault="008C6E67">
            <w:pPr>
              <w:pStyle w:val="af4"/>
              <w:ind w:left="420" w:hanging="420"/>
              <w:jc w:val="center"/>
              <w:rPr>
                <w:rFonts w:hAnsi="宋体"/>
              </w:rPr>
            </w:pPr>
            <w:r>
              <w:rPr>
                <w:rFonts w:hAnsi="宋体" w:hint="eastAsia"/>
              </w:rPr>
              <w:t>结论</w:t>
            </w:r>
          </w:p>
        </w:tc>
        <w:tc>
          <w:tcPr>
            <w:tcW w:w="4860" w:type="dxa"/>
            <w:vAlign w:val="center"/>
          </w:tcPr>
          <w:p w:rsidR="00B51C7E" w:rsidRDefault="008C6E67">
            <w:pPr>
              <w:pStyle w:val="af4"/>
              <w:ind w:left="420" w:hanging="420"/>
              <w:rPr>
                <w:rFonts w:hAnsi="宋体"/>
                <w:b/>
              </w:rPr>
            </w:pPr>
            <w:r>
              <w:rPr>
                <w:rFonts w:hint="eastAsia"/>
                <w:color w:val="000000"/>
              </w:rPr>
              <w:t>是否通过并进入下一阶段评审</w:t>
            </w:r>
          </w:p>
        </w:tc>
        <w:tc>
          <w:tcPr>
            <w:tcW w:w="1044" w:type="dxa"/>
          </w:tcPr>
          <w:p w:rsidR="00B51C7E" w:rsidRDefault="00B51C7E">
            <w:pPr>
              <w:pStyle w:val="af4"/>
              <w:ind w:left="640" w:hanging="640"/>
              <w:jc w:val="center"/>
              <w:rPr>
                <w:rFonts w:hAnsi="宋体"/>
                <w:b/>
                <w:sz w:val="32"/>
              </w:rPr>
            </w:pPr>
          </w:p>
        </w:tc>
        <w:tc>
          <w:tcPr>
            <w:tcW w:w="1116" w:type="dxa"/>
          </w:tcPr>
          <w:p w:rsidR="00B51C7E" w:rsidRDefault="00B51C7E">
            <w:pPr>
              <w:pStyle w:val="af4"/>
              <w:ind w:left="640" w:hanging="640"/>
              <w:jc w:val="center"/>
              <w:rPr>
                <w:rFonts w:hAnsi="宋体"/>
                <w:b/>
                <w:sz w:val="32"/>
              </w:rPr>
            </w:pPr>
          </w:p>
        </w:tc>
        <w:tc>
          <w:tcPr>
            <w:tcW w:w="918" w:type="dxa"/>
          </w:tcPr>
          <w:p w:rsidR="00B51C7E" w:rsidRDefault="00B51C7E">
            <w:pPr>
              <w:pStyle w:val="af4"/>
              <w:ind w:left="640" w:hanging="640"/>
              <w:jc w:val="center"/>
              <w:rPr>
                <w:rFonts w:hAnsi="宋体"/>
                <w:b/>
                <w:sz w:val="32"/>
              </w:rPr>
            </w:pPr>
          </w:p>
        </w:tc>
      </w:tr>
    </w:tbl>
    <w:p w:rsidR="00B51C7E" w:rsidRDefault="008C6E67">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rsidR="00B51C7E" w:rsidRDefault="008C6E67">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rsidR="00B51C7E" w:rsidRDefault="008C6E67">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lastRenderedPageBreak/>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rsidR="00B51C7E" w:rsidRDefault="008C6E67">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rsidR="00B51C7E" w:rsidRDefault="00B51C7E">
      <w:pPr>
        <w:tabs>
          <w:tab w:val="left" w:pos="720"/>
        </w:tabs>
        <w:adjustRightInd w:val="0"/>
        <w:snapToGrid w:val="0"/>
        <w:ind w:firstLineChars="200" w:firstLine="360"/>
        <w:rPr>
          <w:rFonts w:ascii="宋体" w:hAnsi="Courier New"/>
          <w:color w:val="000000"/>
          <w:sz w:val="18"/>
          <w:szCs w:val="18"/>
        </w:rPr>
      </w:pPr>
    </w:p>
    <w:p w:rsidR="00B51C7E" w:rsidRDefault="00B51C7E">
      <w:pPr>
        <w:tabs>
          <w:tab w:val="left" w:pos="720"/>
        </w:tabs>
        <w:adjustRightInd w:val="0"/>
        <w:snapToGrid w:val="0"/>
        <w:ind w:firstLineChars="200" w:firstLine="360"/>
        <w:rPr>
          <w:rFonts w:ascii="宋体" w:hAnsi="Courier New"/>
          <w:color w:val="000000"/>
          <w:sz w:val="18"/>
          <w:szCs w:val="18"/>
        </w:rPr>
      </w:pPr>
    </w:p>
    <w:p w:rsidR="00B51C7E" w:rsidRDefault="008C6E67">
      <w:pPr>
        <w:pStyle w:val="af4"/>
        <w:ind w:left="420" w:hanging="420"/>
        <w:rPr>
          <w:color w:val="000000"/>
        </w:rPr>
      </w:pPr>
      <w:r>
        <w:rPr>
          <w:rFonts w:hint="eastAsia"/>
          <w:color w:val="000000"/>
        </w:rPr>
        <w:t xml:space="preserve">评委签名：                           </w:t>
      </w:r>
    </w:p>
    <w:p w:rsidR="00B51C7E" w:rsidRDefault="00B51C7E">
      <w:pPr>
        <w:pStyle w:val="af4"/>
        <w:ind w:left="420" w:hanging="420"/>
        <w:rPr>
          <w:color w:val="000000"/>
        </w:rPr>
      </w:pPr>
    </w:p>
    <w:p w:rsidR="00B51C7E" w:rsidRDefault="00B51C7E">
      <w:pPr>
        <w:pStyle w:val="af4"/>
        <w:ind w:left="420" w:hanging="420"/>
        <w:rPr>
          <w:color w:val="000000"/>
        </w:rPr>
      </w:pPr>
    </w:p>
    <w:p w:rsidR="00B51C7E" w:rsidRDefault="00B51C7E">
      <w:pPr>
        <w:pStyle w:val="af4"/>
        <w:ind w:left="420" w:hanging="420"/>
        <w:rPr>
          <w:color w:val="000000"/>
        </w:rPr>
      </w:pPr>
    </w:p>
    <w:p w:rsidR="00B51C7E" w:rsidRDefault="008C6E67">
      <w:pPr>
        <w:pStyle w:val="af4"/>
        <w:ind w:left="420" w:hanging="420"/>
        <w:rPr>
          <w:color w:val="000000"/>
        </w:rPr>
      </w:pPr>
      <w:r>
        <w:rPr>
          <w:rFonts w:hint="eastAsia"/>
          <w:color w:val="000000"/>
        </w:rPr>
        <w:t xml:space="preserve"> 日期：</w:t>
      </w:r>
    </w:p>
    <w:p w:rsidR="00B51C7E" w:rsidRDefault="00B51C7E">
      <w:pPr>
        <w:pStyle w:val="af4"/>
        <w:ind w:left="420" w:hanging="420"/>
        <w:rPr>
          <w:color w:val="000000"/>
        </w:rPr>
      </w:pPr>
    </w:p>
    <w:p w:rsidR="00B51C7E" w:rsidRDefault="00B51C7E">
      <w:pPr>
        <w:pStyle w:val="af4"/>
        <w:ind w:left="420" w:hanging="420"/>
        <w:rPr>
          <w:color w:val="000000"/>
        </w:rPr>
      </w:pPr>
    </w:p>
    <w:p w:rsidR="00B51C7E" w:rsidRDefault="00B51C7E">
      <w:pPr>
        <w:pStyle w:val="af4"/>
        <w:ind w:left="420" w:hanging="420"/>
        <w:rPr>
          <w:rFonts w:hAnsi="宋体"/>
          <w:b/>
          <w:sz w:val="32"/>
        </w:rPr>
      </w:pPr>
    </w:p>
    <w:p w:rsidR="00B51C7E" w:rsidRDefault="00B51C7E">
      <w:pPr>
        <w:rPr>
          <w:rFonts w:ascii="宋体" w:hAnsi="宋体"/>
          <w:b/>
          <w:szCs w:val="21"/>
        </w:rPr>
      </w:pPr>
    </w:p>
    <w:p w:rsidR="00B51C7E" w:rsidRDefault="00B51C7E">
      <w:pPr>
        <w:pageBreakBefore/>
        <w:jc w:val="center"/>
        <w:sectPr w:rsidR="00B51C7E">
          <w:headerReference w:type="even" r:id="rId21"/>
          <w:headerReference w:type="default" r:id="rId22"/>
          <w:footerReference w:type="default" r:id="rId23"/>
          <w:headerReference w:type="first" r:id="rId24"/>
          <w:pgSz w:w="11906" w:h="16838"/>
          <w:pgMar w:top="1091" w:right="1616" w:bottom="1246" w:left="1575" w:header="737" w:footer="680" w:gutter="0"/>
          <w:cols w:space="720"/>
          <w:titlePg/>
          <w:docGrid w:type="linesAndChars" w:linePitch="312"/>
        </w:sectPr>
      </w:pPr>
      <w:bookmarkStart w:id="163" w:name="_Toc41208046"/>
      <w:bookmarkStart w:id="164" w:name="_Toc49317179"/>
      <w:bookmarkEnd w:id="159"/>
    </w:p>
    <w:bookmarkEnd w:id="163"/>
    <w:bookmarkEnd w:id="164"/>
    <w:p w:rsidR="00B51C7E" w:rsidRDefault="00B51C7E">
      <w:pPr>
        <w:jc w:val="center"/>
        <w:rPr>
          <w:b/>
          <w:sz w:val="28"/>
        </w:rPr>
      </w:pPr>
    </w:p>
    <w:p w:rsidR="00B51C7E" w:rsidRDefault="00B51C7E">
      <w:pPr>
        <w:jc w:val="center"/>
        <w:rPr>
          <w:b/>
          <w:sz w:val="28"/>
        </w:rPr>
      </w:pPr>
    </w:p>
    <w:p w:rsidR="00B51C7E" w:rsidRDefault="008C6E67">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B51C7E" w:rsidRDefault="00B51C7E">
      <w:pPr>
        <w:widowControl/>
        <w:tabs>
          <w:tab w:val="left" w:pos="567"/>
        </w:tabs>
        <w:autoSpaceDE w:val="0"/>
        <w:autoSpaceDN w:val="0"/>
        <w:ind w:left="567" w:hanging="567"/>
        <w:jc w:val="center"/>
        <w:textAlignment w:val="bottom"/>
        <w:rPr>
          <w:rFonts w:eastAsia="黑体"/>
          <w:b/>
          <w:sz w:val="52"/>
        </w:rPr>
      </w:pPr>
    </w:p>
    <w:p w:rsidR="00B51C7E" w:rsidRDefault="008C6E67">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rsidR="00B51C7E" w:rsidRDefault="008C6E67">
      <w:pPr>
        <w:pStyle w:val="affff6"/>
        <w:snapToGrid/>
        <w:spacing w:line="240" w:lineRule="auto"/>
        <w:ind w:left="720" w:firstLineChars="0" w:firstLine="0"/>
        <w:rPr>
          <w:rFonts w:asciiTheme="minorEastAsia" w:hAnsiTheme="minorEastAsia"/>
          <w:sz w:val="21"/>
          <w:szCs w:val="21"/>
        </w:rPr>
      </w:pPr>
      <w:r>
        <w:rPr>
          <w:rFonts w:hint="eastAsia"/>
          <w:szCs w:val="21"/>
          <w:highlight w:val="yellow"/>
        </w:rPr>
        <w:t>服务内容：</w:t>
      </w:r>
      <w:r>
        <w:rPr>
          <w:rFonts w:hint="eastAsia"/>
          <w:szCs w:val="21"/>
        </w:rPr>
        <w:t>1</w:t>
      </w:r>
      <w:r>
        <w:rPr>
          <w:rFonts w:hint="eastAsia"/>
          <w:szCs w:val="21"/>
        </w:rPr>
        <w:t>、</w:t>
      </w:r>
      <w:r>
        <w:rPr>
          <w:rFonts w:asciiTheme="minorEastAsia" w:hAnsiTheme="minorEastAsia" w:hint="eastAsia"/>
          <w:sz w:val="21"/>
          <w:szCs w:val="21"/>
        </w:rPr>
        <w:t>本次需要换新的招牌灯点位7个，具体为：</w:t>
      </w:r>
    </w:p>
    <w:p w:rsidR="00B51C7E" w:rsidRDefault="008C6E67">
      <w:pPr>
        <w:ind w:firstLineChars="900" w:firstLine="1890"/>
        <w:rPr>
          <w:szCs w:val="21"/>
        </w:rPr>
      </w:pPr>
      <w:r>
        <w:rPr>
          <w:rFonts w:hint="eastAsia"/>
          <w:szCs w:val="21"/>
        </w:rPr>
        <w:t>1.</w:t>
      </w:r>
      <w:r>
        <w:rPr>
          <w:rFonts w:hint="eastAsia"/>
          <w:szCs w:val="21"/>
        </w:rPr>
        <w:t>三楼南门风雨棚上方：</w:t>
      </w:r>
      <w:r>
        <w:rPr>
          <w:rFonts w:hint="eastAsia"/>
          <w:color w:val="FF0000"/>
          <w:szCs w:val="21"/>
        </w:rPr>
        <w:t>广州白云机场铂尔曼大酒店</w:t>
      </w:r>
    </w:p>
    <w:p w:rsidR="00B51C7E" w:rsidRDefault="008C6E67">
      <w:pPr>
        <w:ind w:firstLineChars="900" w:firstLine="1890"/>
        <w:rPr>
          <w:szCs w:val="21"/>
        </w:rPr>
      </w:pPr>
      <w:r>
        <w:rPr>
          <w:rFonts w:hint="eastAsia"/>
          <w:szCs w:val="21"/>
        </w:rPr>
        <w:t>2.</w:t>
      </w:r>
      <w:r>
        <w:rPr>
          <w:rFonts w:hint="eastAsia"/>
          <w:szCs w:val="21"/>
        </w:rPr>
        <w:t>西南：</w:t>
      </w:r>
      <w:r>
        <w:rPr>
          <w:rFonts w:hint="eastAsia"/>
          <w:color w:val="FF0000"/>
          <w:szCs w:val="21"/>
        </w:rPr>
        <w:t>铂尔曼</w:t>
      </w:r>
    </w:p>
    <w:p w:rsidR="00B51C7E" w:rsidRDefault="008C6E67">
      <w:pPr>
        <w:ind w:firstLineChars="900" w:firstLine="1890"/>
        <w:rPr>
          <w:color w:val="FF0000"/>
          <w:szCs w:val="21"/>
        </w:rPr>
      </w:pPr>
      <w:r>
        <w:rPr>
          <w:rFonts w:hint="eastAsia"/>
          <w:color w:val="000000" w:themeColor="text1"/>
          <w:szCs w:val="21"/>
        </w:rPr>
        <w:t>3.</w:t>
      </w:r>
      <w:r>
        <w:rPr>
          <w:rFonts w:hint="eastAsia"/>
          <w:color w:val="000000" w:themeColor="text1"/>
          <w:szCs w:val="21"/>
        </w:rPr>
        <w:t>东南</w:t>
      </w:r>
      <w:r>
        <w:rPr>
          <w:rFonts w:hint="eastAsia"/>
          <w:color w:val="FF0000"/>
          <w:szCs w:val="21"/>
        </w:rPr>
        <w:t>：</w:t>
      </w:r>
      <w:r>
        <w:rPr>
          <w:rFonts w:hint="eastAsia"/>
          <w:color w:val="FF0000"/>
          <w:szCs w:val="21"/>
        </w:rPr>
        <w:t>Pullman Hotels</w:t>
      </w:r>
    </w:p>
    <w:p w:rsidR="00B51C7E" w:rsidRDefault="008C6E67">
      <w:pPr>
        <w:ind w:firstLineChars="900" w:firstLine="1890"/>
        <w:rPr>
          <w:szCs w:val="21"/>
        </w:rPr>
      </w:pPr>
      <w:r>
        <w:rPr>
          <w:rFonts w:hint="eastAsia"/>
          <w:szCs w:val="21"/>
        </w:rPr>
        <w:t>4.</w:t>
      </w:r>
      <w:r>
        <w:rPr>
          <w:rFonts w:hint="eastAsia"/>
          <w:szCs w:val="21"/>
        </w:rPr>
        <w:t>三楼南门机场出发大厅</w:t>
      </w:r>
      <w:r>
        <w:rPr>
          <w:rFonts w:hint="eastAsia"/>
          <w:szCs w:val="21"/>
        </w:rPr>
        <w:t>13</w:t>
      </w:r>
      <w:r>
        <w:rPr>
          <w:rFonts w:hint="eastAsia"/>
          <w:szCs w:val="21"/>
        </w:rPr>
        <w:t>号门对面：</w:t>
      </w:r>
      <w:r>
        <w:rPr>
          <w:rFonts w:hint="eastAsia"/>
          <w:color w:val="FF0000"/>
          <w:szCs w:val="21"/>
        </w:rPr>
        <w:t>整块牌子换新</w:t>
      </w:r>
    </w:p>
    <w:p w:rsidR="00B51C7E" w:rsidRDefault="008C6E67">
      <w:pPr>
        <w:ind w:firstLineChars="900" w:firstLine="1890"/>
        <w:rPr>
          <w:color w:val="000000" w:themeColor="text1"/>
          <w:szCs w:val="21"/>
        </w:rPr>
      </w:pPr>
      <w:r>
        <w:rPr>
          <w:rFonts w:hint="eastAsia"/>
          <w:color w:val="000000" w:themeColor="text1"/>
          <w:szCs w:val="21"/>
        </w:rPr>
        <w:t>5.</w:t>
      </w:r>
      <w:r>
        <w:rPr>
          <w:rFonts w:hint="eastAsia"/>
          <w:color w:val="000000" w:themeColor="text1"/>
          <w:szCs w:val="21"/>
        </w:rPr>
        <w:t>大堂正门风雨棚上方：广州白云机场铂尔曼大酒店</w:t>
      </w:r>
    </w:p>
    <w:p w:rsidR="00B51C7E" w:rsidRDefault="008C6E67">
      <w:pPr>
        <w:ind w:firstLineChars="900" w:firstLine="1890"/>
        <w:rPr>
          <w:color w:val="FF0000"/>
          <w:szCs w:val="21"/>
        </w:rPr>
      </w:pPr>
      <w:r>
        <w:rPr>
          <w:rFonts w:hint="eastAsia"/>
          <w:szCs w:val="21"/>
        </w:rPr>
        <w:t>6.</w:t>
      </w:r>
      <w:r>
        <w:rPr>
          <w:rFonts w:hint="eastAsia"/>
          <w:szCs w:val="21"/>
        </w:rPr>
        <w:t>西北角：</w:t>
      </w:r>
      <w:r>
        <w:rPr>
          <w:rFonts w:hint="eastAsia"/>
          <w:color w:val="FF0000"/>
          <w:szCs w:val="21"/>
        </w:rPr>
        <w:t>Pullman Hotels</w:t>
      </w:r>
    </w:p>
    <w:p w:rsidR="00B51C7E" w:rsidRDefault="008C6E67">
      <w:pPr>
        <w:ind w:firstLineChars="900" w:firstLine="1890"/>
        <w:rPr>
          <w:color w:val="FF0000"/>
          <w:szCs w:val="21"/>
        </w:rPr>
      </w:pPr>
      <w:r>
        <w:rPr>
          <w:rFonts w:hint="eastAsia"/>
          <w:color w:val="000000" w:themeColor="text1"/>
          <w:szCs w:val="21"/>
        </w:rPr>
        <w:t>7.</w:t>
      </w:r>
      <w:r>
        <w:rPr>
          <w:rFonts w:hint="eastAsia"/>
          <w:color w:val="000000" w:themeColor="text1"/>
          <w:szCs w:val="21"/>
        </w:rPr>
        <w:t>东北角</w:t>
      </w:r>
      <w:r>
        <w:rPr>
          <w:rFonts w:hint="eastAsia"/>
          <w:color w:val="FF0000"/>
          <w:szCs w:val="21"/>
        </w:rPr>
        <w:t>：铂尔曼</w:t>
      </w:r>
    </w:p>
    <w:p w:rsidR="00B51C7E" w:rsidRDefault="008C6E67">
      <w:pPr>
        <w:pStyle w:val="affff6"/>
        <w:snapToGrid/>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相关要求：</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1.本项目范围：对铂尔曼酒店以上7处标牌进行字体框架、面板、光源、线路、控制箱换新。</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2.本项目包工包料，</w:t>
      </w:r>
      <w:r>
        <w:rPr>
          <w:rFonts w:hAnsi="宋体" w:hint="eastAsia"/>
          <w:color w:val="000000"/>
          <w:sz w:val="22"/>
          <w:szCs w:val="22"/>
        </w:rPr>
        <w:t>需包含设备的采购费用、施工辅料、人工费、施工机械工具费、保险费及税金、</w:t>
      </w:r>
      <w:r>
        <w:rPr>
          <w:rFonts w:asciiTheme="minorEastAsia" w:eastAsiaTheme="minorEastAsia" w:hAnsiTheme="minorEastAsia" w:hint="eastAsia"/>
          <w:szCs w:val="21"/>
        </w:rPr>
        <w:t>旧字体、线路、控制箱拆除清运</w:t>
      </w:r>
      <w:r>
        <w:rPr>
          <w:rFonts w:hAnsi="宋体" w:hint="eastAsia"/>
          <w:color w:val="000000"/>
          <w:sz w:val="22"/>
          <w:szCs w:val="22"/>
        </w:rPr>
        <w:t>等全部费用</w:t>
      </w:r>
      <w:r>
        <w:rPr>
          <w:rFonts w:asciiTheme="minorEastAsia" w:eastAsiaTheme="minorEastAsia" w:hAnsiTheme="minorEastAsia" w:hint="eastAsia"/>
          <w:szCs w:val="21"/>
        </w:rPr>
        <w:t>。</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3.小字体用不锈钢，大字体用铝板；发光模组采用深圳日上光电封装的进口芯片；1到3个字体使用一个</w:t>
      </w:r>
      <w:r w:rsidR="00532524">
        <w:rPr>
          <w:rFonts w:asciiTheme="minorEastAsia" w:eastAsiaTheme="minorEastAsia" w:hAnsiTheme="minorEastAsia" w:hint="eastAsia"/>
          <w:szCs w:val="21"/>
        </w:rPr>
        <w:t>台</w:t>
      </w:r>
      <w:r w:rsidR="00532524">
        <w:rPr>
          <w:rFonts w:asciiTheme="minorEastAsia" w:eastAsiaTheme="minorEastAsia" w:hAnsiTheme="minorEastAsia"/>
          <w:szCs w:val="21"/>
        </w:rPr>
        <w:t>湾明伟</w:t>
      </w:r>
      <w:r>
        <w:rPr>
          <w:rFonts w:asciiTheme="minorEastAsia" w:eastAsiaTheme="minorEastAsia" w:hAnsiTheme="minorEastAsia" w:hint="eastAsia"/>
          <w:szCs w:val="21"/>
        </w:rPr>
        <w:t>电源供电（根据每个字体功率确定）；每个招牌灯1个控制箱，控制箱安装在相应招牌下方的女儿墙位置，每个控制箱都可以设置定时开关。</w:t>
      </w:r>
    </w:p>
    <w:p w:rsidR="00B51C7E" w:rsidRDefault="008C6E67">
      <w:pPr>
        <w:pStyle w:val="af4"/>
        <w:snapToGrid w:val="0"/>
        <w:rPr>
          <w:rFonts w:asciiTheme="minorEastAsia" w:eastAsiaTheme="minorEastAsia" w:hAnsiTheme="minorEastAsia"/>
        </w:rPr>
      </w:pPr>
      <w:r>
        <w:rPr>
          <w:rFonts w:asciiTheme="minorEastAsia" w:eastAsiaTheme="minorEastAsia" w:hAnsiTheme="minorEastAsia" w:hint="eastAsia"/>
        </w:rPr>
        <w:t>4.</w:t>
      </w:r>
      <w:r>
        <w:rPr>
          <w:rFonts w:hAnsi="宋体" w:hint="eastAsia"/>
          <w:color w:val="000000"/>
        </w:rPr>
        <w:t>安装资质：有同类施工资质，安装工人具有电工上岗证书，焊工证以及高空作业证书，以及保险，</w:t>
      </w:r>
      <w:r>
        <w:rPr>
          <w:rFonts w:hAnsi="宋体"/>
          <w:color w:val="000000"/>
        </w:rPr>
        <w:t>遵守</w:t>
      </w:r>
      <w:r>
        <w:rPr>
          <w:rFonts w:hAnsi="宋体" w:hint="eastAsia"/>
          <w:color w:val="000000"/>
        </w:rPr>
        <w:t>酒店作业操守。</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5.本项目质保不少于3年。</w:t>
      </w:r>
    </w:p>
    <w:p w:rsidR="00B51C7E" w:rsidRDefault="008C6E67">
      <w:pPr>
        <w:rPr>
          <w:rFonts w:asciiTheme="minorEastAsia" w:eastAsiaTheme="minorEastAsia" w:hAnsiTheme="minorEastAsia"/>
          <w:szCs w:val="21"/>
        </w:rPr>
      </w:pPr>
      <w:r>
        <w:rPr>
          <w:rFonts w:asciiTheme="minorEastAsia" w:eastAsiaTheme="minorEastAsia" w:hAnsiTheme="minorEastAsia" w:hint="eastAsia"/>
          <w:szCs w:val="21"/>
        </w:rPr>
        <w:t>6.字体尺寸风格保持与现有相同，具体尺寸投标方现场实测。</w:t>
      </w:r>
    </w:p>
    <w:p w:rsidR="00B51C7E" w:rsidRDefault="008C6E67">
      <w:pPr>
        <w:rPr>
          <w:rFonts w:hAnsi="宋体"/>
          <w:color w:val="000000"/>
          <w:sz w:val="22"/>
          <w:szCs w:val="22"/>
        </w:rPr>
      </w:pPr>
      <w:r>
        <w:rPr>
          <w:rFonts w:asciiTheme="minorEastAsia" w:eastAsiaTheme="minorEastAsia" w:hAnsiTheme="minorEastAsia" w:hint="eastAsia"/>
          <w:szCs w:val="21"/>
        </w:rPr>
        <w:t>7.</w:t>
      </w:r>
      <w:r>
        <w:rPr>
          <w:rFonts w:hAnsi="宋体" w:hint="eastAsia"/>
          <w:color w:val="000000"/>
          <w:sz w:val="22"/>
          <w:szCs w:val="22"/>
        </w:rPr>
        <w:t xml:space="preserve"> </w:t>
      </w:r>
      <w:r>
        <w:rPr>
          <w:rFonts w:hAnsi="宋体" w:hint="eastAsia"/>
          <w:color w:val="000000"/>
          <w:sz w:val="22"/>
          <w:szCs w:val="22"/>
        </w:rPr>
        <w:t>需为本项目购买专项保险或提供有效的已购买保险的保单复印件</w:t>
      </w:r>
    </w:p>
    <w:p w:rsidR="00B51C7E" w:rsidRDefault="008C6E67">
      <w:pPr>
        <w:spacing w:line="220" w:lineRule="atLeast"/>
        <w:rPr>
          <w:rFonts w:ascii="Arial" w:hAnsi="Arial" w:cs="Arial"/>
          <w:sz w:val="22"/>
          <w:highlight w:val="cyan"/>
        </w:rPr>
      </w:pPr>
      <w:r>
        <w:rPr>
          <w:rFonts w:hAnsi="宋体" w:hint="eastAsia"/>
          <w:color w:val="000000"/>
          <w:sz w:val="22"/>
          <w:szCs w:val="22"/>
        </w:rPr>
        <w:t>8.</w:t>
      </w:r>
      <w:r>
        <w:rPr>
          <w:rFonts w:hAnsi="宋体" w:hint="eastAsia"/>
          <w:color w:val="000000"/>
          <w:sz w:val="22"/>
          <w:szCs w:val="22"/>
        </w:rPr>
        <w:t>参与供应商需</w:t>
      </w:r>
      <w:r>
        <w:rPr>
          <w:rFonts w:ascii="Arial" w:hAnsi="Arial" w:cs="Arial" w:hint="eastAsia"/>
          <w:sz w:val="22"/>
        </w:rPr>
        <w:t>提供酒店正门招牌中的</w:t>
      </w:r>
      <w:r>
        <w:rPr>
          <w:rFonts w:ascii="Arial" w:hAnsi="Arial" w:cs="Arial"/>
          <w:sz w:val="22"/>
        </w:rPr>
        <w:t>”</w:t>
      </w:r>
      <w:r>
        <w:rPr>
          <w:rFonts w:ascii="Arial" w:hAnsi="Arial" w:cs="Arial" w:hint="eastAsia"/>
          <w:sz w:val="22"/>
        </w:rPr>
        <w:t>铂</w:t>
      </w:r>
      <w:r>
        <w:rPr>
          <w:rFonts w:ascii="Arial" w:hAnsi="Arial" w:cs="Arial"/>
          <w:sz w:val="22"/>
        </w:rPr>
        <w:t>”</w:t>
      </w:r>
      <w:r>
        <w:rPr>
          <w:rFonts w:ascii="Arial" w:hAnsi="Arial" w:cs="Arial" w:hint="eastAsia"/>
          <w:sz w:val="22"/>
        </w:rPr>
        <w:t>字</w:t>
      </w:r>
      <w:r>
        <w:rPr>
          <w:rFonts w:ascii="Arial" w:hAnsi="Arial" w:cs="Arial" w:hint="eastAsia"/>
          <w:sz w:val="22"/>
        </w:rPr>
        <w:t>1:1</w:t>
      </w:r>
      <w:r>
        <w:rPr>
          <w:rFonts w:ascii="Arial" w:hAnsi="Arial" w:cs="Arial" w:hint="eastAsia"/>
          <w:sz w:val="22"/>
        </w:rPr>
        <w:t>样版一个</w:t>
      </w:r>
    </w:p>
    <w:p w:rsidR="00B51C7E" w:rsidRDefault="00B51C7E">
      <w:pPr>
        <w:widowControl/>
        <w:tabs>
          <w:tab w:val="left" w:pos="567"/>
        </w:tabs>
        <w:autoSpaceDE w:val="0"/>
        <w:autoSpaceDN w:val="0"/>
        <w:ind w:left="567" w:hanging="567"/>
        <w:jc w:val="center"/>
        <w:textAlignment w:val="bottom"/>
        <w:outlineLvl w:val="0"/>
        <w:rPr>
          <w:rFonts w:eastAsia="黑体"/>
          <w:b/>
          <w:sz w:val="52"/>
        </w:rPr>
      </w:pPr>
    </w:p>
    <w:p w:rsidR="00B51C7E" w:rsidRDefault="008C6E67">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（详见附件一：顶楼招牌灯灯光改造内容及工艺图纸）</w:t>
      </w:r>
      <w:bookmarkEnd w:id="0"/>
    </w:p>
    <w:sectPr w:rsidR="00B51C7E" w:rsidSect="00B51C7E">
      <w:headerReference w:type="even" r:id="rId25"/>
      <w:headerReference w:type="default" r:id="rId26"/>
      <w:footerReference w:type="default" r:id="rId27"/>
      <w:headerReference w:type="first" r:id="rId28"/>
      <w:footerReference w:type="first" r:id="rId29"/>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2D" w:rsidRDefault="00671F2D" w:rsidP="00B51C7E">
      <w:r>
        <w:separator/>
      </w:r>
    </w:p>
  </w:endnote>
  <w:endnote w:type="continuationSeparator" w:id="0">
    <w:p w:rsidR="00671F2D" w:rsidRDefault="00671F2D" w:rsidP="00B5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FangSong">
    <w:charset w:val="86"/>
    <w:family w:val="auto"/>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sidR="00416A75">
      <w:rPr>
        <w:rStyle w:val="affa"/>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sidR="00416A75">
      <w:rPr>
        <w:rStyle w:val="affa"/>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sidR="00416A75">
      <w:rPr>
        <w:rStyle w:val="affa"/>
        <w:noProof/>
      </w:rPr>
      <w:t>19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framePr w:wrap="around" w:vAnchor="text" w:hAnchor="margin" w:xAlign="center" w:y="1"/>
      <w:rPr>
        <w:rStyle w:val="affa"/>
      </w:rPr>
    </w:pPr>
    <w:r>
      <w:fldChar w:fldCharType="begin"/>
    </w:r>
    <w:r>
      <w:rPr>
        <w:rStyle w:val="affa"/>
      </w:rPr>
      <w:instrText xml:space="preserve">PAGE  </w:instrText>
    </w:r>
    <w:r>
      <w:fldChar w:fldCharType="separate"/>
    </w:r>
    <w:r>
      <w:rPr>
        <w:rStyle w:val="affa"/>
      </w:rPr>
      <w:t>4</w:t>
    </w:r>
    <w:r>
      <w:fldChar w:fldCharType="end"/>
    </w:r>
  </w:p>
  <w:p w:rsidR="00C2146A" w:rsidRDefault="00C2146A">
    <w:pPr>
      <w:pStyle w:val="af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framePr w:wrap="around" w:vAnchor="text" w:hAnchor="margin" w:xAlign="center" w:y="1"/>
      <w:rPr>
        <w:rStyle w:val="affa"/>
      </w:rPr>
    </w:pPr>
    <w:r>
      <w:fldChar w:fldCharType="begin"/>
    </w:r>
    <w:r>
      <w:rPr>
        <w:rStyle w:val="affa"/>
      </w:rPr>
      <w:instrText xml:space="preserve">PAGE  </w:instrText>
    </w:r>
    <w:r>
      <w:fldChar w:fldCharType="separate"/>
    </w:r>
    <w:r w:rsidR="00416A75">
      <w:rPr>
        <w:rStyle w:val="affa"/>
        <w:noProof/>
      </w:rPr>
      <w:t>31</w:t>
    </w:r>
    <w:r>
      <w:fldChar w:fldCharType="end"/>
    </w:r>
  </w:p>
  <w:p w:rsidR="00C2146A" w:rsidRDefault="00C2146A">
    <w:pPr>
      <w:pStyle w:val="af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sidR="00416A75">
      <w:rPr>
        <w:rStyle w:val="affa"/>
        <w:noProof/>
      </w:rPr>
      <w:t>41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Pr>
        <w:rStyle w:val="affa"/>
      </w:rPr>
      <w:t>40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a"/>
      <w:pBdr>
        <w:top w:val="single" w:sz="4" w:space="1" w:color="auto"/>
      </w:pBdr>
      <w:jc w:val="center"/>
    </w:pPr>
    <w:r>
      <w:fldChar w:fldCharType="begin"/>
    </w:r>
    <w:r>
      <w:rPr>
        <w:rStyle w:val="affa"/>
      </w:rPr>
      <w:instrText xml:space="preserve"> PAGE </w:instrText>
    </w:r>
    <w:r>
      <w:fldChar w:fldCharType="separate"/>
    </w:r>
    <w:r w:rsidR="00416A75">
      <w:rPr>
        <w:rStyle w:val="affa"/>
        <w:noProof/>
      </w:rPr>
      <w:t>42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2D" w:rsidRDefault="00671F2D" w:rsidP="00B51C7E">
      <w:r>
        <w:separator/>
      </w:r>
    </w:p>
  </w:footnote>
  <w:footnote w:type="continuationSeparator" w:id="0">
    <w:p w:rsidR="00671F2D" w:rsidRDefault="00671F2D" w:rsidP="00B51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left"/>
    </w:pPr>
    <w:r>
      <w:rPr>
        <w:noProof/>
      </w:rPr>
      <w:drawing>
        <wp:inline distT="0" distB="0" distL="0" distR="0">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left"/>
    </w:pPr>
    <w:r>
      <w:rPr>
        <w:noProof/>
      </w:rPr>
      <w:drawing>
        <wp:inline distT="0" distB="0" distL="0" distR="0">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left"/>
    </w:pPr>
    <w:r>
      <w:rPr>
        <w:noProof/>
      </w:rPr>
      <w:drawing>
        <wp:inline distT="0" distB="0" distL="0" distR="0">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both"/>
    </w:pPr>
    <w:r>
      <w:rPr>
        <w:noProof/>
      </w:rPr>
      <w:drawing>
        <wp:inline distT="0" distB="0" distL="0" distR="0">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jc w:val="both"/>
    </w:pPr>
  </w:p>
  <w:p w:rsidR="00C2146A" w:rsidRDefault="00C2146A">
    <w:pP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pPr>
  </w:p>
  <w:p w:rsidR="00C2146A" w:rsidRDefault="00C2146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r>
      <w:rPr>
        <w:noProof/>
      </w:rPr>
      <w:drawing>
        <wp:inline distT="0" distB="0" distL="0" distR="0">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rPr>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r>
      <w:rPr>
        <w:noProof/>
      </w:rPr>
      <w:drawing>
        <wp:inline distT="0" distB="0" distL="0" distR="0">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left"/>
      <w:rPr>
        <w:szCs w:val="18"/>
      </w:rPr>
    </w:pPr>
    <w:r>
      <w:rPr>
        <w:noProof/>
      </w:rPr>
      <w:drawing>
        <wp:inline distT="0" distB="0" distL="0" distR="0">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rPr>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jc w:val="left"/>
    </w:pPr>
    <w:r>
      <w:rPr>
        <w:noProof/>
      </w:rPr>
      <w:drawing>
        <wp:inline distT="0" distB="0" distL="0" distR="0">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C2146A" w:rsidRDefault="00C2146A">
    <w:pPr>
      <w:pStyle w:val="afc"/>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6A" w:rsidRDefault="00C2146A">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148AC"/>
    <w:multiLevelType w:val="singleLevel"/>
    <w:tmpl w:val="9AE148AC"/>
    <w:lvl w:ilvl="0">
      <w:start w:val="6"/>
      <w:numFmt w:val="decimal"/>
      <w:suff w:val="nothing"/>
      <w:lvlText w:val="%1、"/>
      <w:lvlJc w:val="left"/>
    </w:lvl>
  </w:abstractNum>
  <w:abstractNum w:abstractNumId="1" w15:restartNumberingAfterBreak="0">
    <w:nsid w:val="00000008"/>
    <w:multiLevelType w:val="multilevel"/>
    <w:tmpl w:val="00000008"/>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9"/>
    <w:multiLevelType w:val="multilevel"/>
    <w:tmpl w:val="00000029"/>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7"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0" w15:restartNumberingAfterBreak="0">
    <w:nsid w:val="04C10B89"/>
    <w:multiLevelType w:val="multilevel"/>
    <w:tmpl w:val="04C10B89"/>
    <w:lvl w:ilvl="0">
      <w:start w:val="1"/>
      <w:numFmt w:val="japaneseCounting"/>
      <w:lvlText w:val="%1、"/>
      <w:lvlJc w:val="left"/>
      <w:pPr>
        <w:ind w:left="720" w:hanging="72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2" w15:restartNumberingAfterBreak="0">
    <w:nsid w:val="301973ED"/>
    <w:multiLevelType w:val="multilevel"/>
    <w:tmpl w:val="301973E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4" w15:restartNumberingAfterBreak="0">
    <w:nsid w:val="530615E7"/>
    <w:multiLevelType w:val="singleLevel"/>
    <w:tmpl w:val="530615E7"/>
    <w:lvl w:ilvl="0">
      <w:start w:val="1"/>
      <w:numFmt w:val="decimal"/>
      <w:suff w:val="nothing"/>
      <w:lvlText w:val="%1、"/>
      <w:lvlJc w:val="left"/>
    </w:lvl>
  </w:abstractNum>
  <w:abstractNum w:abstractNumId="15"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6"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1"/>
  </w:num>
  <w:num w:numId="3">
    <w:abstractNumId w:val="10"/>
  </w:num>
  <w:num w:numId="4">
    <w:abstractNumId w:val="12"/>
  </w:num>
  <w:num w:numId="5">
    <w:abstractNumId w:val="7"/>
  </w:num>
  <w:num w:numId="6">
    <w:abstractNumId w:val="4"/>
  </w:num>
  <w:num w:numId="7">
    <w:abstractNumId w:val="2"/>
  </w:num>
  <w:num w:numId="8">
    <w:abstractNumId w:val="6"/>
  </w:num>
  <w:num w:numId="9">
    <w:abstractNumId w:val="1"/>
  </w:num>
  <w:num w:numId="10">
    <w:abstractNumId w:val="15"/>
  </w:num>
  <w:num w:numId="11">
    <w:abstractNumId w:val="9"/>
  </w:num>
  <w:num w:numId="12">
    <w:abstractNumId w:val="8"/>
  </w:num>
  <w:num w:numId="13">
    <w:abstractNumId w:val="13"/>
  </w:num>
  <w:num w:numId="14">
    <w:abstractNumId w:val="5"/>
  </w:num>
  <w:num w:numId="15">
    <w:abstractNumId w:val="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0626A"/>
    <w:rsid w:val="00112E25"/>
    <w:rsid w:val="001166AE"/>
    <w:rsid w:val="00117B3F"/>
    <w:rsid w:val="00120CCF"/>
    <w:rsid w:val="00121F9C"/>
    <w:rsid w:val="0012432C"/>
    <w:rsid w:val="00124538"/>
    <w:rsid w:val="00125230"/>
    <w:rsid w:val="00127BF0"/>
    <w:rsid w:val="00133FB8"/>
    <w:rsid w:val="001340B2"/>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49A0"/>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39FB"/>
    <w:rsid w:val="00275415"/>
    <w:rsid w:val="00275DF0"/>
    <w:rsid w:val="002775E1"/>
    <w:rsid w:val="002811C0"/>
    <w:rsid w:val="00282EE6"/>
    <w:rsid w:val="002856ED"/>
    <w:rsid w:val="002873CD"/>
    <w:rsid w:val="0028748E"/>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4566"/>
    <w:rsid w:val="003A0880"/>
    <w:rsid w:val="003A094B"/>
    <w:rsid w:val="003A65CA"/>
    <w:rsid w:val="003B0180"/>
    <w:rsid w:val="003B27A9"/>
    <w:rsid w:val="003B2E6C"/>
    <w:rsid w:val="003B3275"/>
    <w:rsid w:val="003C260D"/>
    <w:rsid w:val="003C328B"/>
    <w:rsid w:val="003C35F0"/>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16A75"/>
    <w:rsid w:val="00420F38"/>
    <w:rsid w:val="004211F6"/>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7199"/>
    <w:rsid w:val="00460DF6"/>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524"/>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3670D"/>
    <w:rsid w:val="006431FD"/>
    <w:rsid w:val="006440DE"/>
    <w:rsid w:val="00644447"/>
    <w:rsid w:val="006457A0"/>
    <w:rsid w:val="00646091"/>
    <w:rsid w:val="00647B24"/>
    <w:rsid w:val="00653B37"/>
    <w:rsid w:val="00653E8D"/>
    <w:rsid w:val="00654A29"/>
    <w:rsid w:val="00656382"/>
    <w:rsid w:val="00662C0F"/>
    <w:rsid w:val="006630E2"/>
    <w:rsid w:val="00663CCB"/>
    <w:rsid w:val="006666DA"/>
    <w:rsid w:val="00666D37"/>
    <w:rsid w:val="00671F2D"/>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C6B"/>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52C5"/>
    <w:rsid w:val="00777074"/>
    <w:rsid w:val="00782321"/>
    <w:rsid w:val="007871DC"/>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39D"/>
    <w:rsid w:val="007C289B"/>
    <w:rsid w:val="007C4078"/>
    <w:rsid w:val="007D1B91"/>
    <w:rsid w:val="007D2E06"/>
    <w:rsid w:val="007E0B1C"/>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3477"/>
    <w:rsid w:val="008414C2"/>
    <w:rsid w:val="00842D22"/>
    <w:rsid w:val="008439A7"/>
    <w:rsid w:val="00844C8A"/>
    <w:rsid w:val="0084628D"/>
    <w:rsid w:val="0084690F"/>
    <w:rsid w:val="0084698C"/>
    <w:rsid w:val="008479D6"/>
    <w:rsid w:val="008518FE"/>
    <w:rsid w:val="00852C59"/>
    <w:rsid w:val="00852F0E"/>
    <w:rsid w:val="00855E1D"/>
    <w:rsid w:val="00856ECF"/>
    <w:rsid w:val="00857EA0"/>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E67"/>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8F7149"/>
    <w:rsid w:val="00900DA7"/>
    <w:rsid w:val="00902A03"/>
    <w:rsid w:val="00905109"/>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55281"/>
    <w:rsid w:val="00955783"/>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A006D6"/>
    <w:rsid w:val="00A03A04"/>
    <w:rsid w:val="00A03A34"/>
    <w:rsid w:val="00A062A3"/>
    <w:rsid w:val="00A111CD"/>
    <w:rsid w:val="00A11568"/>
    <w:rsid w:val="00A1324F"/>
    <w:rsid w:val="00A13452"/>
    <w:rsid w:val="00A14F9F"/>
    <w:rsid w:val="00A20B5F"/>
    <w:rsid w:val="00A211C7"/>
    <w:rsid w:val="00A2349F"/>
    <w:rsid w:val="00A23B84"/>
    <w:rsid w:val="00A247A7"/>
    <w:rsid w:val="00A254AA"/>
    <w:rsid w:val="00A25D8E"/>
    <w:rsid w:val="00A2750B"/>
    <w:rsid w:val="00A30E40"/>
    <w:rsid w:val="00A31EB6"/>
    <w:rsid w:val="00A3220C"/>
    <w:rsid w:val="00A338C1"/>
    <w:rsid w:val="00A3547E"/>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4D0A"/>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14433"/>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1C7E"/>
    <w:rsid w:val="00B5220F"/>
    <w:rsid w:val="00B5276E"/>
    <w:rsid w:val="00B535E4"/>
    <w:rsid w:val="00B53F39"/>
    <w:rsid w:val="00B557E5"/>
    <w:rsid w:val="00B610B9"/>
    <w:rsid w:val="00B63E44"/>
    <w:rsid w:val="00B70BE3"/>
    <w:rsid w:val="00B71590"/>
    <w:rsid w:val="00B720BE"/>
    <w:rsid w:val="00B739CD"/>
    <w:rsid w:val="00B74602"/>
    <w:rsid w:val="00B75E19"/>
    <w:rsid w:val="00B769B0"/>
    <w:rsid w:val="00B76D68"/>
    <w:rsid w:val="00B76E3C"/>
    <w:rsid w:val="00B80DA9"/>
    <w:rsid w:val="00B82C22"/>
    <w:rsid w:val="00B83E97"/>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146A"/>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5C2B"/>
    <w:rsid w:val="00C76367"/>
    <w:rsid w:val="00C7756B"/>
    <w:rsid w:val="00C80DC1"/>
    <w:rsid w:val="00C84356"/>
    <w:rsid w:val="00C85E18"/>
    <w:rsid w:val="00C90CA1"/>
    <w:rsid w:val="00C914BD"/>
    <w:rsid w:val="00C93543"/>
    <w:rsid w:val="00C9440D"/>
    <w:rsid w:val="00C94766"/>
    <w:rsid w:val="00C94C47"/>
    <w:rsid w:val="00C968D6"/>
    <w:rsid w:val="00C97DBA"/>
    <w:rsid w:val="00CA0368"/>
    <w:rsid w:val="00CA4271"/>
    <w:rsid w:val="00CA4F7B"/>
    <w:rsid w:val="00CB212C"/>
    <w:rsid w:val="00CB22A2"/>
    <w:rsid w:val="00CB23BD"/>
    <w:rsid w:val="00CB2B6C"/>
    <w:rsid w:val="00CB41E3"/>
    <w:rsid w:val="00CB43CF"/>
    <w:rsid w:val="00CB6E8B"/>
    <w:rsid w:val="00CB7618"/>
    <w:rsid w:val="00CC245D"/>
    <w:rsid w:val="00CC2B53"/>
    <w:rsid w:val="00CC58B2"/>
    <w:rsid w:val="00CC7144"/>
    <w:rsid w:val="00CC7292"/>
    <w:rsid w:val="00CD425D"/>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26044"/>
    <w:rsid w:val="00D3044A"/>
    <w:rsid w:val="00D30FAA"/>
    <w:rsid w:val="00D31007"/>
    <w:rsid w:val="00D312BA"/>
    <w:rsid w:val="00D37732"/>
    <w:rsid w:val="00D37B29"/>
    <w:rsid w:val="00D41C62"/>
    <w:rsid w:val="00D44457"/>
    <w:rsid w:val="00D44710"/>
    <w:rsid w:val="00D44A94"/>
    <w:rsid w:val="00D4647B"/>
    <w:rsid w:val="00D47CDA"/>
    <w:rsid w:val="00D51712"/>
    <w:rsid w:val="00D60E9F"/>
    <w:rsid w:val="00D64EE5"/>
    <w:rsid w:val="00D6588C"/>
    <w:rsid w:val="00D66E2E"/>
    <w:rsid w:val="00D7032E"/>
    <w:rsid w:val="00D719A2"/>
    <w:rsid w:val="00D7227E"/>
    <w:rsid w:val="00D736C3"/>
    <w:rsid w:val="00D77456"/>
    <w:rsid w:val="00D8362E"/>
    <w:rsid w:val="00D83E88"/>
    <w:rsid w:val="00D85534"/>
    <w:rsid w:val="00D86FB9"/>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DF5526"/>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6C2F"/>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55C9"/>
    <w:rsid w:val="00F46155"/>
    <w:rsid w:val="00F51563"/>
    <w:rsid w:val="00F5220E"/>
    <w:rsid w:val="00F5270D"/>
    <w:rsid w:val="00F52E86"/>
    <w:rsid w:val="00F555A6"/>
    <w:rsid w:val="00F60292"/>
    <w:rsid w:val="00F603CF"/>
    <w:rsid w:val="00F63414"/>
    <w:rsid w:val="00F65166"/>
    <w:rsid w:val="00F71C8E"/>
    <w:rsid w:val="00F736E8"/>
    <w:rsid w:val="00F73E58"/>
    <w:rsid w:val="00F74FDC"/>
    <w:rsid w:val="00F80C2A"/>
    <w:rsid w:val="00F81F5E"/>
    <w:rsid w:val="00F82806"/>
    <w:rsid w:val="00F84AFE"/>
    <w:rsid w:val="00F859B2"/>
    <w:rsid w:val="00F85B42"/>
    <w:rsid w:val="00F8796C"/>
    <w:rsid w:val="00F90E4F"/>
    <w:rsid w:val="00F9139B"/>
    <w:rsid w:val="00F95B64"/>
    <w:rsid w:val="00F95D75"/>
    <w:rsid w:val="00F96A1F"/>
    <w:rsid w:val="00FA08D6"/>
    <w:rsid w:val="00FA0BD5"/>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5F73"/>
    <w:rsid w:val="00FF7CC9"/>
    <w:rsid w:val="0EED2FAF"/>
    <w:rsid w:val="10A87973"/>
    <w:rsid w:val="298B0FB4"/>
    <w:rsid w:val="2A6C42AE"/>
    <w:rsid w:val="339252AD"/>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50835-5637-4772-9359-3EB6CFA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7E"/>
    <w:pPr>
      <w:widowControl w:val="0"/>
      <w:jc w:val="both"/>
    </w:pPr>
    <w:rPr>
      <w:rFonts w:eastAsia="宋体"/>
      <w:kern w:val="2"/>
      <w:sz w:val="21"/>
    </w:rPr>
  </w:style>
  <w:style w:type="paragraph" w:styleId="1">
    <w:name w:val="heading 1"/>
    <w:basedOn w:val="a"/>
    <w:next w:val="a"/>
    <w:link w:val="10"/>
    <w:qFormat/>
    <w:rsid w:val="00B51C7E"/>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B51C7E"/>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B51C7E"/>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B51C7E"/>
    <w:pPr>
      <w:keepNext/>
      <w:tabs>
        <w:tab w:val="left" w:pos="425"/>
      </w:tabs>
      <w:ind w:left="425" w:firstLine="415"/>
      <w:jc w:val="left"/>
      <w:outlineLvl w:val="3"/>
    </w:pPr>
    <w:rPr>
      <w:rFonts w:ascii="宋体" w:hAnsi="宋体"/>
    </w:rPr>
  </w:style>
  <w:style w:type="paragraph" w:styleId="5">
    <w:name w:val="heading 5"/>
    <w:basedOn w:val="a"/>
    <w:next w:val="a0"/>
    <w:link w:val="50"/>
    <w:qFormat/>
    <w:rsid w:val="00B51C7E"/>
    <w:pPr>
      <w:keepNext/>
      <w:keepLines/>
      <w:spacing w:before="280" w:after="290" w:line="376" w:lineRule="auto"/>
      <w:outlineLvl w:val="4"/>
    </w:pPr>
    <w:rPr>
      <w:rFonts w:ascii="Arial" w:hAnsi="Arial"/>
      <w:b/>
    </w:rPr>
  </w:style>
  <w:style w:type="paragraph" w:styleId="6">
    <w:name w:val="heading 6"/>
    <w:basedOn w:val="a"/>
    <w:next w:val="a0"/>
    <w:link w:val="60"/>
    <w:qFormat/>
    <w:rsid w:val="00B51C7E"/>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B51C7E"/>
    <w:pPr>
      <w:keepNext/>
      <w:keepLines/>
      <w:spacing w:before="240" w:after="64" w:line="320" w:lineRule="auto"/>
      <w:outlineLvl w:val="6"/>
    </w:pPr>
    <w:rPr>
      <w:b/>
      <w:sz w:val="24"/>
    </w:rPr>
  </w:style>
  <w:style w:type="paragraph" w:styleId="8">
    <w:name w:val="heading 8"/>
    <w:basedOn w:val="a"/>
    <w:next w:val="a0"/>
    <w:link w:val="80"/>
    <w:qFormat/>
    <w:rsid w:val="00B51C7E"/>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B51C7E"/>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B51C7E"/>
    <w:pPr>
      <w:ind w:firstLine="420"/>
    </w:pPr>
  </w:style>
  <w:style w:type="paragraph" w:styleId="71">
    <w:name w:val="toc 7"/>
    <w:basedOn w:val="a"/>
    <w:next w:val="a"/>
    <w:rsid w:val="00B51C7E"/>
    <w:pPr>
      <w:ind w:left="1260"/>
      <w:jc w:val="left"/>
    </w:pPr>
    <w:rPr>
      <w:szCs w:val="21"/>
    </w:rPr>
  </w:style>
  <w:style w:type="paragraph" w:styleId="a5">
    <w:name w:val="caption"/>
    <w:basedOn w:val="a"/>
    <w:next w:val="a"/>
    <w:link w:val="a6"/>
    <w:qFormat/>
    <w:rsid w:val="00B51C7E"/>
    <w:pPr>
      <w:spacing w:beforeLines="50" w:afterLines="50"/>
      <w:ind w:left="422" w:hangingChars="200" w:hanging="422"/>
      <w:jc w:val="left"/>
    </w:pPr>
    <w:rPr>
      <w:rFonts w:ascii="宋体" w:hAnsi="宋体"/>
      <w:b/>
      <w:bCs/>
    </w:rPr>
  </w:style>
  <w:style w:type="paragraph" w:styleId="a7">
    <w:name w:val="List Bullet"/>
    <w:basedOn w:val="a"/>
    <w:rsid w:val="00B51C7E"/>
    <w:pPr>
      <w:tabs>
        <w:tab w:val="left" w:pos="360"/>
      </w:tabs>
      <w:spacing w:line="360" w:lineRule="auto"/>
      <w:ind w:firstLine="454"/>
    </w:pPr>
    <w:rPr>
      <w:rFonts w:ascii="宋体"/>
    </w:rPr>
  </w:style>
  <w:style w:type="paragraph" w:styleId="a8">
    <w:name w:val="Document Map"/>
    <w:basedOn w:val="a"/>
    <w:link w:val="a9"/>
    <w:rsid w:val="00B51C7E"/>
    <w:pPr>
      <w:shd w:val="clear" w:color="auto" w:fill="000080"/>
    </w:pPr>
  </w:style>
  <w:style w:type="paragraph" w:styleId="aa">
    <w:name w:val="toa heading"/>
    <w:basedOn w:val="a"/>
    <w:next w:val="a"/>
    <w:rsid w:val="00B51C7E"/>
    <w:pPr>
      <w:spacing w:before="120"/>
    </w:pPr>
    <w:rPr>
      <w:rFonts w:ascii="Arial" w:hAnsi="Arial" w:cs="Arial"/>
      <w:sz w:val="24"/>
      <w:szCs w:val="24"/>
    </w:rPr>
  </w:style>
  <w:style w:type="paragraph" w:styleId="ab">
    <w:name w:val="annotation text"/>
    <w:basedOn w:val="a"/>
    <w:link w:val="ac"/>
    <w:rsid w:val="00B51C7E"/>
    <w:pPr>
      <w:jc w:val="left"/>
    </w:pPr>
  </w:style>
  <w:style w:type="paragraph" w:styleId="ad">
    <w:name w:val="Salutation"/>
    <w:basedOn w:val="a"/>
    <w:next w:val="a"/>
    <w:link w:val="ae"/>
    <w:rsid w:val="00B51C7E"/>
    <w:pPr>
      <w:jc w:val="left"/>
    </w:pPr>
    <w:rPr>
      <w:rFonts w:eastAsia="PMingLiU"/>
      <w:sz w:val="24"/>
      <w:lang w:eastAsia="zh-TW"/>
    </w:rPr>
  </w:style>
  <w:style w:type="paragraph" w:styleId="31">
    <w:name w:val="Body Text 3"/>
    <w:basedOn w:val="a"/>
    <w:link w:val="32"/>
    <w:rsid w:val="00B51C7E"/>
    <w:pPr>
      <w:spacing w:after="120"/>
    </w:pPr>
    <w:rPr>
      <w:sz w:val="16"/>
      <w:szCs w:val="16"/>
    </w:rPr>
  </w:style>
  <w:style w:type="paragraph" w:styleId="af">
    <w:name w:val="Body Text"/>
    <w:basedOn w:val="a"/>
    <w:link w:val="af0"/>
    <w:rsid w:val="00B51C7E"/>
    <w:rPr>
      <w:rFonts w:ascii="Arial" w:hAnsi="Arial"/>
      <w:color w:val="000000"/>
      <w:szCs w:val="24"/>
    </w:rPr>
  </w:style>
  <w:style w:type="paragraph" w:styleId="af1">
    <w:name w:val="Body Text Indent"/>
    <w:basedOn w:val="a"/>
    <w:link w:val="af2"/>
    <w:rsid w:val="00B51C7E"/>
    <w:pPr>
      <w:ind w:left="540"/>
    </w:pPr>
  </w:style>
  <w:style w:type="paragraph" w:styleId="af3">
    <w:name w:val="Block Text"/>
    <w:basedOn w:val="a"/>
    <w:rsid w:val="00B51C7E"/>
    <w:pPr>
      <w:tabs>
        <w:tab w:val="left" w:pos="8760"/>
      </w:tabs>
      <w:spacing w:line="360" w:lineRule="auto"/>
      <w:ind w:left="1155" w:right="34" w:firstLine="420"/>
    </w:pPr>
    <w:rPr>
      <w:rFonts w:ascii="宋体"/>
    </w:rPr>
  </w:style>
  <w:style w:type="paragraph" w:styleId="51">
    <w:name w:val="toc 5"/>
    <w:basedOn w:val="a"/>
    <w:next w:val="a"/>
    <w:rsid w:val="00B51C7E"/>
    <w:pPr>
      <w:ind w:left="840"/>
      <w:jc w:val="left"/>
    </w:pPr>
    <w:rPr>
      <w:szCs w:val="21"/>
    </w:rPr>
  </w:style>
  <w:style w:type="paragraph" w:styleId="33">
    <w:name w:val="toc 3"/>
    <w:basedOn w:val="a"/>
    <w:next w:val="a"/>
    <w:uiPriority w:val="39"/>
    <w:rsid w:val="00B51C7E"/>
    <w:pPr>
      <w:ind w:left="420"/>
      <w:jc w:val="left"/>
    </w:pPr>
    <w:rPr>
      <w:i/>
      <w:iCs/>
      <w:szCs w:val="24"/>
    </w:rPr>
  </w:style>
  <w:style w:type="paragraph" w:styleId="af4">
    <w:name w:val="Plain Text"/>
    <w:basedOn w:val="a"/>
    <w:link w:val="af5"/>
    <w:qFormat/>
    <w:rsid w:val="00B51C7E"/>
    <w:rPr>
      <w:rFonts w:ascii="宋体" w:hAnsi="Courier New" w:cs="Courier New"/>
      <w:szCs w:val="21"/>
    </w:rPr>
  </w:style>
  <w:style w:type="paragraph" w:styleId="81">
    <w:name w:val="toc 8"/>
    <w:basedOn w:val="a"/>
    <w:next w:val="a"/>
    <w:rsid w:val="00B51C7E"/>
    <w:pPr>
      <w:ind w:left="1470"/>
      <w:jc w:val="left"/>
    </w:pPr>
    <w:rPr>
      <w:szCs w:val="21"/>
    </w:rPr>
  </w:style>
  <w:style w:type="paragraph" w:styleId="af6">
    <w:name w:val="Date"/>
    <w:basedOn w:val="a"/>
    <w:next w:val="a"/>
    <w:link w:val="af7"/>
    <w:rsid w:val="00B51C7E"/>
    <w:rPr>
      <w:rFonts w:ascii="宋体"/>
      <w:sz w:val="24"/>
    </w:rPr>
  </w:style>
  <w:style w:type="paragraph" w:styleId="21">
    <w:name w:val="Body Text Indent 2"/>
    <w:basedOn w:val="a"/>
    <w:link w:val="22"/>
    <w:rsid w:val="00B51C7E"/>
    <w:pPr>
      <w:ind w:left="735"/>
    </w:pPr>
  </w:style>
  <w:style w:type="paragraph" w:styleId="af8">
    <w:name w:val="Balloon Text"/>
    <w:basedOn w:val="a"/>
    <w:link w:val="af9"/>
    <w:rsid w:val="00B51C7E"/>
    <w:rPr>
      <w:sz w:val="18"/>
      <w:szCs w:val="18"/>
    </w:rPr>
  </w:style>
  <w:style w:type="paragraph" w:styleId="afa">
    <w:name w:val="footer"/>
    <w:basedOn w:val="a"/>
    <w:link w:val="afb"/>
    <w:uiPriority w:val="99"/>
    <w:rsid w:val="00B51C7E"/>
    <w:pPr>
      <w:tabs>
        <w:tab w:val="center" w:pos="4153"/>
        <w:tab w:val="right" w:pos="8306"/>
      </w:tabs>
      <w:snapToGrid w:val="0"/>
      <w:jc w:val="left"/>
    </w:pPr>
    <w:rPr>
      <w:sz w:val="18"/>
    </w:rPr>
  </w:style>
  <w:style w:type="paragraph" w:styleId="afc">
    <w:name w:val="header"/>
    <w:basedOn w:val="a"/>
    <w:link w:val="afd"/>
    <w:rsid w:val="00B51C7E"/>
    <w:pPr>
      <w:pBdr>
        <w:bottom w:val="single" w:sz="6" w:space="1" w:color="auto"/>
      </w:pBdr>
      <w:tabs>
        <w:tab w:val="center" w:pos="4153"/>
        <w:tab w:val="right" w:pos="8306"/>
      </w:tabs>
      <w:snapToGrid w:val="0"/>
      <w:jc w:val="center"/>
    </w:pPr>
    <w:rPr>
      <w:sz w:val="18"/>
    </w:rPr>
  </w:style>
  <w:style w:type="paragraph" w:styleId="afe">
    <w:name w:val="Signature"/>
    <w:basedOn w:val="a"/>
    <w:rsid w:val="00B51C7E"/>
    <w:pPr>
      <w:ind w:left="4320"/>
    </w:pPr>
    <w:rPr>
      <w:rFonts w:eastAsia="楷体_GB2312"/>
    </w:rPr>
  </w:style>
  <w:style w:type="paragraph" w:styleId="11">
    <w:name w:val="toc 1"/>
    <w:basedOn w:val="a"/>
    <w:next w:val="a"/>
    <w:uiPriority w:val="39"/>
    <w:rsid w:val="00B51C7E"/>
    <w:pPr>
      <w:tabs>
        <w:tab w:val="right" w:pos="8494"/>
      </w:tabs>
      <w:spacing w:before="120" w:after="120"/>
      <w:jc w:val="left"/>
    </w:pPr>
    <w:rPr>
      <w:rFonts w:ascii="宋体" w:eastAsia="黑体" w:hAnsi="宋体"/>
      <w:b/>
      <w:bCs/>
      <w:caps/>
      <w:szCs w:val="21"/>
    </w:rPr>
  </w:style>
  <w:style w:type="paragraph" w:styleId="41">
    <w:name w:val="toc 4"/>
    <w:basedOn w:val="a"/>
    <w:next w:val="a"/>
    <w:rsid w:val="00B51C7E"/>
    <w:pPr>
      <w:ind w:left="630"/>
      <w:jc w:val="left"/>
    </w:pPr>
    <w:rPr>
      <w:szCs w:val="21"/>
    </w:rPr>
  </w:style>
  <w:style w:type="paragraph" w:styleId="aff">
    <w:name w:val="Subtitle"/>
    <w:basedOn w:val="a"/>
    <w:link w:val="aff0"/>
    <w:qFormat/>
    <w:rsid w:val="00B51C7E"/>
    <w:pPr>
      <w:spacing w:before="240" w:after="60" w:line="312" w:lineRule="auto"/>
      <w:jc w:val="center"/>
      <w:outlineLvl w:val="1"/>
    </w:pPr>
    <w:rPr>
      <w:rFonts w:ascii="Arial" w:hAnsi="Arial" w:cs="Arial"/>
      <w:b/>
      <w:bCs/>
      <w:kern w:val="28"/>
      <w:sz w:val="32"/>
      <w:szCs w:val="32"/>
    </w:rPr>
  </w:style>
  <w:style w:type="paragraph" w:styleId="61">
    <w:name w:val="toc 6"/>
    <w:basedOn w:val="a"/>
    <w:next w:val="a"/>
    <w:rsid w:val="00B51C7E"/>
    <w:pPr>
      <w:ind w:left="1050"/>
      <w:jc w:val="left"/>
    </w:pPr>
    <w:rPr>
      <w:szCs w:val="21"/>
    </w:rPr>
  </w:style>
  <w:style w:type="paragraph" w:styleId="34">
    <w:name w:val="Body Text Indent 3"/>
    <w:basedOn w:val="a"/>
    <w:link w:val="35"/>
    <w:rsid w:val="00B51C7E"/>
    <w:pPr>
      <w:ind w:firstLine="480"/>
    </w:pPr>
    <w:rPr>
      <w:rFonts w:ascii="宋体" w:hAnsi="宋体"/>
      <w:b/>
    </w:rPr>
  </w:style>
  <w:style w:type="paragraph" w:styleId="23">
    <w:name w:val="toc 2"/>
    <w:basedOn w:val="a"/>
    <w:next w:val="a"/>
    <w:uiPriority w:val="39"/>
    <w:rsid w:val="00B51C7E"/>
    <w:pPr>
      <w:tabs>
        <w:tab w:val="left" w:pos="640"/>
        <w:tab w:val="right" w:pos="8494"/>
      </w:tabs>
      <w:ind w:left="210"/>
      <w:jc w:val="left"/>
    </w:pPr>
    <w:rPr>
      <w:rFonts w:ascii="宋体" w:hAnsi="宋体"/>
      <w:b/>
      <w:smallCaps/>
      <w:color w:val="000000"/>
      <w:sz w:val="28"/>
      <w:szCs w:val="28"/>
    </w:rPr>
  </w:style>
  <w:style w:type="paragraph" w:styleId="91">
    <w:name w:val="toc 9"/>
    <w:basedOn w:val="a"/>
    <w:next w:val="a"/>
    <w:rsid w:val="00B51C7E"/>
    <w:pPr>
      <w:ind w:left="1680"/>
      <w:jc w:val="left"/>
    </w:pPr>
    <w:rPr>
      <w:szCs w:val="21"/>
    </w:rPr>
  </w:style>
  <w:style w:type="paragraph" w:styleId="24">
    <w:name w:val="Body Text 2"/>
    <w:basedOn w:val="a"/>
    <w:link w:val="25"/>
    <w:rsid w:val="00B51C7E"/>
    <w:pPr>
      <w:spacing w:after="120" w:line="480" w:lineRule="auto"/>
    </w:pPr>
    <w:rPr>
      <w:szCs w:val="24"/>
    </w:rPr>
  </w:style>
  <w:style w:type="paragraph" w:styleId="HTML">
    <w:name w:val="HTML Preformatted"/>
    <w:basedOn w:val="a"/>
    <w:rsid w:val="00B51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1">
    <w:name w:val="Normal (Web)"/>
    <w:basedOn w:val="a"/>
    <w:uiPriority w:val="99"/>
    <w:qFormat/>
    <w:rsid w:val="00B51C7E"/>
    <w:rPr>
      <w:sz w:val="24"/>
      <w:szCs w:val="24"/>
    </w:rPr>
  </w:style>
  <w:style w:type="paragraph" w:styleId="12">
    <w:name w:val="index 1"/>
    <w:basedOn w:val="a"/>
    <w:next w:val="a"/>
    <w:rsid w:val="00B51C7E"/>
    <w:rPr>
      <w:szCs w:val="24"/>
    </w:rPr>
  </w:style>
  <w:style w:type="paragraph" w:styleId="aff2">
    <w:name w:val="Title"/>
    <w:basedOn w:val="a"/>
    <w:link w:val="aff3"/>
    <w:qFormat/>
    <w:rsid w:val="00B51C7E"/>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aff4">
    <w:name w:val="annotation subject"/>
    <w:basedOn w:val="ab"/>
    <w:next w:val="ab"/>
    <w:link w:val="aff5"/>
    <w:rsid w:val="00B51C7E"/>
    <w:rPr>
      <w:b/>
      <w:bCs/>
    </w:rPr>
  </w:style>
  <w:style w:type="paragraph" w:styleId="aff6">
    <w:name w:val="Body Text First Indent"/>
    <w:basedOn w:val="af"/>
    <w:link w:val="aff7"/>
    <w:rsid w:val="00B51C7E"/>
    <w:pPr>
      <w:spacing w:after="120"/>
      <w:ind w:firstLine="420"/>
    </w:pPr>
    <w:rPr>
      <w:rFonts w:ascii="Times New Roman" w:hAnsi="Times New Roman"/>
      <w:color w:val="auto"/>
      <w:szCs w:val="20"/>
    </w:rPr>
  </w:style>
  <w:style w:type="table" w:styleId="aff8">
    <w:name w:val="Table Grid"/>
    <w:basedOn w:val="a2"/>
    <w:rsid w:val="00B5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B51C7E"/>
    <w:rPr>
      <w:b/>
      <w:bCs/>
    </w:rPr>
  </w:style>
  <w:style w:type="character" w:styleId="affa">
    <w:name w:val="page number"/>
    <w:basedOn w:val="a1"/>
    <w:qFormat/>
    <w:rsid w:val="00B51C7E"/>
  </w:style>
  <w:style w:type="character" w:styleId="affb">
    <w:name w:val="FollowedHyperlink"/>
    <w:uiPriority w:val="99"/>
    <w:unhideWhenUsed/>
    <w:rsid w:val="00B51C7E"/>
    <w:rPr>
      <w:color w:val="800080"/>
      <w:u w:val="single"/>
    </w:rPr>
  </w:style>
  <w:style w:type="character" w:styleId="affc">
    <w:name w:val="Hyperlink"/>
    <w:uiPriority w:val="99"/>
    <w:rsid w:val="00B51C7E"/>
    <w:rPr>
      <w:color w:val="0000FF"/>
      <w:u w:val="single"/>
    </w:rPr>
  </w:style>
  <w:style w:type="character" w:styleId="affd">
    <w:name w:val="annotation reference"/>
    <w:qFormat/>
    <w:rsid w:val="00B51C7E"/>
    <w:rPr>
      <w:sz w:val="21"/>
      <w:szCs w:val="21"/>
    </w:rPr>
  </w:style>
  <w:style w:type="character" w:customStyle="1" w:styleId="aff0">
    <w:name w:val="副标题 字符"/>
    <w:link w:val="aff"/>
    <w:locked/>
    <w:rsid w:val="00B51C7E"/>
    <w:rPr>
      <w:rFonts w:ascii="Arial" w:eastAsia="宋体" w:hAnsi="Arial" w:cs="Arial"/>
      <w:b/>
      <w:bCs/>
      <w:kern w:val="28"/>
      <w:sz w:val="32"/>
      <w:szCs w:val="32"/>
      <w:lang w:val="en-US" w:eastAsia="zh-CN" w:bidi="ar-SA"/>
    </w:rPr>
  </w:style>
  <w:style w:type="character" w:customStyle="1" w:styleId="DeltaViewInsertion">
    <w:name w:val="DeltaView Insertion"/>
    <w:rsid w:val="00B51C7E"/>
  </w:style>
  <w:style w:type="character" w:customStyle="1" w:styleId="aff7">
    <w:name w:val="正文首行缩进 字符"/>
    <w:basedOn w:val="af0"/>
    <w:link w:val="aff6"/>
    <w:rsid w:val="00B51C7E"/>
    <w:rPr>
      <w:rFonts w:ascii="Arial" w:eastAsia="宋体" w:hAnsi="Arial"/>
      <w:color w:val="000000"/>
      <w:kern w:val="2"/>
      <w:sz w:val="21"/>
      <w:szCs w:val="24"/>
      <w:lang w:val="en-US" w:eastAsia="zh-CN" w:bidi="ar-SA"/>
    </w:rPr>
  </w:style>
  <w:style w:type="character" w:customStyle="1" w:styleId="af0">
    <w:name w:val="正文文本 字符"/>
    <w:link w:val="af"/>
    <w:rsid w:val="00B51C7E"/>
    <w:rPr>
      <w:rFonts w:ascii="Arial" w:eastAsia="宋体" w:hAnsi="Arial"/>
      <w:color w:val="000000"/>
      <w:kern w:val="2"/>
      <w:sz w:val="21"/>
      <w:szCs w:val="24"/>
      <w:lang w:val="en-US" w:eastAsia="zh-CN" w:bidi="ar-SA"/>
    </w:rPr>
  </w:style>
  <w:style w:type="character" w:customStyle="1" w:styleId="af7">
    <w:name w:val="日期 字符"/>
    <w:link w:val="af6"/>
    <w:rsid w:val="00B51C7E"/>
    <w:rPr>
      <w:rFonts w:ascii="宋体"/>
      <w:kern w:val="2"/>
      <w:sz w:val="24"/>
    </w:rPr>
  </w:style>
  <w:style w:type="character" w:customStyle="1" w:styleId="HighlightedVariable">
    <w:name w:val="Highlighted Variable"/>
    <w:rsid w:val="00B51C7E"/>
    <w:rPr>
      <w:color w:val="000000"/>
    </w:rPr>
  </w:style>
  <w:style w:type="character" w:customStyle="1" w:styleId="1521Char">
    <w:name w:val="样式 四号 行距: 1.5 倍行距 首行缩进:  2 字符1 Char"/>
    <w:link w:val="1521"/>
    <w:rsid w:val="00B51C7E"/>
    <w:rPr>
      <w:rFonts w:cs="宋体"/>
      <w:sz w:val="24"/>
    </w:rPr>
  </w:style>
  <w:style w:type="paragraph" w:customStyle="1" w:styleId="1521">
    <w:name w:val="样式 四号 行距: 1.5 倍行距 首行缩进:  2 字符1"/>
    <w:basedOn w:val="a"/>
    <w:link w:val="1521Char"/>
    <w:rsid w:val="00B51C7E"/>
    <w:pPr>
      <w:spacing w:line="360" w:lineRule="auto"/>
      <w:ind w:firstLineChars="200" w:firstLine="560"/>
    </w:pPr>
    <w:rPr>
      <w:kern w:val="0"/>
      <w:sz w:val="24"/>
    </w:rPr>
  </w:style>
  <w:style w:type="character" w:customStyle="1" w:styleId="ae">
    <w:name w:val="称呼 字符"/>
    <w:link w:val="ad"/>
    <w:rsid w:val="00B51C7E"/>
    <w:rPr>
      <w:rFonts w:eastAsia="PMingLiU"/>
      <w:kern w:val="2"/>
      <w:sz w:val="24"/>
      <w:lang w:eastAsia="zh-TW"/>
    </w:rPr>
  </w:style>
  <w:style w:type="character" w:customStyle="1" w:styleId="40">
    <w:name w:val="标题 4 字符"/>
    <w:link w:val="4"/>
    <w:rsid w:val="00B51C7E"/>
    <w:rPr>
      <w:rFonts w:ascii="宋体" w:hAnsi="宋体"/>
      <w:kern w:val="2"/>
      <w:sz w:val="21"/>
    </w:rPr>
  </w:style>
  <w:style w:type="character" w:customStyle="1" w:styleId="a4">
    <w:name w:val="正文缩进 字符"/>
    <w:link w:val="a0"/>
    <w:rsid w:val="00B51C7E"/>
    <w:rPr>
      <w:rFonts w:eastAsia="宋体"/>
      <w:kern w:val="2"/>
      <w:sz w:val="21"/>
      <w:lang w:val="en-US" w:eastAsia="zh-CN" w:bidi="ar-SA"/>
    </w:rPr>
  </w:style>
  <w:style w:type="character" w:customStyle="1" w:styleId="30">
    <w:name w:val="标题 3 字符"/>
    <w:link w:val="3"/>
    <w:rsid w:val="00B51C7E"/>
    <w:rPr>
      <w:rFonts w:ascii="Arial" w:hAnsi="Arial" w:cs="Arial"/>
      <w:b/>
      <w:kern w:val="2"/>
      <w:sz w:val="28"/>
    </w:rPr>
  </w:style>
  <w:style w:type="character" w:customStyle="1" w:styleId="10">
    <w:name w:val="标题 1 字符"/>
    <w:link w:val="1"/>
    <w:rsid w:val="00B51C7E"/>
    <w:rPr>
      <w:b/>
      <w:kern w:val="44"/>
      <w:sz w:val="44"/>
    </w:rPr>
  </w:style>
  <w:style w:type="character" w:customStyle="1" w:styleId="6Char">
    <w:name w:val="样式6 Char"/>
    <w:link w:val="62"/>
    <w:rsid w:val="00B51C7E"/>
    <w:rPr>
      <w:rFonts w:ascii="宋体" w:eastAsia="楷体_GB2312" w:hAnsi="Courier New"/>
      <w:sz w:val="24"/>
    </w:rPr>
  </w:style>
  <w:style w:type="paragraph" w:customStyle="1" w:styleId="62">
    <w:name w:val="样式6"/>
    <w:basedOn w:val="a"/>
    <w:link w:val="6Char"/>
    <w:rsid w:val="00B51C7E"/>
    <w:pPr>
      <w:tabs>
        <w:tab w:val="left" w:pos="425"/>
      </w:tabs>
      <w:spacing w:line="360" w:lineRule="auto"/>
      <w:ind w:left="425" w:hanging="425"/>
    </w:pPr>
    <w:rPr>
      <w:rFonts w:ascii="宋体" w:eastAsia="楷体_GB2312" w:hAnsi="Courier New"/>
      <w:kern w:val="0"/>
      <w:sz w:val="24"/>
    </w:rPr>
  </w:style>
  <w:style w:type="character" w:customStyle="1" w:styleId="13">
    <w:name w:val="页码1"/>
    <w:rsid w:val="00B51C7E"/>
    <w:rPr>
      <w:rFonts w:ascii="宋体" w:eastAsia="宋体"/>
      <w:sz w:val="18"/>
    </w:rPr>
  </w:style>
  <w:style w:type="character" w:customStyle="1" w:styleId="Char">
    <w:name w:val="文字 Char"/>
    <w:link w:val="affe"/>
    <w:rsid w:val="00B51C7E"/>
    <w:rPr>
      <w:rFonts w:ascii="宋体" w:hAnsi="宋体"/>
      <w:snapToGrid w:val="0"/>
      <w:color w:val="000000"/>
      <w:szCs w:val="21"/>
    </w:rPr>
  </w:style>
  <w:style w:type="paragraph" w:customStyle="1" w:styleId="affe">
    <w:name w:val="文字"/>
    <w:basedOn w:val="a"/>
    <w:link w:val="Char"/>
    <w:rsid w:val="00B51C7E"/>
    <w:pPr>
      <w:adjustRightInd w:val="0"/>
      <w:snapToGrid w:val="0"/>
      <w:spacing w:line="360" w:lineRule="auto"/>
      <w:ind w:firstLineChars="200" w:firstLine="420"/>
      <w:jc w:val="left"/>
    </w:pPr>
    <w:rPr>
      <w:rFonts w:ascii="宋体" w:hAnsi="宋体"/>
      <w:snapToGrid w:val="0"/>
      <w:color w:val="000000"/>
      <w:kern w:val="0"/>
      <w:sz w:val="20"/>
      <w:szCs w:val="21"/>
    </w:rPr>
  </w:style>
  <w:style w:type="character" w:customStyle="1" w:styleId="afd">
    <w:name w:val="页眉 字符"/>
    <w:link w:val="afc"/>
    <w:rsid w:val="00B51C7E"/>
    <w:rPr>
      <w:kern w:val="2"/>
      <w:sz w:val="18"/>
    </w:rPr>
  </w:style>
  <w:style w:type="character" w:customStyle="1" w:styleId="af5">
    <w:name w:val="纯文本 字符"/>
    <w:link w:val="af4"/>
    <w:qFormat/>
    <w:rsid w:val="00B51C7E"/>
    <w:rPr>
      <w:rFonts w:ascii="宋体" w:eastAsia="宋体" w:hAnsi="Courier New" w:cs="Courier New"/>
      <w:kern w:val="2"/>
      <w:sz w:val="21"/>
      <w:szCs w:val="21"/>
      <w:lang w:val="en-US" w:eastAsia="zh-CN" w:bidi="ar-SA"/>
    </w:rPr>
  </w:style>
  <w:style w:type="character" w:customStyle="1" w:styleId="1Char">
    <w:name w:val="样式1 Char"/>
    <w:link w:val="14"/>
    <w:rsid w:val="00B51C7E"/>
    <w:rPr>
      <w:rFonts w:ascii="黑体" w:hAnsi="Arial"/>
      <w:color w:val="FF00FF"/>
      <w:sz w:val="24"/>
    </w:rPr>
  </w:style>
  <w:style w:type="paragraph" w:customStyle="1" w:styleId="14">
    <w:name w:val="样式1"/>
    <w:basedOn w:val="a"/>
    <w:link w:val="1Char"/>
    <w:qFormat/>
    <w:rsid w:val="00B51C7E"/>
    <w:pPr>
      <w:adjustRightInd w:val="0"/>
      <w:spacing w:before="120" w:after="120" w:line="120" w:lineRule="exact"/>
      <w:ind w:left="480" w:hanging="480"/>
      <w:textAlignment w:val="baseline"/>
    </w:pPr>
    <w:rPr>
      <w:rFonts w:ascii="黑体" w:hAnsi="Arial"/>
      <w:color w:val="FF00FF"/>
      <w:kern w:val="0"/>
      <w:sz w:val="24"/>
    </w:rPr>
  </w:style>
  <w:style w:type="character" w:customStyle="1" w:styleId="Char0">
    <w:name w:val="文档正文 Char"/>
    <w:link w:val="afff"/>
    <w:qFormat/>
    <w:rsid w:val="00B51C7E"/>
    <w:rPr>
      <w:rFonts w:ascii="宋体"/>
      <w:sz w:val="28"/>
    </w:rPr>
  </w:style>
  <w:style w:type="paragraph" w:customStyle="1" w:styleId="afff">
    <w:name w:val="文档正文"/>
    <w:basedOn w:val="a"/>
    <w:link w:val="Char0"/>
    <w:rsid w:val="00B51C7E"/>
    <w:pPr>
      <w:keepNext/>
      <w:adjustRightInd w:val="0"/>
      <w:spacing w:line="312" w:lineRule="atLeast"/>
      <w:ind w:firstLine="567"/>
      <w:textAlignment w:val="baseline"/>
    </w:pPr>
    <w:rPr>
      <w:rFonts w:ascii="宋体"/>
      <w:kern w:val="0"/>
      <w:sz w:val="28"/>
    </w:rPr>
  </w:style>
  <w:style w:type="character" w:customStyle="1" w:styleId="35">
    <w:name w:val="正文文本缩进 3 字符"/>
    <w:link w:val="34"/>
    <w:rsid w:val="00B51C7E"/>
    <w:rPr>
      <w:rFonts w:ascii="宋体" w:hAnsi="宋体"/>
      <w:b/>
      <w:kern w:val="2"/>
      <w:sz w:val="21"/>
    </w:rPr>
  </w:style>
  <w:style w:type="character" w:customStyle="1" w:styleId="af2">
    <w:name w:val="正文文本缩进 字符"/>
    <w:link w:val="af1"/>
    <w:qFormat/>
    <w:rsid w:val="00B51C7E"/>
    <w:rPr>
      <w:rFonts w:eastAsia="宋体"/>
      <w:kern w:val="2"/>
      <w:sz w:val="21"/>
      <w:lang w:val="en-US" w:eastAsia="zh-CN" w:bidi="ar-SA"/>
    </w:rPr>
  </w:style>
  <w:style w:type="character" w:customStyle="1" w:styleId="2Char">
    <w:name w:val="正文 + 首行缩进:  2 字符 Char"/>
    <w:link w:val="26"/>
    <w:rsid w:val="00B51C7E"/>
    <w:rPr>
      <w:rFonts w:hAnsi="宋体"/>
      <w:sz w:val="28"/>
      <w:szCs w:val="28"/>
    </w:rPr>
  </w:style>
  <w:style w:type="paragraph" w:customStyle="1" w:styleId="26">
    <w:name w:val="正文 + 首行缩进:  2 字符"/>
    <w:basedOn w:val="a"/>
    <w:link w:val="2Char"/>
    <w:rsid w:val="00B51C7E"/>
    <w:pPr>
      <w:spacing w:line="360" w:lineRule="auto"/>
      <w:ind w:right="31" w:firstLineChars="200" w:firstLine="560"/>
    </w:pPr>
    <w:rPr>
      <w:rFonts w:hAnsi="宋体"/>
      <w:kern w:val="0"/>
      <w:sz w:val="28"/>
      <w:szCs w:val="28"/>
    </w:rPr>
  </w:style>
  <w:style w:type="character" w:customStyle="1" w:styleId="afff0">
    <w:name w:val="未处理的提及"/>
    <w:uiPriority w:val="99"/>
    <w:unhideWhenUsed/>
    <w:rsid w:val="00B51C7E"/>
    <w:rPr>
      <w:color w:val="605E5C"/>
      <w:shd w:val="clear" w:color="auto" w:fill="E1DFDD"/>
    </w:rPr>
  </w:style>
  <w:style w:type="character" w:customStyle="1" w:styleId="a9">
    <w:name w:val="文档结构图 字符"/>
    <w:link w:val="a8"/>
    <w:rsid w:val="00B51C7E"/>
    <w:rPr>
      <w:kern w:val="2"/>
      <w:sz w:val="21"/>
      <w:shd w:val="clear" w:color="auto" w:fill="000080"/>
    </w:rPr>
  </w:style>
  <w:style w:type="character" w:customStyle="1" w:styleId="60">
    <w:name w:val="标题 6 字符"/>
    <w:link w:val="6"/>
    <w:rsid w:val="00B51C7E"/>
    <w:rPr>
      <w:rFonts w:ascii="Arial" w:eastAsia="黑体" w:hAnsi="Arial"/>
      <w:b/>
      <w:kern w:val="2"/>
      <w:sz w:val="24"/>
    </w:rPr>
  </w:style>
  <w:style w:type="character" w:customStyle="1" w:styleId="20">
    <w:name w:val="标题 2 字符"/>
    <w:link w:val="2"/>
    <w:rsid w:val="00B51C7E"/>
    <w:rPr>
      <w:rFonts w:ascii="Arial" w:eastAsia="黑体" w:hAnsi="Arial"/>
      <w:b/>
      <w:kern w:val="2"/>
      <w:sz w:val="24"/>
    </w:rPr>
  </w:style>
  <w:style w:type="character" w:customStyle="1" w:styleId="ac">
    <w:name w:val="批注文字 字符"/>
    <w:link w:val="ab"/>
    <w:rsid w:val="00B51C7E"/>
    <w:rPr>
      <w:kern w:val="2"/>
      <w:sz w:val="21"/>
    </w:rPr>
  </w:style>
  <w:style w:type="character" w:customStyle="1" w:styleId="50">
    <w:name w:val="标题 5 字符"/>
    <w:link w:val="5"/>
    <w:rsid w:val="00B51C7E"/>
    <w:rPr>
      <w:rFonts w:ascii="Arial" w:hAnsi="Arial" w:cs="Arial"/>
      <w:b/>
      <w:kern w:val="2"/>
      <w:sz w:val="21"/>
    </w:rPr>
  </w:style>
  <w:style w:type="character" w:customStyle="1" w:styleId="CharChar">
    <w:name w:val="纯文本 Char Char"/>
    <w:rsid w:val="00B51C7E"/>
    <w:rPr>
      <w:rFonts w:ascii="仿宋_GB2312" w:eastAsia="仿宋_GB2312" w:hAnsi="Courier New"/>
      <w:kern w:val="2"/>
      <w:sz w:val="30"/>
      <w:szCs w:val="28"/>
      <w:lang w:val="en-US" w:eastAsia="zh-CN" w:bidi="ar-SA"/>
    </w:rPr>
  </w:style>
  <w:style w:type="character" w:customStyle="1" w:styleId="lh131">
    <w:name w:val="lh131"/>
    <w:basedOn w:val="a1"/>
    <w:rsid w:val="00B51C7E"/>
  </w:style>
  <w:style w:type="character" w:customStyle="1" w:styleId="80">
    <w:name w:val="标题 8 字符"/>
    <w:link w:val="8"/>
    <w:rsid w:val="00B51C7E"/>
    <w:rPr>
      <w:rFonts w:ascii="Arial" w:eastAsia="黑体" w:hAnsi="Arial"/>
      <w:kern w:val="2"/>
      <w:sz w:val="24"/>
    </w:rPr>
  </w:style>
  <w:style w:type="character" w:customStyle="1" w:styleId="titleemph1">
    <w:name w:val="title_emph1"/>
    <w:rsid w:val="00B51C7E"/>
    <w:rPr>
      <w:rFonts w:ascii="Arial" w:hAnsi="Arial" w:cs="Arial" w:hint="default"/>
      <w:b/>
      <w:bCs/>
      <w:sz w:val="20"/>
      <w:szCs w:val="20"/>
    </w:rPr>
  </w:style>
  <w:style w:type="character" w:customStyle="1" w:styleId="Char1">
    <w:name w:val="表格五号字 Char"/>
    <w:link w:val="afff1"/>
    <w:rsid w:val="00B51C7E"/>
    <w:rPr>
      <w:sz w:val="21"/>
    </w:rPr>
  </w:style>
  <w:style w:type="paragraph" w:customStyle="1" w:styleId="afff1">
    <w:name w:val="表格五号字"/>
    <w:basedOn w:val="a"/>
    <w:link w:val="Char1"/>
    <w:rsid w:val="00B51C7E"/>
    <w:pPr>
      <w:adjustRightInd w:val="0"/>
      <w:snapToGrid w:val="0"/>
      <w:spacing w:beforeLines="20" w:afterLines="20"/>
      <w:jc w:val="center"/>
    </w:pPr>
    <w:rPr>
      <w:kern w:val="0"/>
    </w:rPr>
  </w:style>
  <w:style w:type="character" w:customStyle="1" w:styleId="22">
    <w:name w:val="正文文本缩进 2 字符"/>
    <w:link w:val="21"/>
    <w:rsid w:val="00B51C7E"/>
    <w:rPr>
      <w:kern w:val="2"/>
      <w:sz w:val="21"/>
    </w:rPr>
  </w:style>
  <w:style w:type="character" w:customStyle="1" w:styleId="style21">
    <w:name w:val="style21"/>
    <w:rsid w:val="00B51C7E"/>
    <w:rPr>
      <w:sz w:val="21"/>
      <w:szCs w:val="21"/>
    </w:rPr>
  </w:style>
  <w:style w:type="character" w:customStyle="1" w:styleId="AltZ">
    <w:name w:val="样式 正文Alt+Z +"/>
    <w:rsid w:val="00B51C7E"/>
    <w:rPr>
      <w:sz w:val="21"/>
    </w:rPr>
  </w:style>
  <w:style w:type="character" w:customStyle="1" w:styleId="90">
    <w:name w:val="标题 9 字符"/>
    <w:link w:val="9"/>
    <w:rsid w:val="00B51C7E"/>
    <w:rPr>
      <w:rFonts w:ascii="Arial" w:eastAsia="黑体" w:hAnsi="Arial"/>
      <w:kern w:val="2"/>
      <w:sz w:val="21"/>
    </w:rPr>
  </w:style>
  <w:style w:type="character" w:customStyle="1" w:styleId="af9">
    <w:name w:val="批注框文本 字符"/>
    <w:link w:val="af8"/>
    <w:rsid w:val="00B51C7E"/>
    <w:rPr>
      <w:kern w:val="2"/>
      <w:sz w:val="18"/>
      <w:szCs w:val="18"/>
    </w:rPr>
  </w:style>
  <w:style w:type="character" w:customStyle="1" w:styleId="25">
    <w:name w:val="正文文本 2 字符"/>
    <w:link w:val="24"/>
    <w:rsid w:val="00B51C7E"/>
    <w:rPr>
      <w:kern w:val="2"/>
      <w:sz w:val="21"/>
      <w:szCs w:val="24"/>
    </w:rPr>
  </w:style>
  <w:style w:type="character" w:customStyle="1" w:styleId="GChar">
    <w:name w:val="G_正文 Char"/>
    <w:link w:val="G"/>
    <w:rsid w:val="00B51C7E"/>
    <w:rPr>
      <w:rFonts w:ascii="宋体" w:hAnsi="宋体"/>
      <w:sz w:val="24"/>
      <w:szCs w:val="24"/>
    </w:rPr>
  </w:style>
  <w:style w:type="paragraph" w:customStyle="1" w:styleId="G">
    <w:name w:val="G_正文"/>
    <w:basedOn w:val="a"/>
    <w:link w:val="GChar"/>
    <w:rsid w:val="00B51C7E"/>
    <w:pPr>
      <w:snapToGrid w:val="0"/>
      <w:spacing w:line="360" w:lineRule="auto"/>
      <w:ind w:firstLineChars="200" w:firstLine="480"/>
    </w:pPr>
    <w:rPr>
      <w:rFonts w:ascii="宋体" w:hAnsi="宋体"/>
      <w:kern w:val="0"/>
      <w:sz w:val="24"/>
      <w:szCs w:val="24"/>
    </w:rPr>
  </w:style>
  <w:style w:type="character" w:customStyle="1" w:styleId="aff5">
    <w:name w:val="批注主题 字符"/>
    <w:link w:val="aff4"/>
    <w:rsid w:val="00B51C7E"/>
    <w:rPr>
      <w:b/>
      <w:bCs/>
      <w:kern w:val="2"/>
      <w:sz w:val="21"/>
    </w:rPr>
  </w:style>
  <w:style w:type="character" w:customStyle="1" w:styleId="70">
    <w:name w:val="标题 7 字符"/>
    <w:link w:val="7"/>
    <w:rsid w:val="00B51C7E"/>
    <w:rPr>
      <w:b/>
      <w:kern w:val="2"/>
      <w:sz w:val="24"/>
    </w:rPr>
  </w:style>
  <w:style w:type="character" w:customStyle="1" w:styleId="a6">
    <w:name w:val="题注 字符"/>
    <w:link w:val="a5"/>
    <w:rsid w:val="00B51C7E"/>
    <w:rPr>
      <w:rFonts w:ascii="宋体" w:hAnsi="宋体"/>
      <w:b/>
      <w:bCs/>
      <w:kern w:val="2"/>
      <w:sz w:val="21"/>
    </w:rPr>
  </w:style>
  <w:style w:type="character" w:customStyle="1" w:styleId="word1">
    <w:name w:val="word1"/>
    <w:rsid w:val="00B51C7E"/>
    <w:rPr>
      <w:rFonts w:ascii="ˎ̥" w:hAnsi="ˎ̥" w:hint="default"/>
      <w:color w:val="555555"/>
      <w:spacing w:val="12"/>
      <w:sz w:val="18"/>
      <w:szCs w:val="18"/>
    </w:rPr>
  </w:style>
  <w:style w:type="character" w:customStyle="1" w:styleId="Char2">
    <w:name w:val="标准正文 Char"/>
    <w:link w:val="afff2"/>
    <w:rsid w:val="00B51C7E"/>
    <w:rPr>
      <w:rFonts w:ascii="宋体"/>
    </w:rPr>
  </w:style>
  <w:style w:type="paragraph" w:customStyle="1" w:styleId="afff2">
    <w:name w:val="标准正文"/>
    <w:basedOn w:val="15"/>
    <w:link w:val="Char2"/>
    <w:rsid w:val="00B51C7E"/>
    <w:pPr>
      <w:spacing w:before="60" w:after="60"/>
      <w:ind w:firstLine="482"/>
      <w:jc w:val="both"/>
    </w:pPr>
    <w:rPr>
      <w:kern w:val="0"/>
      <w:sz w:val="20"/>
    </w:rPr>
  </w:style>
  <w:style w:type="paragraph" w:customStyle="1" w:styleId="15">
    <w:name w:val="正文文本缩进1"/>
    <w:basedOn w:val="a"/>
    <w:rsid w:val="00B51C7E"/>
    <w:pPr>
      <w:spacing w:line="360" w:lineRule="auto"/>
      <w:ind w:firstLine="454"/>
      <w:jc w:val="center"/>
    </w:pPr>
    <w:rPr>
      <w:rFonts w:ascii="宋体"/>
    </w:rPr>
  </w:style>
  <w:style w:type="character" w:customStyle="1" w:styleId="bold1">
    <w:name w:val="bold1"/>
    <w:rsid w:val="00B51C7E"/>
    <w:rPr>
      <w:sz w:val="32"/>
      <w:szCs w:val="18"/>
    </w:rPr>
  </w:style>
  <w:style w:type="character" w:customStyle="1" w:styleId="wctjfont1">
    <w:name w:val="wctjfont1"/>
    <w:rsid w:val="00B51C7E"/>
    <w:rPr>
      <w:sz w:val="18"/>
      <w:szCs w:val="18"/>
    </w:rPr>
  </w:style>
  <w:style w:type="character" w:customStyle="1" w:styleId="meuncn1">
    <w:name w:val="meuncn1"/>
    <w:rsid w:val="00B51C7E"/>
    <w:rPr>
      <w:rFonts w:ascii="宋体" w:eastAsia="宋体" w:hAnsi="宋体" w:hint="eastAsia"/>
      <w:color w:val="666666"/>
      <w:sz w:val="18"/>
      <w:szCs w:val="18"/>
      <w:u w:val="none"/>
    </w:rPr>
  </w:style>
  <w:style w:type="character" w:customStyle="1" w:styleId="16">
    <w:name w:val="批注引用1"/>
    <w:rsid w:val="00B51C7E"/>
    <w:rPr>
      <w:sz w:val="21"/>
      <w:szCs w:val="21"/>
    </w:rPr>
  </w:style>
  <w:style w:type="character" w:customStyle="1" w:styleId="aff3">
    <w:name w:val="标题 字符"/>
    <w:link w:val="aff2"/>
    <w:locked/>
    <w:rsid w:val="00B51C7E"/>
    <w:rPr>
      <w:rFonts w:ascii="Arial" w:eastAsia="宋体" w:hAnsi="Arial"/>
      <w:b/>
      <w:sz w:val="36"/>
      <w:lang w:val="en-US" w:eastAsia="zh-CN" w:bidi="ar-SA"/>
    </w:rPr>
  </w:style>
  <w:style w:type="character" w:customStyle="1" w:styleId="afb">
    <w:name w:val="页脚 字符"/>
    <w:link w:val="afa"/>
    <w:uiPriority w:val="99"/>
    <w:rsid w:val="00B51C7E"/>
    <w:rPr>
      <w:kern w:val="2"/>
      <w:sz w:val="18"/>
    </w:rPr>
  </w:style>
  <w:style w:type="character" w:customStyle="1" w:styleId="contents1">
    <w:name w:val="contents1"/>
    <w:rsid w:val="00B51C7E"/>
    <w:rPr>
      <w:color w:val="000000"/>
      <w:sz w:val="21"/>
      <w:szCs w:val="21"/>
      <w:u w:val="none"/>
    </w:rPr>
  </w:style>
  <w:style w:type="character" w:customStyle="1" w:styleId="32">
    <w:name w:val="正文文本 3 字符"/>
    <w:link w:val="31"/>
    <w:rsid w:val="00B51C7E"/>
    <w:rPr>
      <w:kern w:val="2"/>
      <w:sz w:val="16"/>
      <w:szCs w:val="16"/>
    </w:rPr>
  </w:style>
  <w:style w:type="paragraph" w:customStyle="1" w:styleId="StyleFirstline035">
    <w:name w:val="Style First line:  0.35&quot;"/>
    <w:basedOn w:val="a"/>
    <w:rsid w:val="00B51C7E"/>
    <w:pPr>
      <w:spacing w:before="60" w:after="60" w:line="360" w:lineRule="auto"/>
      <w:ind w:firstLine="504"/>
    </w:pPr>
    <w:rPr>
      <w:rFonts w:ascii="Arial" w:hAnsi="Arial" w:cs="宋体"/>
      <w:sz w:val="24"/>
    </w:rPr>
  </w:style>
  <w:style w:type="paragraph" w:customStyle="1" w:styleId="font7">
    <w:name w:val="font7"/>
    <w:basedOn w:val="a"/>
    <w:rsid w:val="00B51C7E"/>
    <w:pPr>
      <w:widowControl/>
      <w:spacing w:before="100" w:beforeAutospacing="1" w:after="100" w:afterAutospacing="1"/>
      <w:jc w:val="left"/>
    </w:pPr>
    <w:rPr>
      <w:kern w:val="0"/>
      <w:sz w:val="22"/>
      <w:szCs w:val="22"/>
    </w:rPr>
  </w:style>
  <w:style w:type="paragraph" w:customStyle="1" w:styleId="afff3">
    <w:name w:val="表格文字"/>
    <w:basedOn w:val="a"/>
    <w:rsid w:val="00B51C7E"/>
    <w:pPr>
      <w:spacing w:beforeLines="25" w:afterLines="25"/>
    </w:pPr>
    <w:rPr>
      <w:spacing w:val="10"/>
      <w:szCs w:val="24"/>
    </w:rPr>
  </w:style>
  <w:style w:type="paragraph" w:customStyle="1" w:styleId="afff4">
    <w:name w:val="章标题"/>
    <w:next w:val="a"/>
    <w:rsid w:val="00B51C7E"/>
    <w:pPr>
      <w:spacing w:beforeLines="50" w:afterLines="50"/>
      <w:jc w:val="both"/>
      <w:outlineLvl w:val="1"/>
    </w:pPr>
    <w:rPr>
      <w:rFonts w:ascii="黑体" w:eastAsia="黑体"/>
      <w:sz w:val="21"/>
    </w:rPr>
  </w:style>
  <w:style w:type="paragraph" w:customStyle="1" w:styleId="27">
    <w:name w:val="样式 标题 2 +"/>
    <w:basedOn w:val="2"/>
    <w:rsid w:val="00B51C7E"/>
    <w:pPr>
      <w:keepLines w:val="0"/>
      <w:widowControl/>
      <w:tabs>
        <w:tab w:val="left" w:pos="567"/>
      </w:tabs>
      <w:spacing w:before="240" w:after="60" w:line="240" w:lineRule="auto"/>
      <w:jc w:val="left"/>
    </w:pPr>
    <w:rPr>
      <w:rFonts w:ascii="Cambria" w:eastAsia="宋体" w:hAnsi="Cambria"/>
      <w:i/>
      <w:iCs/>
      <w:kern w:val="0"/>
      <w:sz w:val="32"/>
      <w:szCs w:val="32"/>
    </w:rPr>
  </w:style>
  <w:style w:type="paragraph" w:customStyle="1" w:styleId="xl30">
    <w:name w:val="xl30"/>
    <w:basedOn w:val="a"/>
    <w:rsid w:val="00B51C7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CharCharChar">
    <w:name w:val="Char1 Char Char Char"/>
    <w:basedOn w:val="a"/>
    <w:rsid w:val="00B51C7E"/>
    <w:pPr>
      <w:ind w:firstLineChars="170" w:firstLine="357"/>
    </w:pPr>
    <w:rPr>
      <w:rFonts w:ascii="Tahoma" w:hAnsi="Tahoma"/>
    </w:rPr>
  </w:style>
  <w:style w:type="paragraph" w:customStyle="1" w:styleId="405">
    <w:name w:val="样式 样式4 + 左 段后: 0.5 行"/>
    <w:basedOn w:val="a"/>
    <w:rsid w:val="00B51C7E"/>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52">
    <w:name w:val="样式5"/>
    <w:basedOn w:val="3"/>
    <w:rsid w:val="00B51C7E"/>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8">
    <w:name w:val="信息标题2"/>
    <w:basedOn w:val="a5"/>
    <w:next w:val="a5"/>
    <w:rsid w:val="00B51C7E"/>
    <w:rPr>
      <w:rFonts w:ascii="Arial Black" w:hAnsi="Arial Black"/>
      <w:sz w:val="30"/>
    </w:rPr>
  </w:style>
  <w:style w:type="paragraph" w:customStyle="1" w:styleId="xl46">
    <w:name w:val="xl46"/>
    <w:basedOn w:val="a"/>
    <w:rsid w:val="00B51C7E"/>
    <w:pPr>
      <w:widowControl/>
      <w:spacing w:before="100" w:beforeAutospacing="1" w:after="100" w:afterAutospacing="1"/>
      <w:jc w:val="left"/>
      <w:textAlignment w:val="center"/>
    </w:pPr>
    <w:rPr>
      <w:rFonts w:ascii="宋体" w:hAnsi="宋体"/>
      <w:kern w:val="0"/>
      <w:sz w:val="22"/>
      <w:szCs w:val="22"/>
    </w:rPr>
  </w:style>
  <w:style w:type="paragraph" w:customStyle="1" w:styleId="53">
    <w:name w:val="正文5"/>
    <w:basedOn w:val="a"/>
    <w:rsid w:val="00B51C7E"/>
    <w:pPr>
      <w:tabs>
        <w:tab w:val="left" w:pos="987"/>
      </w:tabs>
      <w:spacing w:before="60" w:after="60" w:line="360" w:lineRule="auto"/>
      <w:ind w:leftChars="500" w:left="920" w:hanging="420"/>
    </w:pPr>
    <w:rPr>
      <w:sz w:val="24"/>
      <w:szCs w:val="24"/>
    </w:rPr>
  </w:style>
  <w:style w:type="paragraph" w:customStyle="1" w:styleId="29">
    <w:name w:val="样式 小四 首行缩进:  2 字符"/>
    <w:basedOn w:val="a"/>
    <w:rsid w:val="00B51C7E"/>
    <w:pPr>
      <w:spacing w:line="360" w:lineRule="auto"/>
      <w:ind w:left="480"/>
    </w:pPr>
  </w:style>
  <w:style w:type="paragraph" w:customStyle="1" w:styleId="Body">
    <w:name w:val="Body"/>
    <w:basedOn w:val="a"/>
    <w:rsid w:val="00B51C7E"/>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B51C7E"/>
    <w:pPr>
      <w:tabs>
        <w:tab w:val="left" w:pos="1110"/>
      </w:tabs>
      <w:spacing w:line="360" w:lineRule="auto"/>
      <w:ind w:left="1110" w:hanging="600"/>
    </w:pPr>
    <w:rPr>
      <w:rFonts w:ascii="宋体"/>
    </w:rPr>
  </w:style>
  <w:style w:type="paragraph" w:customStyle="1" w:styleId="2AltW">
    <w:name w:val="箭头列表2（Alt+W）"/>
    <w:basedOn w:val="1AltQ"/>
    <w:rsid w:val="00B51C7E"/>
    <w:pPr>
      <w:tabs>
        <w:tab w:val="clear" w:pos="1110"/>
        <w:tab w:val="left" w:pos="425"/>
      </w:tabs>
      <w:ind w:left="425" w:hanging="425"/>
    </w:pPr>
  </w:style>
  <w:style w:type="paragraph" w:customStyle="1" w:styleId="63">
    <w:name w:val="6表"/>
    <w:basedOn w:val="a"/>
    <w:rsid w:val="00B51C7E"/>
    <w:pPr>
      <w:textAlignment w:val="baseline"/>
    </w:pPr>
    <w:rPr>
      <w:kern w:val="0"/>
      <w:sz w:val="24"/>
      <w:szCs w:val="24"/>
    </w:rPr>
  </w:style>
  <w:style w:type="paragraph" w:customStyle="1" w:styleId="xl36">
    <w:name w:val="xl36"/>
    <w:basedOn w:val="a"/>
    <w:rsid w:val="00B51C7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5">
    <w:name w:val="三级条标题"/>
    <w:basedOn w:val="afff6"/>
    <w:next w:val="a"/>
    <w:rsid w:val="00B51C7E"/>
    <w:pPr>
      <w:outlineLvl w:val="4"/>
    </w:pPr>
  </w:style>
  <w:style w:type="paragraph" w:customStyle="1" w:styleId="afff6">
    <w:name w:val="二级条标题"/>
    <w:basedOn w:val="afff7"/>
    <w:next w:val="a"/>
    <w:rsid w:val="00B51C7E"/>
  </w:style>
  <w:style w:type="paragraph" w:customStyle="1" w:styleId="afff7">
    <w:name w:val="一级条标题"/>
    <w:next w:val="a"/>
    <w:rsid w:val="00B51C7E"/>
    <w:pPr>
      <w:outlineLvl w:val="2"/>
    </w:pPr>
    <w:rPr>
      <w:rFonts w:eastAsia="黑体"/>
      <w:sz w:val="21"/>
    </w:rPr>
  </w:style>
  <w:style w:type="paragraph" w:customStyle="1" w:styleId="2a">
    <w:name w:val="样式 标题 2"/>
    <w:basedOn w:val="a"/>
    <w:next w:val="a"/>
    <w:rsid w:val="00B51C7E"/>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8">
    <w:name w:val="标号"/>
    <w:basedOn w:val="a"/>
    <w:rsid w:val="00B51C7E"/>
    <w:pPr>
      <w:tabs>
        <w:tab w:val="left" w:pos="644"/>
      </w:tabs>
      <w:spacing w:line="360" w:lineRule="auto"/>
      <w:ind w:left="420" w:hanging="136"/>
    </w:pPr>
  </w:style>
  <w:style w:type="paragraph" w:customStyle="1" w:styleId="xl44">
    <w:name w:val="xl44"/>
    <w:basedOn w:val="a"/>
    <w:rsid w:val="00B51C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rsid w:val="00B51C7E"/>
    <w:pPr>
      <w:adjustRightInd w:val="0"/>
      <w:spacing w:line="480" w:lineRule="exact"/>
      <w:ind w:firstLineChars="200" w:firstLine="561"/>
      <w:textAlignment w:val="baseline"/>
      <w:outlineLvl w:val="2"/>
    </w:pPr>
    <w:rPr>
      <w:b/>
      <w:kern w:val="0"/>
      <w:sz w:val="28"/>
      <w:szCs w:val="28"/>
    </w:rPr>
  </w:style>
  <w:style w:type="paragraph" w:customStyle="1" w:styleId="CharCharChar">
    <w:name w:val="Char Char Char"/>
    <w:basedOn w:val="a8"/>
    <w:rsid w:val="00B51C7E"/>
    <w:pPr>
      <w:spacing w:line="360" w:lineRule="auto"/>
      <w:ind w:firstLine="454"/>
    </w:pPr>
    <w:rPr>
      <w:rFonts w:ascii="宋体"/>
    </w:rPr>
  </w:style>
  <w:style w:type="paragraph" w:customStyle="1" w:styleId="43">
    <w:name w:val="样式4"/>
    <w:basedOn w:val="a"/>
    <w:rsid w:val="00B51C7E"/>
    <w:pPr>
      <w:tabs>
        <w:tab w:val="left" w:pos="1320"/>
      </w:tabs>
      <w:spacing w:line="360" w:lineRule="auto"/>
      <w:ind w:left="1320" w:hanging="420"/>
    </w:pPr>
    <w:rPr>
      <w:bCs/>
      <w:szCs w:val="24"/>
    </w:rPr>
  </w:style>
  <w:style w:type="paragraph" w:customStyle="1" w:styleId="210">
    <w:name w:val="列表 21"/>
    <w:basedOn w:val="a"/>
    <w:rsid w:val="00B51C7E"/>
    <w:pPr>
      <w:spacing w:line="360" w:lineRule="auto"/>
      <w:ind w:leftChars="200" w:left="100" w:hangingChars="200" w:hanging="200"/>
    </w:pPr>
    <w:rPr>
      <w:rFonts w:ascii="宋体"/>
    </w:rPr>
  </w:style>
  <w:style w:type="paragraph" w:customStyle="1" w:styleId="afff9">
    <w:name w:val="表格正文"/>
    <w:basedOn w:val="a"/>
    <w:rsid w:val="00B51C7E"/>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ffa">
    <w:name w:val="图"/>
    <w:basedOn w:val="a"/>
    <w:rsid w:val="00B51C7E"/>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B51C7E"/>
    <w:pPr>
      <w:tabs>
        <w:tab w:val="left" w:pos="2134"/>
      </w:tabs>
      <w:adjustRightInd w:val="0"/>
      <w:snapToGrid w:val="0"/>
    </w:pPr>
    <w:rPr>
      <w:rFonts w:ascii="Times New Roman" w:cs="宋体"/>
      <w:b/>
      <w:color w:val="auto"/>
      <w:szCs w:val="24"/>
    </w:rPr>
  </w:style>
  <w:style w:type="paragraph" w:customStyle="1" w:styleId="18">
    <w:name w:val="表格1"/>
    <w:basedOn w:val="a"/>
    <w:rsid w:val="00B51C7E"/>
    <w:pPr>
      <w:jc w:val="center"/>
    </w:pPr>
    <w:rPr>
      <w:rFonts w:ascii="宋体"/>
      <w:color w:val="000000"/>
      <w:sz w:val="24"/>
    </w:rPr>
  </w:style>
  <w:style w:type="paragraph" w:customStyle="1" w:styleId="19">
    <w:name w:val="文本块1"/>
    <w:basedOn w:val="a"/>
    <w:rsid w:val="00B51C7E"/>
    <w:pPr>
      <w:spacing w:after="120" w:line="360" w:lineRule="auto"/>
      <w:ind w:left="1440" w:right="1440" w:firstLine="454"/>
    </w:pPr>
    <w:rPr>
      <w:rFonts w:ascii="宋体"/>
    </w:rPr>
  </w:style>
  <w:style w:type="paragraph" w:customStyle="1" w:styleId="xl29">
    <w:name w:val="xl29"/>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B51C7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B51C7E"/>
    <w:pPr>
      <w:spacing w:before="120" w:after="60" w:line="360" w:lineRule="auto"/>
    </w:pPr>
    <w:rPr>
      <w:rFonts w:ascii="Arial" w:hAnsi="Arial"/>
    </w:rPr>
  </w:style>
  <w:style w:type="paragraph" w:customStyle="1" w:styleId="310">
    <w:name w:val="正文文本缩进 31"/>
    <w:basedOn w:val="a"/>
    <w:rsid w:val="00B51C7E"/>
    <w:pPr>
      <w:spacing w:line="360" w:lineRule="auto"/>
      <w:ind w:firstLine="425"/>
    </w:pPr>
    <w:rPr>
      <w:rFonts w:ascii="宋体"/>
    </w:rPr>
  </w:style>
  <w:style w:type="paragraph" w:customStyle="1" w:styleId="xl34">
    <w:name w:val="xl34"/>
    <w:basedOn w:val="a"/>
    <w:rsid w:val="00B51C7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b">
    <w:name w:val="样式 宋体 小四"/>
    <w:basedOn w:val="a"/>
    <w:rsid w:val="00B51C7E"/>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B51C7E"/>
    <w:pPr>
      <w:spacing w:after="120" w:line="360" w:lineRule="auto"/>
      <w:ind w:firstLineChars="100" w:firstLine="240"/>
    </w:pPr>
  </w:style>
  <w:style w:type="paragraph" w:customStyle="1" w:styleId="211">
    <w:name w:val="正文文本缩进 21"/>
    <w:basedOn w:val="a"/>
    <w:rsid w:val="00B51C7E"/>
    <w:pPr>
      <w:spacing w:after="120" w:line="480" w:lineRule="auto"/>
      <w:ind w:leftChars="200" w:left="420" w:firstLine="454"/>
    </w:pPr>
    <w:rPr>
      <w:rFonts w:ascii="宋体"/>
    </w:rPr>
  </w:style>
  <w:style w:type="paragraph" w:customStyle="1" w:styleId="CharCharCharCharCharChar1CharCharCharChar">
    <w:name w:val="Char Char Char Char Char Char1 Char Char Char Char"/>
    <w:basedOn w:val="a"/>
    <w:rsid w:val="00B51C7E"/>
    <w:rPr>
      <w:rFonts w:ascii="Tahoma" w:hAnsi="Tahoma"/>
      <w:sz w:val="24"/>
    </w:rPr>
  </w:style>
  <w:style w:type="paragraph" w:customStyle="1" w:styleId="152121">
    <w:name w:val="样式 样式 四号 行距: 1.5 倍行距 首行缩进:  2 字符1 + 首行缩进:  2 字符1"/>
    <w:basedOn w:val="a"/>
    <w:rsid w:val="00B51C7E"/>
    <w:pPr>
      <w:spacing w:line="360" w:lineRule="auto"/>
      <w:ind w:firstLineChars="200" w:firstLine="560"/>
      <w:jc w:val="left"/>
    </w:pPr>
    <w:rPr>
      <w:rFonts w:cs="宋体"/>
      <w:kern w:val="0"/>
      <w:sz w:val="28"/>
    </w:rPr>
  </w:style>
  <w:style w:type="paragraph" w:customStyle="1" w:styleId="afffc">
    <w:name w:val="关于"/>
    <w:basedOn w:val="a"/>
    <w:next w:val="a"/>
    <w:rsid w:val="00B51C7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B51C7E"/>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B51C7E"/>
    <w:rPr>
      <w:sz w:val="30"/>
    </w:rPr>
  </w:style>
  <w:style w:type="paragraph" w:customStyle="1" w:styleId="afffd">
    <w:name w:val="移动五期"/>
    <w:basedOn w:val="a"/>
    <w:rsid w:val="00B51C7E"/>
    <w:pPr>
      <w:spacing w:line="360" w:lineRule="auto"/>
      <w:ind w:firstLine="454"/>
    </w:pPr>
    <w:rPr>
      <w:rFonts w:ascii="宋体"/>
      <w:sz w:val="24"/>
    </w:rPr>
  </w:style>
  <w:style w:type="paragraph" w:customStyle="1" w:styleId="xl48">
    <w:name w:val="xl48"/>
    <w:basedOn w:val="a"/>
    <w:rsid w:val="00B51C7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rsid w:val="00B51C7E"/>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B51C7E"/>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e">
    <w:name w:val="正文顶格缩进"/>
    <w:basedOn w:val="a"/>
    <w:rsid w:val="00B51C7E"/>
    <w:pPr>
      <w:spacing w:line="360" w:lineRule="auto"/>
      <w:ind w:left="510"/>
    </w:pPr>
    <w:rPr>
      <w:rFonts w:ascii="宋体"/>
    </w:rPr>
  </w:style>
  <w:style w:type="paragraph" w:customStyle="1" w:styleId="affff">
    <w:name w:val="样式 标准正文 + 加粗"/>
    <w:basedOn w:val="afff2"/>
    <w:rsid w:val="00B51C7E"/>
    <w:rPr>
      <w:b/>
      <w:bCs/>
    </w:rPr>
  </w:style>
  <w:style w:type="paragraph" w:customStyle="1" w:styleId="600">
    <w:name w:val="样式 标题 6 + 左侧:  0 厘米 首行缩进:  0 厘米"/>
    <w:basedOn w:val="6"/>
    <w:rsid w:val="00B51C7E"/>
    <w:pPr>
      <w:widowControl/>
      <w:tabs>
        <w:tab w:val="left" w:pos="0"/>
      </w:tabs>
      <w:spacing w:line="317" w:lineRule="auto"/>
      <w:ind w:left="1134" w:hanging="1134"/>
      <w:jc w:val="left"/>
    </w:pPr>
    <w:rPr>
      <w:rFonts w:cs="宋体"/>
    </w:rPr>
  </w:style>
  <w:style w:type="paragraph" w:customStyle="1" w:styleId="affff0">
    <w:name w:val="列项——（一级）"/>
    <w:rsid w:val="00B51C7E"/>
    <w:pPr>
      <w:widowControl w:val="0"/>
      <w:tabs>
        <w:tab w:val="left" w:pos="1140"/>
      </w:tabs>
      <w:ind w:left="840" w:hanging="420"/>
      <w:jc w:val="both"/>
    </w:pPr>
    <w:rPr>
      <w:rFonts w:ascii="宋体" w:eastAsia="宋体"/>
      <w:sz w:val="21"/>
    </w:rPr>
  </w:style>
  <w:style w:type="paragraph" w:customStyle="1" w:styleId="2b">
    <w:name w:val="纯文本2"/>
    <w:basedOn w:val="a"/>
    <w:rsid w:val="00B51C7E"/>
    <w:rPr>
      <w:rFonts w:ascii="宋体" w:hAnsi="Courier New"/>
    </w:rPr>
  </w:style>
  <w:style w:type="paragraph" w:customStyle="1" w:styleId="affff1">
    <w:name w:val=".."/>
    <w:basedOn w:val="Default"/>
    <w:next w:val="Default"/>
    <w:rsid w:val="00B51C7E"/>
    <w:rPr>
      <w:rFonts w:ascii="黑体" w:eastAsia="黑体" w:cs="Times New Roman"/>
      <w:color w:val="auto"/>
    </w:rPr>
  </w:style>
  <w:style w:type="paragraph" w:customStyle="1" w:styleId="Default">
    <w:name w:val="Default"/>
    <w:rsid w:val="00B51C7E"/>
    <w:pPr>
      <w:widowControl w:val="0"/>
      <w:autoSpaceDE w:val="0"/>
      <w:autoSpaceDN w:val="0"/>
      <w:adjustRightInd w:val="0"/>
    </w:pPr>
    <w:rPr>
      <w:rFonts w:ascii="仿宋_GB2312" w:eastAsia="仿宋_GB2312" w:cs="仿宋_GB2312"/>
      <w:color w:val="000000"/>
      <w:sz w:val="24"/>
      <w:szCs w:val="24"/>
    </w:rPr>
  </w:style>
  <w:style w:type="paragraph" w:customStyle="1" w:styleId="font5">
    <w:name w:val="font5"/>
    <w:basedOn w:val="a"/>
    <w:rsid w:val="00B51C7E"/>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rsid w:val="00B51C7E"/>
    <w:pPr>
      <w:ind w:firstLineChars="200" w:firstLine="420"/>
    </w:pPr>
    <w:rPr>
      <w:rFonts w:ascii="Calibri" w:hAnsi="Calibri"/>
      <w:szCs w:val="22"/>
    </w:rPr>
  </w:style>
  <w:style w:type="paragraph" w:customStyle="1" w:styleId="1GB2312">
    <w:name w:val="样式 标题 1 + 楷体_GB2312 居中"/>
    <w:basedOn w:val="1"/>
    <w:rsid w:val="00B51C7E"/>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1">
    <w:name w:val="Char Char Char1"/>
    <w:basedOn w:val="a"/>
    <w:rsid w:val="00B51C7E"/>
    <w:rPr>
      <w:rFonts w:ascii="Tahoma" w:hAnsi="Tahoma"/>
      <w:sz w:val="24"/>
    </w:rPr>
  </w:style>
  <w:style w:type="paragraph" w:customStyle="1" w:styleId="44">
    <w:name w:val="表格4"/>
    <w:basedOn w:val="18"/>
    <w:rsid w:val="00B51C7E"/>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B51C7E"/>
    <w:p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B51C7E"/>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rsid w:val="00B51C7E"/>
    <w:pPr>
      <w:ind w:left="867" w:hanging="357"/>
    </w:pPr>
  </w:style>
  <w:style w:type="paragraph" w:customStyle="1" w:styleId="1AltA">
    <w:name w:val="圆点列表1（Alt+A）"/>
    <w:basedOn w:val="a"/>
    <w:rsid w:val="00B51C7E"/>
    <w:pPr>
      <w:tabs>
        <w:tab w:val="left" w:pos="360"/>
      </w:tabs>
      <w:spacing w:line="360" w:lineRule="auto"/>
      <w:ind w:firstLine="454"/>
    </w:pPr>
    <w:rPr>
      <w:rFonts w:ascii="宋体"/>
    </w:rPr>
  </w:style>
  <w:style w:type="paragraph" w:customStyle="1" w:styleId="3312156">
    <w:name w:val="样式 标题 3 + 段前: 31.2 磅 段后: 15.6 磅"/>
    <w:basedOn w:val="3"/>
    <w:rsid w:val="00B51C7E"/>
    <w:pPr>
      <w:keepNext w:val="0"/>
      <w:keepLines w:val="0"/>
      <w:autoSpaceDE/>
      <w:autoSpaceDN/>
      <w:adjustRightInd/>
      <w:snapToGrid/>
      <w:spacing w:before="100" w:after="60"/>
      <w:jc w:val="both"/>
      <w:textAlignment w:val="auto"/>
    </w:pPr>
    <w:rPr>
      <w:rFonts w:ascii="宋体" w:hAnsi="Times New Roman"/>
      <w:b w:val="0"/>
    </w:rPr>
  </w:style>
  <w:style w:type="paragraph" w:customStyle="1" w:styleId="affff2">
    <w:name w:val="小标题"/>
    <w:basedOn w:val="a"/>
    <w:next w:val="a0"/>
    <w:rsid w:val="00B51C7E"/>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rsid w:val="00B51C7E"/>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B51C7E"/>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B51C7E"/>
    <w:rPr>
      <w:rFonts w:ascii="Tahoma" w:hAnsi="Tahoma"/>
      <w:sz w:val="24"/>
      <w:szCs w:val="24"/>
    </w:rPr>
  </w:style>
  <w:style w:type="paragraph" w:customStyle="1" w:styleId="affff3">
    <w:name w:val="四级条标题"/>
    <w:basedOn w:val="afff5"/>
    <w:next w:val="a"/>
    <w:rsid w:val="00B51C7E"/>
    <w:pPr>
      <w:outlineLvl w:val="5"/>
    </w:pPr>
  </w:style>
  <w:style w:type="paragraph" w:customStyle="1" w:styleId="1c">
    <w:name w:val="日期1"/>
    <w:basedOn w:val="a"/>
    <w:next w:val="a"/>
    <w:rsid w:val="00B51C7E"/>
    <w:pPr>
      <w:spacing w:line="360" w:lineRule="auto"/>
      <w:ind w:leftChars="2500" w:left="100" w:firstLine="454"/>
    </w:pPr>
    <w:rPr>
      <w:rFonts w:ascii="宋体"/>
      <w:color w:val="0000FF"/>
      <w:sz w:val="30"/>
    </w:rPr>
  </w:style>
  <w:style w:type="paragraph" w:customStyle="1" w:styleId="Char10">
    <w:name w:val="Char1"/>
    <w:basedOn w:val="a"/>
    <w:rsid w:val="00B51C7E"/>
    <w:rPr>
      <w:sz w:val="24"/>
      <w:szCs w:val="24"/>
    </w:rPr>
  </w:style>
  <w:style w:type="paragraph" w:customStyle="1" w:styleId="1110505">
    <w:name w:val="样式 标题 1标题 1 1 + 段前: 0.5 行 段后: 0.5 行"/>
    <w:basedOn w:val="1"/>
    <w:rsid w:val="00B51C7E"/>
    <w:pPr>
      <w:pageBreakBefore w:val="0"/>
      <w:spacing w:before="0" w:after="0" w:line="360" w:lineRule="auto"/>
      <w:textAlignment w:val="auto"/>
    </w:pPr>
    <w:rPr>
      <w:bCs/>
      <w:sz w:val="28"/>
    </w:rPr>
  </w:style>
  <w:style w:type="paragraph" w:customStyle="1" w:styleId="CharChar7Char">
    <w:name w:val="Char Char7 Char"/>
    <w:basedOn w:val="a"/>
    <w:rsid w:val="00B51C7E"/>
    <w:pPr>
      <w:spacing w:line="360" w:lineRule="auto"/>
    </w:pPr>
    <w:rPr>
      <w:rFonts w:ascii="宋体" w:hAnsi="宋体"/>
      <w:sz w:val="22"/>
      <w:szCs w:val="24"/>
    </w:rPr>
  </w:style>
  <w:style w:type="paragraph" w:customStyle="1" w:styleId="ST202">
    <w:name w:val="ST20_2"/>
    <w:basedOn w:val="a"/>
    <w:rsid w:val="00B51C7E"/>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B51C7E"/>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B51C7E"/>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4">
    <w:name w:val="大圆点标题"/>
    <w:basedOn w:val="a7"/>
    <w:rsid w:val="00B51C7E"/>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5">
    <w:name w:val="题目副题"/>
    <w:basedOn w:val="aff"/>
    <w:rsid w:val="00B51C7E"/>
    <w:pPr>
      <w:spacing w:before="0" w:after="312"/>
      <w:ind w:left="240" w:firstLine="600"/>
      <w:jc w:val="left"/>
      <w:outlineLvl w:val="9"/>
    </w:pPr>
    <w:rPr>
      <w:rFonts w:ascii="宋体" w:hAnsi="宋体" w:cs="Times New Roman"/>
      <w:bCs w:val="0"/>
      <w:sz w:val="30"/>
      <w:szCs w:val="20"/>
    </w:rPr>
  </w:style>
  <w:style w:type="paragraph" w:customStyle="1" w:styleId="statenumter">
    <w:name w:val="statenumter"/>
    <w:basedOn w:val="a"/>
    <w:rsid w:val="00B51C7E"/>
    <w:pPr>
      <w:adjustRightInd w:val="0"/>
      <w:spacing w:line="360" w:lineRule="auto"/>
    </w:pPr>
    <w:rPr>
      <w:rFonts w:ascii="宋体" w:hint="eastAsia"/>
      <w:kern w:val="0"/>
    </w:rPr>
  </w:style>
  <w:style w:type="paragraph" w:customStyle="1" w:styleId="3AltE">
    <w:name w:val="箭头列表3（Alt+E）"/>
    <w:basedOn w:val="2AltW"/>
    <w:rsid w:val="00B51C7E"/>
    <w:pPr>
      <w:ind w:left="1446"/>
    </w:pPr>
  </w:style>
  <w:style w:type="paragraph" w:customStyle="1" w:styleId="Verdana074">
    <w:name w:val="样式 Verdana 首行缩进:  0.74 厘米"/>
    <w:basedOn w:val="a"/>
    <w:rsid w:val="00B51C7E"/>
    <w:pPr>
      <w:spacing w:before="120" w:after="120" w:line="360" w:lineRule="auto"/>
      <w:ind w:firstLine="420"/>
    </w:pPr>
    <w:rPr>
      <w:rFonts w:ascii="Verdana" w:hAnsi="Verdana" w:cs="宋体"/>
    </w:rPr>
  </w:style>
  <w:style w:type="paragraph" w:customStyle="1" w:styleId="font6">
    <w:name w:val="font6"/>
    <w:basedOn w:val="a"/>
    <w:rsid w:val="00B51C7E"/>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B51C7E"/>
    <w:pPr>
      <w:spacing w:beforeLines="50" w:afterLines="50" w:line="360" w:lineRule="auto"/>
      <w:ind w:firstLineChars="200" w:firstLine="480"/>
    </w:pPr>
    <w:rPr>
      <w:rFonts w:cs="宋体"/>
      <w:sz w:val="24"/>
    </w:rPr>
  </w:style>
  <w:style w:type="paragraph" w:styleId="affff6">
    <w:name w:val="List Paragraph"/>
    <w:basedOn w:val="a"/>
    <w:uiPriority w:val="34"/>
    <w:qFormat/>
    <w:rsid w:val="00B51C7E"/>
    <w:pPr>
      <w:snapToGrid w:val="0"/>
      <w:spacing w:line="360" w:lineRule="auto"/>
      <w:ind w:firstLineChars="200" w:firstLine="420"/>
    </w:pPr>
    <w:rPr>
      <w:sz w:val="24"/>
    </w:rPr>
  </w:style>
  <w:style w:type="paragraph" w:customStyle="1" w:styleId="affff7">
    <w:name w:val="正文标题"/>
    <w:basedOn w:val="a"/>
    <w:rsid w:val="00B51C7E"/>
    <w:pPr>
      <w:spacing w:before="120" w:line="360" w:lineRule="auto"/>
      <w:ind w:firstLineChars="200" w:firstLine="482"/>
    </w:pPr>
    <w:rPr>
      <w:rFonts w:cs="宋体"/>
      <w:b/>
      <w:bCs/>
      <w:sz w:val="24"/>
    </w:rPr>
  </w:style>
  <w:style w:type="paragraph" w:customStyle="1" w:styleId="affff8">
    <w:name w:val="列项——"/>
    <w:rsid w:val="00B51C7E"/>
    <w:pPr>
      <w:widowControl w:val="0"/>
      <w:tabs>
        <w:tab w:val="left" w:pos="996"/>
      </w:tabs>
      <w:ind w:left="996" w:hanging="420"/>
      <w:jc w:val="both"/>
    </w:pPr>
    <w:rPr>
      <w:rFonts w:ascii="宋体" w:eastAsia="宋体"/>
      <w:sz w:val="21"/>
    </w:rPr>
  </w:style>
  <w:style w:type="paragraph" w:customStyle="1" w:styleId="small">
    <w:name w:val="small"/>
    <w:basedOn w:val="a"/>
    <w:rsid w:val="00B51C7E"/>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9">
    <w:name w:val="表例"/>
    <w:basedOn w:val="4"/>
    <w:rsid w:val="00B51C7E"/>
    <w:pPr>
      <w:keepLines/>
      <w:snapToGrid w:val="0"/>
      <w:spacing w:line="360" w:lineRule="auto"/>
      <w:ind w:firstLineChars="200" w:firstLine="480"/>
    </w:pPr>
    <w:rPr>
      <w:rFonts w:hAnsi="Times New Roman"/>
      <w:b/>
      <w:bCs/>
      <w:sz w:val="24"/>
    </w:rPr>
  </w:style>
  <w:style w:type="paragraph" w:customStyle="1" w:styleId="Char11">
    <w:name w:val="Char11"/>
    <w:basedOn w:val="a8"/>
    <w:rsid w:val="00B51C7E"/>
    <w:rPr>
      <w:rFonts w:ascii="Tahoma" w:hAnsi="Tahoma"/>
      <w:sz w:val="24"/>
      <w:szCs w:val="24"/>
    </w:rPr>
  </w:style>
  <w:style w:type="paragraph" w:customStyle="1" w:styleId="Style20">
    <w:name w:val="_Style 20"/>
    <w:basedOn w:val="a"/>
    <w:next w:val="af"/>
    <w:rsid w:val="00B51C7E"/>
    <w:pPr>
      <w:tabs>
        <w:tab w:val="left" w:pos="5250"/>
      </w:tabs>
    </w:pPr>
    <w:rPr>
      <w:sz w:val="28"/>
    </w:rPr>
  </w:style>
  <w:style w:type="paragraph" w:customStyle="1" w:styleId="affffa">
    <w:name w:val="正文小四"/>
    <w:basedOn w:val="a0"/>
    <w:rsid w:val="00B51C7E"/>
    <w:pPr>
      <w:spacing w:line="360" w:lineRule="auto"/>
      <w:ind w:firstLineChars="200" w:firstLine="480"/>
    </w:pPr>
    <w:rPr>
      <w:sz w:val="24"/>
      <w:szCs w:val="24"/>
    </w:rPr>
  </w:style>
  <w:style w:type="paragraph" w:customStyle="1" w:styleId="xl31">
    <w:name w:val="xl31"/>
    <w:basedOn w:val="a"/>
    <w:rsid w:val="00B51C7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b">
    <w:name w:val="五级条标题"/>
    <w:basedOn w:val="affff3"/>
    <w:next w:val="a"/>
    <w:rsid w:val="00B51C7E"/>
    <w:pPr>
      <w:outlineLvl w:val="6"/>
    </w:pPr>
  </w:style>
  <w:style w:type="paragraph" w:customStyle="1" w:styleId="affffc">
    <w:name w:val="表格"/>
    <w:basedOn w:val="a"/>
    <w:rsid w:val="00B51C7E"/>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B51C7E"/>
    <w:pPr>
      <w:widowControl/>
      <w:spacing w:line="360" w:lineRule="auto"/>
      <w:ind w:leftChars="800" w:left="100" w:hangingChars="200" w:hanging="200"/>
      <w:jc w:val="left"/>
    </w:pPr>
    <w:rPr>
      <w:kern w:val="0"/>
      <w:sz w:val="28"/>
    </w:rPr>
  </w:style>
  <w:style w:type="paragraph" w:customStyle="1" w:styleId="1d">
    <w:name w:val="正文1"/>
    <w:rsid w:val="00B51C7E"/>
    <w:pPr>
      <w:widowControl w:val="0"/>
      <w:adjustRightInd w:val="0"/>
      <w:spacing w:line="360" w:lineRule="atLeast"/>
      <w:textAlignment w:val="baseline"/>
    </w:pPr>
    <w:rPr>
      <w:rFonts w:ascii="宋体" w:eastAsia="宋体"/>
      <w:sz w:val="24"/>
    </w:rPr>
  </w:style>
  <w:style w:type="paragraph" w:customStyle="1" w:styleId="2e">
    <w:name w:val="列出段落2"/>
    <w:basedOn w:val="a"/>
    <w:rsid w:val="00B51C7E"/>
    <w:pPr>
      <w:spacing w:line="360" w:lineRule="auto"/>
      <w:ind w:firstLineChars="200" w:firstLine="420"/>
    </w:pPr>
    <w:rPr>
      <w:rFonts w:ascii="宋体"/>
    </w:rPr>
  </w:style>
  <w:style w:type="paragraph" w:customStyle="1" w:styleId="affffd">
    <w:name w:val="项目编号"/>
    <w:rsid w:val="00B51C7E"/>
    <w:pPr>
      <w:tabs>
        <w:tab w:val="left" w:pos="1304"/>
      </w:tabs>
      <w:spacing w:line="360" w:lineRule="auto"/>
      <w:ind w:firstLine="200"/>
    </w:pPr>
    <w:rPr>
      <w:rFonts w:ascii="宋体" w:eastAsia="宋体" w:hAnsi="宋体"/>
      <w:sz w:val="24"/>
    </w:rPr>
  </w:style>
  <w:style w:type="paragraph" w:customStyle="1" w:styleId="2f">
    <w:name w:val="标题 2标题"/>
    <w:basedOn w:val="aff2"/>
    <w:next w:val="aff2"/>
    <w:rsid w:val="00B51C7E"/>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B51C7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B51C7E"/>
    <w:pPr>
      <w:widowControl/>
      <w:spacing w:before="100" w:beforeAutospacing="1" w:after="100" w:afterAutospacing="1"/>
      <w:jc w:val="left"/>
    </w:pPr>
    <w:rPr>
      <w:rFonts w:ascii="宋体" w:hAnsi="宋体" w:hint="eastAsia"/>
      <w:kern w:val="0"/>
      <w:sz w:val="24"/>
      <w:szCs w:val="24"/>
    </w:rPr>
  </w:style>
  <w:style w:type="paragraph" w:customStyle="1" w:styleId="affffe">
    <w:name w:val="*正文"/>
    <w:basedOn w:val="a"/>
    <w:rsid w:val="00B51C7E"/>
    <w:pPr>
      <w:widowControl/>
      <w:ind w:firstLineChars="200" w:firstLine="200"/>
    </w:pPr>
    <w:rPr>
      <w:rFonts w:ascii="仿宋_GB2312" w:eastAsia="仿宋_GB2312"/>
      <w:sz w:val="24"/>
      <w:szCs w:val="28"/>
    </w:rPr>
  </w:style>
  <w:style w:type="paragraph" w:customStyle="1" w:styleId="pic-info">
    <w:name w:val="pic-info"/>
    <w:basedOn w:val="a"/>
    <w:rsid w:val="00B51C7E"/>
    <w:pPr>
      <w:widowControl/>
      <w:spacing w:before="100" w:beforeAutospacing="1" w:after="100" w:afterAutospacing="1"/>
      <w:jc w:val="left"/>
    </w:pPr>
    <w:rPr>
      <w:rFonts w:ascii="宋体" w:hAnsi="宋体" w:cs="宋体"/>
      <w:kern w:val="0"/>
      <w:sz w:val="24"/>
      <w:szCs w:val="24"/>
    </w:rPr>
  </w:style>
  <w:style w:type="paragraph" w:customStyle="1" w:styleId="CM5">
    <w:name w:val="CM5"/>
    <w:basedOn w:val="a"/>
    <w:next w:val="a"/>
    <w:rsid w:val="00B51C7E"/>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B51C7E"/>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B51C7E"/>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
    <w:name w:val="Char Char Char Char"/>
    <w:basedOn w:val="a"/>
    <w:rsid w:val="00B51C7E"/>
    <w:rPr>
      <w:szCs w:val="24"/>
    </w:rPr>
  </w:style>
  <w:style w:type="paragraph" w:customStyle="1" w:styleId="Table">
    <w:name w:val="Table"/>
    <w:rsid w:val="00B51C7E"/>
    <w:rPr>
      <w:rFonts w:eastAsia="宋体"/>
      <w:sz w:val="21"/>
      <w:lang w:eastAsia="en-US"/>
    </w:rPr>
  </w:style>
  <w:style w:type="paragraph" w:customStyle="1" w:styleId="qptext">
    <w:name w:val="qptext"/>
    <w:basedOn w:val="a"/>
    <w:rsid w:val="00B51C7E"/>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B51C7E"/>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B51C7E"/>
    <w:pPr>
      <w:widowControl/>
      <w:spacing w:before="240" w:after="120" w:line="288" w:lineRule="auto"/>
      <w:ind w:firstLine="420"/>
      <w:jc w:val="left"/>
    </w:pPr>
    <w:rPr>
      <w:szCs w:val="24"/>
    </w:rPr>
  </w:style>
  <w:style w:type="paragraph" w:customStyle="1" w:styleId="xl47">
    <w:name w:val="xl47"/>
    <w:basedOn w:val="a"/>
    <w:rsid w:val="00B51C7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
    <w:name w:val="正文首行缩进两字"/>
    <w:rsid w:val="00B51C7E"/>
    <w:pPr>
      <w:spacing w:afterLines="50" w:line="300" w:lineRule="auto"/>
      <w:ind w:right="240"/>
    </w:pPr>
    <w:rPr>
      <w:rFonts w:ascii="Calibri" w:eastAsia="宋体" w:hAnsi="Calibri"/>
      <w:kern w:val="2"/>
      <w:sz w:val="24"/>
      <w:szCs w:val="24"/>
    </w:rPr>
  </w:style>
  <w:style w:type="paragraph" w:customStyle="1" w:styleId="AltT">
    <w:name w:val="表格，Alt+T"/>
    <w:basedOn w:val="a"/>
    <w:rsid w:val="00B51C7E"/>
    <w:pPr>
      <w:overflowPunct w:val="0"/>
      <w:autoSpaceDE w:val="0"/>
      <w:autoSpaceDN w:val="0"/>
      <w:adjustRightInd w:val="0"/>
      <w:spacing w:line="0" w:lineRule="atLeast"/>
      <w:jc w:val="left"/>
      <w:textAlignment w:val="baseline"/>
    </w:pPr>
    <w:rPr>
      <w:rFonts w:ascii="宋体"/>
      <w:kern w:val="0"/>
    </w:rPr>
  </w:style>
  <w:style w:type="paragraph" w:customStyle="1" w:styleId="afffff0">
    <w:name w:val="表格栏头"/>
    <w:basedOn w:val="afff9"/>
    <w:next w:val="afff9"/>
    <w:rsid w:val="00B51C7E"/>
    <w:rPr>
      <w:b/>
    </w:rPr>
  </w:style>
  <w:style w:type="paragraph" w:customStyle="1" w:styleId="xl49">
    <w:name w:val="xl49"/>
    <w:basedOn w:val="a"/>
    <w:rsid w:val="00B51C7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rsid w:val="00B51C7E"/>
    <w:pPr>
      <w:spacing w:line="360" w:lineRule="auto"/>
      <w:ind w:firstLineChars="200" w:firstLine="600"/>
    </w:pPr>
    <w:rPr>
      <w:rFonts w:cs="Arial"/>
      <w:szCs w:val="30"/>
    </w:rPr>
  </w:style>
  <w:style w:type="paragraph" w:customStyle="1" w:styleId="xl25">
    <w:name w:val="xl25"/>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B51C7E"/>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B51C7E"/>
    <w:pPr>
      <w:spacing w:line="360" w:lineRule="auto"/>
      <w:ind w:firstLineChars="200" w:firstLine="200"/>
    </w:pPr>
    <w:rPr>
      <w:rFonts w:hAnsi="Tahoma"/>
      <w:sz w:val="24"/>
      <w:szCs w:val="21"/>
    </w:rPr>
  </w:style>
  <w:style w:type="paragraph" w:customStyle="1" w:styleId="afffff1">
    <w:name w:val="图名"/>
    <w:basedOn w:val="a"/>
    <w:next w:val="a"/>
    <w:rsid w:val="00B51C7E"/>
    <w:pPr>
      <w:spacing w:line="360" w:lineRule="auto"/>
      <w:jc w:val="center"/>
    </w:pPr>
    <w:rPr>
      <w:rFonts w:ascii="宋体"/>
      <w:b/>
      <w:sz w:val="28"/>
    </w:rPr>
  </w:style>
  <w:style w:type="paragraph" w:customStyle="1" w:styleId="TT1">
    <w:name w:val="TT1"/>
    <w:basedOn w:val="a"/>
    <w:rsid w:val="00B51C7E"/>
    <w:rPr>
      <w:rFonts w:ascii="宋体"/>
      <w:b/>
      <w:sz w:val="28"/>
    </w:rPr>
  </w:style>
  <w:style w:type="paragraph" w:customStyle="1" w:styleId="xl26">
    <w:name w:val="xl26"/>
    <w:basedOn w:val="a"/>
    <w:rsid w:val="00B51C7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rsid w:val="00B51C7E"/>
    <w:pPr>
      <w:spacing w:line="360" w:lineRule="auto"/>
      <w:ind w:left="510" w:firstLine="454"/>
    </w:pPr>
    <w:rPr>
      <w:rFonts w:ascii="宋体"/>
    </w:rPr>
  </w:style>
  <w:style w:type="paragraph" w:customStyle="1" w:styleId="CCCharCharCharCharCharChar">
    <w:name w:val="CC Char Char Char Char Char Char"/>
    <w:basedOn w:val="21"/>
    <w:next w:val="21"/>
    <w:qFormat/>
    <w:rsid w:val="00B51C7E"/>
    <w:pPr>
      <w:spacing w:after="120" w:line="480" w:lineRule="auto"/>
      <w:ind w:leftChars="100" w:left="630" w:rightChars="100" w:right="100"/>
    </w:pPr>
    <w:rPr>
      <w:sz w:val="28"/>
      <w:szCs w:val="28"/>
    </w:rPr>
  </w:style>
  <w:style w:type="paragraph" w:customStyle="1" w:styleId="xl45">
    <w:name w:val="xl45"/>
    <w:basedOn w:val="a"/>
    <w:rsid w:val="00B51C7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CharCharChar">
    <w:name w:val="Char2 Char Char Char"/>
    <w:next w:val="a"/>
    <w:rsid w:val="00B51C7E"/>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rsid w:val="00B51C7E"/>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B51C7E"/>
    <w:pPr>
      <w:widowControl/>
    </w:pPr>
    <w:rPr>
      <w:kern w:val="0"/>
      <w:szCs w:val="21"/>
    </w:rPr>
  </w:style>
  <w:style w:type="paragraph" w:customStyle="1" w:styleId="1e">
    <w:name w:val="文档结构图1"/>
    <w:basedOn w:val="a"/>
    <w:rsid w:val="00B51C7E"/>
    <w:pPr>
      <w:shd w:val="clear" w:color="auto" w:fill="000080"/>
      <w:spacing w:line="360" w:lineRule="auto"/>
      <w:ind w:firstLine="454"/>
    </w:pPr>
    <w:rPr>
      <w:rFonts w:ascii="宋体"/>
    </w:rPr>
  </w:style>
  <w:style w:type="paragraph" w:customStyle="1" w:styleId="-">
    <w:name w:val="签名 - 公司"/>
    <w:basedOn w:val="afe"/>
    <w:next w:val="afffc"/>
    <w:rsid w:val="00B51C7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20">
    <w:name w:val="Char2"/>
    <w:basedOn w:val="a"/>
    <w:rsid w:val="00B51C7E"/>
    <w:pPr>
      <w:widowControl/>
      <w:spacing w:after="160" w:line="240" w:lineRule="exact"/>
      <w:jc w:val="left"/>
    </w:pPr>
    <w:rPr>
      <w:rFonts w:ascii="Verdana" w:eastAsia="仿宋_GB2312" w:hAnsi="Verdana" w:cs="Verdana"/>
      <w:kern w:val="0"/>
      <w:sz w:val="24"/>
      <w:szCs w:val="24"/>
      <w:lang w:eastAsia="en-US"/>
    </w:rPr>
  </w:style>
  <w:style w:type="paragraph" w:customStyle="1" w:styleId="afffff2">
    <w:name w:val="段"/>
    <w:rsid w:val="00B51C7E"/>
    <w:pPr>
      <w:autoSpaceDE w:val="0"/>
      <w:autoSpaceDN w:val="0"/>
      <w:ind w:firstLineChars="200" w:firstLine="200"/>
      <w:jc w:val="both"/>
    </w:pPr>
    <w:rPr>
      <w:rFonts w:ascii="宋体" w:eastAsia="宋体"/>
      <w:sz w:val="21"/>
    </w:rPr>
  </w:style>
  <w:style w:type="paragraph" w:customStyle="1" w:styleId="212">
    <w:name w:val="正文文本 21"/>
    <w:basedOn w:val="a"/>
    <w:rsid w:val="00B51C7E"/>
    <w:pPr>
      <w:spacing w:line="360" w:lineRule="auto"/>
    </w:pPr>
    <w:rPr>
      <w:rFonts w:ascii="宋体"/>
      <w:color w:val="333399"/>
    </w:rPr>
  </w:style>
  <w:style w:type="paragraph" w:customStyle="1" w:styleId="afffff3">
    <w:name w:val="表格标题(居中)"/>
    <w:basedOn w:val="a"/>
    <w:rsid w:val="00B51C7E"/>
    <w:pPr>
      <w:snapToGrid w:val="0"/>
      <w:spacing w:line="300" w:lineRule="auto"/>
      <w:ind w:firstLine="454"/>
      <w:jc w:val="center"/>
    </w:pPr>
    <w:rPr>
      <w:rFonts w:ascii="宋体" w:eastAsia="黑体"/>
      <w:sz w:val="24"/>
    </w:rPr>
  </w:style>
  <w:style w:type="paragraph" w:customStyle="1" w:styleId="xl43">
    <w:name w:val="xl43"/>
    <w:basedOn w:val="a"/>
    <w:rsid w:val="00B51C7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B51C7E"/>
    <w:pPr>
      <w:spacing w:line="240" w:lineRule="auto"/>
      <w:ind w:firstLine="0"/>
    </w:pPr>
  </w:style>
  <w:style w:type="paragraph" w:customStyle="1" w:styleId="afffff4">
    <w:name w:val="表格(五号)"/>
    <w:basedOn w:val="a"/>
    <w:rsid w:val="00B51C7E"/>
    <w:pPr>
      <w:adjustRightInd w:val="0"/>
      <w:snapToGrid w:val="0"/>
      <w:spacing w:before="60" w:after="60" w:line="360" w:lineRule="auto"/>
      <w:ind w:left="11" w:firstLine="454"/>
      <w:jc w:val="center"/>
    </w:pPr>
    <w:rPr>
      <w:rFonts w:ascii="宋体"/>
      <w:kern w:val="0"/>
    </w:rPr>
  </w:style>
  <w:style w:type="paragraph" w:customStyle="1" w:styleId="2f3">
    <w:name w:val="2节"/>
    <w:basedOn w:val="a"/>
    <w:rsid w:val="00B51C7E"/>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B51C7E"/>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B51C7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B51C7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rsid w:val="00B51C7E"/>
    <w:pPr>
      <w:tabs>
        <w:tab w:val="clear" w:pos="360"/>
      </w:tabs>
      <w:ind w:left="1378"/>
    </w:pPr>
  </w:style>
  <w:style w:type="paragraph" w:customStyle="1" w:styleId="1f">
    <w:name w:val="普通(网站)1"/>
    <w:basedOn w:val="a"/>
    <w:rsid w:val="00B51C7E"/>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B51C7E"/>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B51C7E"/>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B51C7E"/>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B51C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5">
    <w:name w:val="正文列表"/>
    <w:basedOn w:val="a"/>
    <w:rsid w:val="00B51C7E"/>
    <w:pPr>
      <w:autoSpaceDE w:val="0"/>
      <w:autoSpaceDN w:val="0"/>
      <w:adjustRightInd w:val="0"/>
      <w:jc w:val="center"/>
      <w:textAlignment w:val="baseline"/>
    </w:pPr>
    <w:rPr>
      <w:rFonts w:ascii="宋体" w:hAnsi="宋体"/>
      <w:kern w:val="0"/>
      <w:sz w:val="24"/>
    </w:rPr>
  </w:style>
  <w:style w:type="paragraph" w:customStyle="1" w:styleId="afffff6">
    <w:name w:val="汇总"/>
    <w:basedOn w:val="a"/>
    <w:next w:val="1"/>
    <w:rsid w:val="00B51C7E"/>
    <w:pPr>
      <w:adjustRightInd w:val="0"/>
      <w:spacing w:line="360" w:lineRule="atLeast"/>
      <w:jc w:val="left"/>
      <w:textAlignment w:val="baseline"/>
    </w:pPr>
    <w:rPr>
      <w:kern w:val="0"/>
      <w:sz w:val="24"/>
    </w:rPr>
  </w:style>
  <w:style w:type="paragraph" w:customStyle="1" w:styleId="--">
    <w:name w:val="--规划正文"/>
    <w:basedOn w:val="a"/>
    <w:rsid w:val="00B51C7E"/>
    <w:pPr>
      <w:spacing w:line="360" w:lineRule="auto"/>
      <w:ind w:firstLineChars="200" w:firstLine="200"/>
    </w:pPr>
  </w:style>
  <w:style w:type="paragraph" w:customStyle="1" w:styleId="CharCharChar1Char">
    <w:name w:val="Char Char Char1 Char"/>
    <w:basedOn w:val="a"/>
    <w:rsid w:val="00B51C7E"/>
    <w:rPr>
      <w:rFonts w:ascii="Tahoma" w:hAnsi="Tahoma" w:cs="仿宋_GB2312"/>
      <w:sz w:val="24"/>
    </w:rPr>
  </w:style>
  <w:style w:type="paragraph" w:customStyle="1" w:styleId="xl42">
    <w:name w:val="xl42"/>
    <w:basedOn w:val="a"/>
    <w:rsid w:val="00B51C7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B51C7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7">
    <w:name w:val="Õý"/>
    <w:rsid w:val="00B51C7E"/>
    <w:pPr>
      <w:widowControl w:val="0"/>
      <w:jc w:val="both"/>
    </w:pPr>
    <w:rPr>
      <w:rFonts w:eastAsia="宋体"/>
      <w:kern w:val="2"/>
      <w:sz w:val="21"/>
    </w:rPr>
  </w:style>
  <w:style w:type="paragraph" w:customStyle="1" w:styleId="afffff8">
    <w:name w:val="版权"/>
    <w:basedOn w:val="a"/>
    <w:rsid w:val="00B51C7E"/>
    <w:pPr>
      <w:spacing w:before="312" w:after="312"/>
      <w:ind w:firstLine="480"/>
      <w:jc w:val="center"/>
      <w:outlineLvl w:val="0"/>
    </w:pPr>
    <w:rPr>
      <w:rFonts w:ascii="华文中宋" w:hAnsi="华文中宋"/>
      <w:b/>
      <w:sz w:val="24"/>
    </w:rPr>
  </w:style>
  <w:style w:type="paragraph" w:customStyle="1" w:styleId="afffff9">
    <w:name w:val="前言、引言标题"/>
    <w:next w:val="a"/>
    <w:rsid w:val="00B51C7E"/>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B51C7E"/>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B51C7E"/>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b"/>
    <w:next w:val="ab"/>
    <w:rsid w:val="00B51C7E"/>
    <w:pPr>
      <w:spacing w:line="360" w:lineRule="auto"/>
      <w:ind w:firstLine="454"/>
    </w:pPr>
    <w:rPr>
      <w:rFonts w:ascii="宋体"/>
      <w:b/>
      <w:bCs/>
      <w:sz w:val="24"/>
    </w:rPr>
  </w:style>
  <w:style w:type="paragraph" w:customStyle="1" w:styleId="1f2">
    <w:name w:val="正文首行缩进1"/>
    <w:basedOn w:val="af"/>
    <w:rsid w:val="00B51C7E"/>
    <w:pPr>
      <w:spacing w:after="120"/>
      <w:ind w:firstLineChars="100" w:firstLine="420"/>
    </w:pPr>
    <w:rPr>
      <w:rFonts w:ascii="Times New Roman" w:hAnsi="Times New Roman"/>
      <w:color w:val="auto"/>
      <w:szCs w:val="20"/>
    </w:rPr>
  </w:style>
  <w:style w:type="paragraph" w:customStyle="1" w:styleId="150">
    <w:name w:val="宋体小四1.5行距"/>
    <w:basedOn w:val="a"/>
    <w:rsid w:val="00B51C7E"/>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B51C7E"/>
    <w:pPr>
      <w:spacing w:line="240" w:lineRule="auto"/>
      <w:ind w:firstLine="0"/>
    </w:pPr>
    <w:rPr>
      <w:rFonts w:ascii="Tahoma" w:hAnsi="Tahoma"/>
      <w:sz w:val="24"/>
      <w:szCs w:val="24"/>
    </w:rPr>
  </w:style>
  <w:style w:type="paragraph" w:customStyle="1" w:styleId="afffffa">
    <w:name w:val="表正文"/>
    <w:basedOn w:val="a"/>
    <w:next w:val="31"/>
    <w:rsid w:val="00B51C7E"/>
    <w:rPr>
      <w:sz w:val="18"/>
      <w:szCs w:val="24"/>
    </w:rPr>
  </w:style>
  <w:style w:type="paragraph" w:customStyle="1" w:styleId="union">
    <w:name w:val="union"/>
    <w:basedOn w:val="a"/>
    <w:rsid w:val="00B51C7E"/>
    <w:pPr>
      <w:widowControl/>
      <w:spacing w:before="100" w:beforeAutospacing="1" w:after="100" w:afterAutospacing="1"/>
      <w:jc w:val="left"/>
    </w:pPr>
    <w:rPr>
      <w:rFonts w:ascii="宋体" w:hAnsi="宋体" w:cs="宋体"/>
      <w:kern w:val="0"/>
      <w:sz w:val="24"/>
      <w:szCs w:val="24"/>
    </w:rPr>
  </w:style>
  <w:style w:type="character" w:customStyle="1" w:styleId="zwxChar">
    <w:name w:val="zwx Char"/>
    <w:basedOn w:val="a1"/>
    <w:link w:val="zwx"/>
    <w:rsid w:val="00B51C7E"/>
    <w:rPr>
      <w:rFonts w:ascii="宋体" w:hAnsi="宋体" w:cs="宋体"/>
      <w:sz w:val="24"/>
      <w:szCs w:val="24"/>
    </w:rPr>
  </w:style>
  <w:style w:type="paragraph" w:customStyle="1" w:styleId="zwx">
    <w:name w:val="zwx"/>
    <w:basedOn w:val="a"/>
    <w:link w:val="zwxChar"/>
    <w:rsid w:val="00B51C7E"/>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3146</Words>
  <Characters>17935</Characters>
  <Application>Microsoft Office Word</Application>
  <DocSecurity>0</DocSecurity>
  <Lines>149</Lines>
  <Paragraphs>42</Paragraphs>
  <ScaleCrop>false</ScaleCrop>
  <Company>Microsoft</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116</cp:revision>
  <cp:lastPrinted>2021-06-03T09:28:00Z</cp:lastPrinted>
  <dcterms:created xsi:type="dcterms:W3CDTF">2020-08-24T04:02:00Z</dcterms:created>
  <dcterms:modified xsi:type="dcterms:W3CDTF">2021-06-16T05:20:00Z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9D0632F142FC42B4BCDFA6CEE27075B8</vt:lpwstr>
  </property>
</Properties>
</file>