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1C7" w:rsidRDefault="001321C7" w:rsidP="001321C7">
      <w:pPr>
        <w:jc w:val="center"/>
        <w:rPr>
          <w:rStyle w:val="p141"/>
          <w:b/>
          <w:bCs/>
          <w:sz w:val="44"/>
          <w:szCs w:val="44"/>
        </w:rPr>
      </w:pPr>
      <w:r>
        <w:rPr>
          <w:rStyle w:val="p141"/>
          <w:rFonts w:hint="eastAsia"/>
          <w:b/>
          <w:bCs/>
          <w:sz w:val="44"/>
          <w:szCs w:val="44"/>
        </w:rPr>
        <w:t>询价函</w:t>
      </w:r>
    </w:p>
    <w:p w:rsidR="001321C7" w:rsidRDefault="001321C7" w:rsidP="001321C7">
      <w:pPr>
        <w:widowControl/>
        <w:spacing w:line="360" w:lineRule="auto"/>
        <w:jc w:val="left"/>
        <w:rPr>
          <w:rFonts w:ascii="宋体" w:hAnsi="宋体" w:cs="宋体"/>
          <w:b/>
          <w:bCs/>
          <w:color w:val="333333"/>
          <w:kern w:val="0"/>
          <w:sz w:val="24"/>
        </w:rPr>
      </w:pPr>
    </w:p>
    <w:p w:rsidR="001321C7" w:rsidRDefault="001321C7" w:rsidP="001321C7">
      <w:pPr>
        <w:widowControl/>
        <w:spacing w:line="360" w:lineRule="auto"/>
        <w:jc w:val="left"/>
        <w:rPr>
          <w:rFonts w:ascii="宋体" w:hAnsi="宋体" w:cs="宋体"/>
          <w:color w:val="333333"/>
          <w:kern w:val="0"/>
          <w:sz w:val="28"/>
          <w:szCs w:val="28"/>
        </w:rPr>
      </w:pPr>
      <w:r>
        <w:rPr>
          <w:rFonts w:ascii="宋体" w:hAnsi="宋体" w:cs="宋体" w:hint="eastAsia"/>
          <w:b/>
          <w:bCs/>
          <w:color w:val="333333"/>
          <w:kern w:val="0"/>
          <w:sz w:val="24"/>
        </w:rPr>
        <w:t>项目编号：</w:t>
      </w:r>
      <w:r>
        <w:rPr>
          <w:rFonts w:ascii="宋体" w:hAnsi="宋体" w:cs="宋体" w:hint="eastAsia"/>
          <w:color w:val="333333"/>
          <w:kern w:val="0"/>
          <w:sz w:val="24"/>
        </w:rPr>
        <w:t>（</w:t>
      </w:r>
      <w:r>
        <w:rPr>
          <w:rFonts w:ascii="宋体" w:hAnsi="宋体" w:cs="宋体" w:hint="eastAsia"/>
          <w:b/>
          <w:bCs/>
          <w:color w:val="333333"/>
          <w:kern w:val="0"/>
          <w:sz w:val="24"/>
        </w:rPr>
        <w:t>系统自动生成</w:t>
      </w:r>
      <w:r>
        <w:rPr>
          <w:rFonts w:ascii="宋体" w:hAnsi="宋体" w:cs="宋体" w:hint="eastAsia"/>
          <w:color w:val="333333"/>
          <w:kern w:val="0"/>
          <w:sz w:val="24"/>
        </w:rPr>
        <w:t>）</w:t>
      </w:r>
    </w:p>
    <w:p w:rsidR="001321C7" w:rsidRDefault="001321C7" w:rsidP="001321C7">
      <w:pPr>
        <w:widowControl/>
        <w:spacing w:line="360" w:lineRule="auto"/>
        <w:jc w:val="left"/>
        <w:rPr>
          <w:rFonts w:ascii="仿宋_GB2312" w:eastAsia="仿宋_GB2312" w:hAnsi="仿宋_GB2312" w:cs="仿宋_GB2312"/>
          <w:sz w:val="32"/>
          <w:szCs w:val="32"/>
        </w:rPr>
      </w:pPr>
      <w:r>
        <w:rPr>
          <w:rFonts w:ascii="宋体" w:hAnsi="宋体" w:cs="宋体" w:hint="eastAsia"/>
          <w:b/>
          <w:bCs/>
          <w:color w:val="333333"/>
          <w:kern w:val="0"/>
          <w:sz w:val="24"/>
        </w:rPr>
        <w:t>项目名称：</w:t>
      </w:r>
      <w:r w:rsidRPr="00FC7977">
        <w:rPr>
          <w:rFonts w:ascii="宋体" w:hAnsi="宋体" w:cs="宋体" w:hint="eastAsia"/>
          <w:b/>
          <w:bCs/>
          <w:color w:val="000000"/>
          <w:kern w:val="0"/>
          <w:sz w:val="24"/>
        </w:rPr>
        <w:t>广东民航机场建设有限公司</w:t>
      </w:r>
      <w:r w:rsidRPr="00FC7977">
        <w:rPr>
          <w:rStyle w:val="p141"/>
          <w:rFonts w:hint="eastAsia"/>
          <w:b/>
          <w:bCs/>
          <w:sz w:val="24"/>
          <w:szCs w:val="24"/>
        </w:rPr>
        <w:t>非公开招标合同专项整理项目</w:t>
      </w:r>
    </w:p>
    <w:p w:rsidR="001321C7" w:rsidRDefault="001321C7" w:rsidP="001321C7">
      <w:pPr>
        <w:widowControl/>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广东民航机场建设有限公司</w:t>
      </w:r>
      <w:r>
        <w:rPr>
          <w:rFonts w:ascii="仿宋_GB2312" w:eastAsia="仿宋_GB2312" w:hAnsi="仿宋" w:cs="宋体" w:hint="eastAsia"/>
          <w:color w:val="333333"/>
          <w:sz w:val="32"/>
          <w:szCs w:val="32"/>
        </w:rPr>
        <w:t>(以下简称“邀请人”)</w:t>
      </w:r>
      <w:r>
        <w:rPr>
          <w:rFonts w:ascii="仿宋_GB2312" w:eastAsia="仿宋_GB2312" w:hAnsi="仿宋_GB2312" w:cs="仿宋_GB2312" w:hint="eastAsia"/>
          <w:sz w:val="32"/>
          <w:szCs w:val="32"/>
        </w:rPr>
        <w:t>邀请合格应邀人就以下内容和有关服务提交报价，应邀人在接受本询价函及相关材料之日起，邀请人在邀请公告中发布的保密条款即时生效，应邀人应遵守保密条款约定的保密义务。</w:t>
      </w:r>
    </w:p>
    <w:p w:rsidR="001321C7" w:rsidRPr="00407022" w:rsidRDefault="001321C7" w:rsidP="001321C7">
      <w:pPr>
        <w:pStyle w:val="1"/>
        <w:spacing w:beforeLines="0" w:before="100" w:afterLines="0" w:after="120" w:line="240" w:lineRule="auto"/>
        <w:ind w:firstLine="602"/>
      </w:pPr>
      <w:r w:rsidRPr="00407022">
        <w:rPr>
          <w:rFonts w:hint="eastAsia"/>
        </w:rPr>
        <w:t>一</w:t>
      </w:r>
      <w:r w:rsidRPr="00407022">
        <w:rPr>
          <w:rFonts w:hint="eastAsia"/>
        </w:rPr>
        <w:t xml:space="preserve"> </w:t>
      </w:r>
      <w:r w:rsidRPr="00407022">
        <w:rPr>
          <w:rFonts w:hint="eastAsia"/>
        </w:rPr>
        <w:t>、询价项目基本信息</w:t>
      </w:r>
    </w:p>
    <w:p w:rsidR="001321C7" w:rsidRDefault="001321C7" w:rsidP="001321C7">
      <w:pPr>
        <w:numPr>
          <w:ilvl w:val="0"/>
          <w:numId w:val="1"/>
        </w:num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项目基本情况</w:t>
      </w:r>
    </w:p>
    <w:p w:rsidR="001321C7" w:rsidRDefault="001321C7" w:rsidP="001321C7">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广东民航机场建设有限公司是2013年在广东省机场集团工程建设指挥部的基础上转制成立的，是广东省机场管理集团有限公司下属的机场建设经营平台、子公司。公司在履行承担广东省机场集团各成员机场的建设管理工作外，以独立法人资格对外从事机场建设管理的经营型企业。</w:t>
      </w:r>
    </w:p>
    <w:p w:rsidR="001321C7" w:rsidRPr="007D782A" w:rsidRDefault="001321C7" w:rsidP="001321C7">
      <w:pPr>
        <w:spacing w:line="360" w:lineRule="auto"/>
        <w:ind w:firstLineChars="250" w:firstLine="800"/>
        <w:rPr>
          <w:rFonts w:ascii="仿宋_GB2312" w:eastAsia="仿宋_GB2312" w:hAnsi="楷体_GB2312"/>
          <w:bCs/>
          <w:sz w:val="32"/>
        </w:rPr>
      </w:pPr>
      <w:r w:rsidRPr="007D782A">
        <w:rPr>
          <w:rFonts w:ascii="仿宋_GB2312" w:eastAsia="仿宋_GB2312" w:hint="eastAsia"/>
          <w:sz w:val="32"/>
          <w:szCs w:val="32"/>
        </w:rPr>
        <w:t>2016年9月6日至9月28日</w:t>
      </w:r>
      <w:r w:rsidRPr="007D782A">
        <w:rPr>
          <w:rFonts w:ascii="仿宋_GB2312" w:eastAsia="仿宋_GB2312" w:hAnsi="仿宋_GB2312" w:cs="仿宋_GB2312" w:hint="eastAsia"/>
          <w:sz w:val="32"/>
          <w:szCs w:val="32"/>
        </w:rPr>
        <w:t>广东省机场管理集团有限公司</w:t>
      </w:r>
      <w:r w:rsidRPr="007D782A">
        <w:rPr>
          <w:rFonts w:ascii="仿宋_GB2312" w:eastAsia="仿宋_GB2312" w:hint="eastAsia"/>
          <w:sz w:val="32"/>
          <w:szCs w:val="32"/>
        </w:rPr>
        <w:t>组织实施了广东民航机场建设有限公司</w:t>
      </w:r>
      <w:r>
        <w:rPr>
          <w:rFonts w:ascii="仿宋_GB2312" w:eastAsia="仿宋_GB2312" w:hint="eastAsia"/>
          <w:sz w:val="32"/>
          <w:szCs w:val="32"/>
        </w:rPr>
        <w:t>工程项目招投标及合同履行情况专项审计</w:t>
      </w:r>
      <w:r>
        <w:rPr>
          <w:rFonts w:ascii="仿宋_GB2312" w:eastAsia="仿宋_GB2312"/>
          <w:sz w:val="32"/>
          <w:szCs w:val="32"/>
        </w:rPr>
        <w:t>。</w:t>
      </w:r>
      <w:r>
        <w:rPr>
          <w:rFonts w:ascii="仿宋_GB2312" w:eastAsia="仿宋_GB2312" w:hint="eastAsia"/>
          <w:sz w:val="32"/>
          <w:szCs w:val="32"/>
        </w:rPr>
        <w:t>此项目</w:t>
      </w:r>
      <w:r>
        <w:rPr>
          <w:rFonts w:ascii="仿宋_GB2312" w:eastAsia="仿宋_GB2312"/>
          <w:sz w:val="32"/>
          <w:szCs w:val="32"/>
        </w:rPr>
        <w:t>就是</w:t>
      </w:r>
      <w:r>
        <w:rPr>
          <w:rFonts w:ascii="仿宋_GB2312" w:eastAsia="仿宋_GB2312" w:hint="eastAsia"/>
          <w:sz w:val="32"/>
          <w:szCs w:val="32"/>
        </w:rPr>
        <w:t>针对</w:t>
      </w:r>
      <w:r w:rsidRPr="007D782A">
        <w:rPr>
          <w:rFonts w:ascii="仿宋_GB2312" w:eastAsia="仿宋_GB2312" w:hAnsi="黑体" w:cs="仿宋_GB2312" w:hint="eastAsia"/>
          <w:color w:val="000000"/>
          <w:sz w:val="32"/>
          <w:szCs w:val="32"/>
        </w:rPr>
        <w:t>审计</w:t>
      </w:r>
      <w:r>
        <w:rPr>
          <w:rFonts w:ascii="仿宋_GB2312" w:eastAsia="仿宋_GB2312" w:hAnsi="黑体" w:cs="仿宋_GB2312" w:hint="eastAsia"/>
          <w:color w:val="000000"/>
          <w:sz w:val="32"/>
          <w:szCs w:val="32"/>
        </w:rPr>
        <w:t>提出的</w:t>
      </w:r>
      <w:r>
        <w:rPr>
          <w:rFonts w:ascii="仿宋_GB2312" w:eastAsia="仿宋_GB2312" w:hAnsi="黑体" w:cs="仿宋_GB2312"/>
          <w:color w:val="000000"/>
          <w:sz w:val="32"/>
          <w:szCs w:val="32"/>
        </w:rPr>
        <w:t>合同管理方面</w:t>
      </w:r>
      <w:r>
        <w:rPr>
          <w:rFonts w:ascii="仿宋_GB2312" w:eastAsia="仿宋_GB2312" w:hAnsi="黑体" w:cs="仿宋_GB2312" w:hint="eastAsia"/>
          <w:color w:val="000000"/>
          <w:sz w:val="32"/>
          <w:szCs w:val="32"/>
        </w:rPr>
        <w:t>存在</w:t>
      </w:r>
      <w:r>
        <w:rPr>
          <w:rFonts w:ascii="仿宋_GB2312" w:eastAsia="仿宋_GB2312" w:hAnsi="黑体" w:cs="仿宋_GB2312"/>
          <w:color w:val="000000"/>
          <w:sz w:val="32"/>
          <w:szCs w:val="32"/>
        </w:rPr>
        <w:t>的</w:t>
      </w:r>
      <w:r w:rsidRPr="007D782A">
        <w:rPr>
          <w:rFonts w:ascii="仿宋_GB2312" w:eastAsia="仿宋_GB2312" w:hAnsi="黑体" w:cs="仿宋_GB2312" w:hint="eastAsia"/>
          <w:color w:val="000000"/>
          <w:sz w:val="32"/>
          <w:szCs w:val="32"/>
        </w:rPr>
        <w:t>问题</w:t>
      </w:r>
      <w:r>
        <w:rPr>
          <w:rFonts w:ascii="仿宋_GB2312" w:eastAsia="仿宋_GB2312" w:hAnsi="黑体" w:cs="仿宋_GB2312"/>
          <w:color w:val="000000"/>
          <w:sz w:val="32"/>
          <w:szCs w:val="32"/>
        </w:rPr>
        <w:t>进行</w:t>
      </w:r>
      <w:r>
        <w:rPr>
          <w:rFonts w:ascii="仿宋_GB2312" w:eastAsia="仿宋_GB2312" w:hAnsi="Verdana" w:cs="宋体" w:hint="eastAsia"/>
          <w:color w:val="000000"/>
          <w:kern w:val="0"/>
          <w:sz w:val="32"/>
          <w:szCs w:val="32"/>
        </w:rPr>
        <w:t>专项</w:t>
      </w:r>
      <w:r w:rsidRPr="00370F86">
        <w:rPr>
          <w:rFonts w:ascii="仿宋_GB2312" w:eastAsia="仿宋_GB2312" w:hAnsi="Verdana" w:cs="宋体"/>
          <w:color w:val="000000"/>
          <w:kern w:val="0"/>
          <w:sz w:val="32"/>
          <w:szCs w:val="32"/>
        </w:rPr>
        <w:t>整理</w:t>
      </w:r>
      <w:r>
        <w:rPr>
          <w:rFonts w:ascii="仿宋_GB2312" w:eastAsia="仿宋_GB2312" w:hAnsi="Verdana" w:cs="宋体" w:hint="eastAsia"/>
          <w:color w:val="000000"/>
          <w:kern w:val="0"/>
          <w:sz w:val="32"/>
          <w:szCs w:val="32"/>
        </w:rPr>
        <w:t>。</w:t>
      </w:r>
    </w:p>
    <w:p w:rsidR="001321C7" w:rsidRDefault="001321C7" w:rsidP="001321C7">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2、工作内容及目标</w:t>
      </w:r>
    </w:p>
    <w:p w:rsidR="001321C7" w:rsidRPr="00083D8A" w:rsidRDefault="001321C7" w:rsidP="001321C7">
      <w:pPr>
        <w:ind w:firstLineChars="200" w:firstLine="640"/>
        <w:rPr>
          <w:rFonts w:ascii="仿宋_GB2312" w:eastAsia="仿宋_GB2312" w:hAnsi="仿宋_GB2312" w:cs="仿宋_GB2312"/>
          <w:b/>
          <w:bCs/>
          <w:sz w:val="32"/>
        </w:rPr>
      </w:pPr>
      <w:r>
        <w:rPr>
          <w:rFonts w:ascii="仿宋_GB2312" w:eastAsia="仿宋_GB2312" w:hint="eastAsia"/>
          <w:sz w:val="32"/>
          <w:szCs w:val="32"/>
        </w:rPr>
        <w:t>根据国家</w:t>
      </w:r>
      <w:r>
        <w:rPr>
          <w:rFonts w:ascii="仿宋_GB2312" w:eastAsia="仿宋_GB2312"/>
          <w:sz w:val="32"/>
          <w:szCs w:val="32"/>
        </w:rPr>
        <w:t>、集团公司及建设公司</w:t>
      </w:r>
      <w:r>
        <w:rPr>
          <w:rFonts w:ascii="仿宋_GB2312" w:eastAsia="仿宋_GB2312" w:hint="eastAsia"/>
          <w:sz w:val="32"/>
          <w:szCs w:val="32"/>
        </w:rPr>
        <w:t>等</w:t>
      </w:r>
      <w:r>
        <w:rPr>
          <w:rFonts w:ascii="仿宋_GB2312" w:eastAsia="仿宋_GB2312"/>
          <w:sz w:val="32"/>
          <w:szCs w:val="32"/>
        </w:rPr>
        <w:t>合同管理相关规定</w:t>
      </w:r>
      <w:r>
        <w:rPr>
          <w:rFonts w:ascii="仿宋_GB2312" w:eastAsia="仿宋_GB2312" w:hint="eastAsia"/>
          <w:sz w:val="32"/>
          <w:szCs w:val="32"/>
        </w:rPr>
        <w:t>，结合</w:t>
      </w:r>
      <w:r w:rsidRPr="00083D8A">
        <w:rPr>
          <w:rFonts w:ascii="仿宋_GB2312" w:eastAsia="仿宋_GB2312" w:hAnsi="宋体" w:hint="eastAsia"/>
          <w:sz w:val="32"/>
          <w:szCs w:val="32"/>
        </w:rPr>
        <w:t>《</w:t>
      </w:r>
      <w:r w:rsidRPr="001945F2">
        <w:rPr>
          <w:rFonts w:eastAsia="仿宋_GB2312"/>
          <w:sz w:val="32"/>
          <w:szCs w:val="32"/>
        </w:rPr>
        <w:t>广东民航机场建设有限公司工程项目招投标及合同履</w:t>
      </w:r>
      <w:r w:rsidRPr="001945F2">
        <w:rPr>
          <w:rFonts w:eastAsia="仿宋_GB2312"/>
          <w:sz w:val="32"/>
          <w:szCs w:val="32"/>
        </w:rPr>
        <w:lastRenderedPageBreak/>
        <w:t>行</w:t>
      </w:r>
      <w:r>
        <w:rPr>
          <w:rFonts w:eastAsia="仿宋_GB2312" w:hint="eastAsia"/>
          <w:sz w:val="32"/>
          <w:szCs w:val="32"/>
        </w:rPr>
        <w:t>专项审计</w:t>
      </w:r>
      <w:r>
        <w:rPr>
          <w:rFonts w:eastAsia="仿宋_GB2312"/>
          <w:sz w:val="32"/>
          <w:szCs w:val="32"/>
        </w:rPr>
        <w:t>报告</w:t>
      </w:r>
      <w:r w:rsidRPr="00083D8A">
        <w:rPr>
          <w:rFonts w:ascii="仿宋_GB2312" w:eastAsia="仿宋_GB2312" w:hAnsi="宋体" w:hint="eastAsia"/>
          <w:sz w:val="32"/>
          <w:szCs w:val="32"/>
        </w:rPr>
        <w:t>》（</w:t>
      </w:r>
      <w:r w:rsidRPr="001945F2">
        <w:rPr>
          <w:rFonts w:eastAsia="仿宋_GB2312"/>
          <w:sz w:val="32"/>
          <w:szCs w:val="32"/>
        </w:rPr>
        <w:t>粤机场集团审监发〔</w:t>
      </w:r>
      <w:r w:rsidRPr="001945F2">
        <w:rPr>
          <w:rFonts w:eastAsia="仿宋_GB2312"/>
          <w:sz w:val="32"/>
          <w:szCs w:val="32"/>
        </w:rPr>
        <w:t>2016</w:t>
      </w:r>
      <w:r w:rsidRPr="001945F2">
        <w:rPr>
          <w:rFonts w:eastAsia="仿宋_GB2312"/>
          <w:sz w:val="32"/>
          <w:szCs w:val="32"/>
        </w:rPr>
        <w:t>〕</w:t>
      </w:r>
      <w:r w:rsidRPr="001945F2">
        <w:rPr>
          <w:rFonts w:eastAsia="仿宋_GB2312"/>
          <w:sz w:val="32"/>
          <w:szCs w:val="32"/>
        </w:rPr>
        <w:t>27</w:t>
      </w:r>
      <w:r w:rsidRPr="001945F2">
        <w:rPr>
          <w:rFonts w:eastAsia="仿宋_GB2312"/>
          <w:sz w:val="32"/>
          <w:szCs w:val="32"/>
        </w:rPr>
        <w:t>号</w:t>
      </w:r>
      <w:r w:rsidRPr="00083D8A">
        <w:rPr>
          <w:rFonts w:ascii="仿宋_GB2312" w:eastAsia="仿宋_GB2312" w:hAnsi="宋体" w:hint="eastAsia"/>
          <w:sz w:val="32"/>
          <w:szCs w:val="32"/>
        </w:rPr>
        <w:t>）</w:t>
      </w:r>
      <w:r>
        <w:rPr>
          <w:rFonts w:ascii="仿宋_GB2312" w:eastAsia="仿宋_GB2312"/>
          <w:sz w:val="32"/>
          <w:szCs w:val="32"/>
        </w:rPr>
        <w:t>对</w:t>
      </w:r>
      <w:r w:rsidRPr="00370F86">
        <w:rPr>
          <w:rFonts w:ascii="仿宋_GB2312" w:eastAsia="仿宋_GB2312" w:hAnsi="Verdana" w:cs="宋体" w:hint="eastAsia"/>
          <w:color w:val="000000"/>
          <w:kern w:val="0"/>
          <w:sz w:val="32"/>
          <w:szCs w:val="32"/>
        </w:rPr>
        <w:t>建设公司非公开招标的400多份合同（包括建发公司涉及扩建工程项目合同）</w:t>
      </w:r>
      <w:r>
        <w:rPr>
          <w:rFonts w:ascii="仿宋_GB2312" w:eastAsia="仿宋_GB2312" w:hAnsi="Verdana" w:cs="宋体" w:hint="eastAsia"/>
          <w:color w:val="000000"/>
          <w:kern w:val="0"/>
          <w:sz w:val="32"/>
          <w:szCs w:val="32"/>
        </w:rPr>
        <w:t>存在的合同及相关档案管理不规范</w:t>
      </w:r>
      <w:r>
        <w:rPr>
          <w:rFonts w:ascii="仿宋_GB2312" w:eastAsia="仿宋_GB2312" w:hAnsi="Verdana" w:cs="宋体"/>
          <w:color w:val="000000"/>
          <w:kern w:val="0"/>
          <w:sz w:val="32"/>
          <w:szCs w:val="32"/>
        </w:rPr>
        <w:t>的问题进行整理，</w:t>
      </w:r>
      <w:r w:rsidRPr="00370F86">
        <w:rPr>
          <w:rFonts w:ascii="仿宋_GB2312" w:eastAsia="仿宋_GB2312" w:hAnsi="Verdana" w:cs="宋体" w:hint="eastAsia"/>
          <w:color w:val="000000"/>
          <w:kern w:val="0"/>
          <w:sz w:val="32"/>
          <w:szCs w:val="32"/>
        </w:rPr>
        <w:t>满足</w:t>
      </w:r>
      <w:r>
        <w:rPr>
          <w:rFonts w:ascii="仿宋_GB2312" w:eastAsia="仿宋_GB2312" w:hAnsi="Verdana" w:cs="宋体" w:hint="eastAsia"/>
          <w:color w:val="000000"/>
          <w:kern w:val="0"/>
          <w:sz w:val="32"/>
          <w:szCs w:val="32"/>
        </w:rPr>
        <w:t>集团</w:t>
      </w:r>
      <w:r>
        <w:rPr>
          <w:rFonts w:ascii="仿宋_GB2312" w:eastAsia="仿宋_GB2312" w:hAnsi="Verdana" w:cs="宋体"/>
          <w:color w:val="000000"/>
          <w:kern w:val="0"/>
          <w:sz w:val="32"/>
          <w:szCs w:val="32"/>
        </w:rPr>
        <w:t>公司</w:t>
      </w:r>
      <w:r>
        <w:rPr>
          <w:rFonts w:ascii="仿宋_GB2312" w:eastAsia="仿宋_GB2312" w:hAnsi="Verdana" w:cs="宋体" w:hint="eastAsia"/>
          <w:color w:val="000000"/>
          <w:kern w:val="0"/>
          <w:sz w:val="32"/>
          <w:szCs w:val="32"/>
        </w:rPr>
        <w:t>审计报告</w:t>
      </w:r>
      <w:r>
        <w:rPr>
          <w:rFonts w:ascii="仿宋_GB2312" w:eastAsia="仿宋_GB2312" w:hAnsi="Verdana" w:cs="宋体"/>
          <w:color w:val="000000"/>
          <w:kern w:val="0"/>
          <w:sz w:val="32"/>
          <w:szCs w:val="32"/>
        </w:rPr>
        <w:t>整改要求</w:t>
      </w:r>
      <w:r>
        <w:rPr>
          <w:rFonts w:ascii="仿宋_GB2312" w:eastAsia="仿宋_GB2312" w:hAnsi="Verdana" w:cs="宋体" w:hint="eastAsia"/>
          <w:color w:val="000000"/>
          <w:kern w:val="0"/>
          <w:sz w:val="32"/>
          <w:szCs w:val="32"/>
        </w:rPr>
        <w:t>及</w:t>
      </w:r>
      <w:r w:rsidRPr="00370F86">
        <w:rPr>
          <w:rFonts w:ascii="仿宋_GB2312" w:eastAsia="仿宋_GB2312" w:hAnsi="Verdana" w:cs="宋体"/>
          <w:color w:val="000000"/>
          <w:kern w:val="0"/>
          <w:sz w:val="32"/>
          <w:szCs w:val="32"/>
        </w:rPr>
        <w:t>将来</w:t>
      </w:r>
      <w:r>
        <w:rPr>
          <w:rFonts w:ascii="仿宋_GB2312" w:eastAsia="仿宋_GB2312" w:hAnsi="Verdana" w:cs="宋体" w:hint="eastAsia"/>
          <w:color w:val="000000"/>
          <w:kern w:val="0"/>
          <w:sz w:val="32"/>
          <w:szCs w:val="32"/>
        </w:rPr>
        <w:t>其他</w:t>
      </w:r>
      <w:r w:rsidRPr="00370F86">
        <w:rPr>
          <w:rFonts w:ascii="仿宋_GB2312" w:eastAsia="仿宋_GB2312" w:hAnsi="Verdana" w:cs="宋体"/>
          <w:color w:val="000000"/>
          <w:kern w:val="0"/>
          <w:sz w:val="32"/>
          <w:szCs w:val="32"/>
        </w:rPr>
        <w:t>审计的需要。</w:t>
      </w:r>
    </w:p>
    <w:p w:rsidR="001321C7" w:rsidRDefault="001321C7" w:rsidP="001321C7">
      <w:pPr>
        <w:pStyle w:val="a6"/>
        <w:ind w:firstLine="640"/>
        <w:rPr>
          <w:rFonts w:ascii="仿宋_GB2312" w:eastAsia="仿宋_GB2312" w:hAnsi="宋体"/>
          <w:sz w:val="32"/>
          <w:szCs w:val="32"/>
        </w:rPr>
      </w:pPr>
      <w:r>
        <w:rPr>
          <w:rFonts w:ascii="仿宋_GB2312" w:eastAsia="仿宋_GB2312" w:hAnsi="宋体" w:hint="eastAsia"/>
          <w:sz w:val="32"/>
          <w:szCs w:val="32"/>
        </w:rPr>
        <w:t>3、服务支撑要求</w:t>
      </w:r>
    </w:p>
    <w:p w:rsidR="001321C7" w:rsidRDefault="001321C7" w:rsidP="001321C7">
      <w:pPr>
        <w:pStyle w:val="a6"/>
        <w:ind w:firstLine="640"/>
        <w:rPr>
          <w:rFonts w:ascii="仿宋_GB2312" w:eastAsia="仿宋_GB2312" w:hAnsi="宋体"/>
          <w:sz w:val="32"/>
          <w:szCs w:val="32"/>
        </w:rPr>
      </w:pPr>
      <w:r>
        <w:rPr>
          <w:rFonts w:ascii="仿宋_GB2312" w:eastAsia="仿宋_GB2312" w:hAnsi="宋体" w:hint="eastAsia"/>
          <w:sz w:val="32"/>
          <w:szCs w:val="32"/>
        </w:rPr>
        <w:t>（1）专项整理工作以国家</w:t>
      </w:r>
      <w:r>
        <w:rPr>
          <w:rFonts w:ascii="仿宋_GB2312" w:eastAsia="仿宋_GB2312" w:hAnsi="宋体"/>
          <w:sz w:val="32"/>
          <w:szCs w:val="32"/>
        </w:rPr>
        <w:t>、集团公司及建设公司相关规定</w:t>
      </w:r>
      <w:r>
        <w:rPr>
          <w:rFonts w:ascii="仿宋_GB2312" w:eastAsia="仿宋_GB2312" w:hAnsi="宋体" w:hint="eastAsia"/>
          <w:sz w:val="32"/>
          <w:szCs w:val="32"/>
        </w:rPr>
        <w:t>，结合</w:t>
      </w:r>
      <w:r w:rsidRPr="00083D8A">
        <w:rPr>
          <w:rFonts w:ascii="仿宋_GB2312" w:eastAsia="仿宋_GB2312" w:hAnsi="宋体" w:hint="eastAsia"/>
          <w:sz w:val="32"/>
          <w:szCs w:val="32"/>
        </w:rPr>
        <w:t>《</w:t>
      </w:r>
      <w:r w:rsidRPr="001945F2">
        <w:rPr>
          <w:rFonts w:eastAsia="仿宋_GB2312"/>
          <w:sz w:val="32"/>
          <w:szCs w:val="32"/>
        </w:rPr>
        <w:t>广东民航机场建设有限公司工程项目招投标及合同履行</w:t>
      </w:r>
      <w:r>
        <w:rPr>
          <w:rFonts w:eastAsia="仿宋_GB2312" w:hint="eastAsia"/>
          <w:sz w:val="32"/>
          <w:szCs w:val="32"/>
        </w:rPr>
        <w:t>专项审计</w:t>
      </w:r>
      <w:r>
        <w:rPr>
          <w:rFonts w:eastAsia="仿宋_GB2312"/>
          <w:sz w:val="32"/>
          <w:szCs w:val="32"/>
        </w:rPr>
        <w:t>报告</w:t>
      </w:r>
      <w:r w:rsidRPr="00083D8A">
        <w:rPr>
          <w:rFonts w:ascii="仿宋_GB2312" w:eastAsia="仿宋_GB2312" w:hAnsi="宋体" w:hint="eastAsia"/>
          <w:sz w:val="32"/>
          <w:szCs w:val="32"/>
        </w:rPr>
        <w:t>》（</w:t>
      </w:r>
      <w:r w:rsidRPr="001945F2">
        <w:rPr>
          <w:rFonts w:eastAsia="仿宋_GB2312"/>
          <w:sz w:val="32"/>
          <w:szCs w:val="32"/>
        </w:rPr>
        <w:t>粤机场集团审监发〔</w:t>
      </w:r>
      <w:r w:rsidRPr="001945F2">
        <w:rPr>
          <w:rFonts w:eastAsia="仿宋_GB2312"/>
          <w:sz w:val="32"/>
          <w:szCs w:val="32"/>
        </w:rPr>
        <w:t>2016</w:t>
      </w:r>
      <w:r w:rsidRPr="001945F2">
        <w:rPr>
          <w:rFonts w:eastAsia="仿宋_GB2312"/>
          <w:sz w:val="32"/>
          <w:szCs w:val="32"/>
        </w:rPr>
        <w:t>〕</w:t>
      </w:r>
      <w:r w:rsidRPr="001945F2">
        <w:rPr>
          <w:rFonts w:eastAsia="仿宋_GB2312"/>
          <w:sz w:val="32"/>
          <w:szCs w:val="32"/>
        </w:rPr>
        <w:t>27</w:t>
      </w:r>
      <w:r w:rsidRPr="001945F2">
        <w:rPr>
          <w:rFonts w:eastAsia="仿宋_GB2312"/>
          <w:sz w:val="32"/>
          <w:szCs w:val="32"/>
        </w:rPr>
        <w:t>号</w:t>
      </w:r>
      <w:r w:rsidRPr="00083D8A">
        <w:rPr>
          <w:rFonts w:ascii="仿宋_GB2312" w:eastAsia="仿宋_GB2312" w:hAnsi="宋体" w:hint="eastAsia"/>
          <w:sz w:val="32"/>
          <w:szCs w:val="32"/>
        </w:rPr>
        <w:t>）</w:t>
      </w:r>
      <w:r>
        <w:rPr>
          <w:rFonts w:ascii="仿宋_GB2312" w:eastAsia="仿宋_GB2312" w:hAnsi="宋体"/>
          <w:sz w:val="32"/>
          <w:szCs w:val="32"/>
        </w:rPr>
        <w:t>，</w:t>
      </w:r>
      <w:r>
        <w:rPr>
          <w:rFonts w:ascii="仿宋_GB2312" w:eastAsia="仿宋_GB2312" w:hAnsi="宋体" w:hint="eastAsia"/>
          <w:sz w:val="32"/>
          <w:szCs w:val="32"/>
        </w:rPr>
        <w:t>作为专项整理工作依据和标准。</w:t>
      </w:r>
    </w:p>
    <w:p w:rsidR="001321C7" w:rsidRDefault="001321C7" w:rsidP="001321C7">
      <w:pPr>
        <w:pStyle w:val="a6"/>
        <w:ind w:firstLine="640"/>
        <w:rPr>
          <w:rFonts w:ascii="仿宋_GB2312" w:eastAsia="仿宋_GB2312" w:hAnsi="宋体"/>
          <w:sz w:val="32"/>
          <w:szCs w:val="32"/>
        </w:rPr>
      </w:pPr>
      <w:r>
        <w:rPr>
          <w:rFonts w:ascii="仿宋_GB2312" w:eastAsia="仿宋_GB2312" w:hAnsi="宋体" w:hint="eastAsia"/>
          <w:sz w:val="32"/>
          <w:szCs w:val="32"/>
        </w:rPr>
        <w:t>（2）应邀人需列出详细的项目实施方案。方案应在合同签订10个工作日内提供给邀请人内部审计部门；方案应列明时间节点安排和人员分工计划等。同时，要确保本项目执行的人员数量和质量，期间不得随意调整人员，如需调整需经邀请人同意。</w:t>
      </w:r>
    </w:p>
    <w:p w:rsidR="001321C7" w:rsidRDefault="001321C7" w:rsidP="001321C7">
      <w:pPr>
        <w:ind w:firstLineChars="200" w:firstLine="640"/>
        <w:rPr>
          <w:rFonts w:ascii="仿宋_GB2312" w:eastAsia="仿宋_GB2312"/>
          <w:sz w:val="32"/>
          <w:szCs w:val="32"/>
        </w:rPr>
      </w:pPr>
      <w:r>
        <w:rPr>
          <w:rFonts w:ascii="仿宋_GB2312" w:eastAsia="仿宋_GB2312" w:hint="eastAsia"/>
          <w:sz w:val="32"/>
          <w:szCs w:val="32"/>
        </w:rPr>
        <w:t>（</w:t>
      </w:r>
      <w:r w:rsidR="008A5A99">
        <w:rPr>
          <w:rFonts w:ascii="仿宋_GB2312" w:eastAsia="仿宋_GB2312" w:hint="eastAsia"/>
          <w:sz w:val="32"/>
          <w:szCs w:val="32"/>
        </w:rPr>
        <w:t>3</w:t>
      </w:r>
      <w:r>
        <w:rPr>
          <w:rFonts w:ascii="仿宋_GB2312" w:eastAsia="仿宋_GB2312" w:hint="eastAsia"/>
          <w:sz w:val="32"/>
          <w:szCs w:val="32"/>
        </w:rPr>
        <w:t>）自签订合同之日起30个工作日内完成本项目的所有工作内容，出具完整、清晰的合同管理</w:t>
      </w:r>
      <w:r>
        <w:rPr>
          <w:rFonts w:ascii="仿宋_GB2312" w:eastAsia="仿宋_GB2312"/>
          <w:sz w:val="32"/>
          <w:szCs w:val="32"/>
        </w:rPr>
        <w:t>问题整改方案及合同管理工作</w:t>
      </w:r>
      <w:r>
        <w:rPr>
          <w:rFonts w:ascii="仿宋_GB2312" w:eastAsia="仿宋_GB2312" w:hint="eastAsia"/>
          <w:sz w:val="32"/>
          <w:szCs w:val="32"/>
        </w:rPr>
        <w:t>优化建议书。</w:t>
      </w:r>
    </w:p>
    <w:p w:rsidR="001321C7" w:rsidRDefault="001321C7" w:rsidP="001321C7">
      <w:pPr>
        <w:widowControl/>
        <w:ind w:firstLineChars="200" w:firstLine="640"/>
        <w:rPr>
          <w:rFonts w:ascii="仿宋_GB2312" w:eastAsia="仿宋_GB2312" w:hAnsi="宋体" w:cs="宋体"/>
          <w:kern w:val="0"/>
          <w:sz w:val="32"/>
          <w:szCs w:val="32"/>
        </w:rPr>
      </w:pPr>
      <w:r>
        <w:rPr>
          <w:rFonts w:ascii="仿宋_GB2312" w:eastAsia="仿宋_GB2312" w:hint="eastAsia"/>
          <w:sz w:val="32"/>
          <w:szCs w:val="32"/>
        </w:rPr>
        <w:t>（</w:t>
      </w:r>
      <w:r w:rsidR="008A5A99">
        <w:rPr>
          <w:rFonts w:ascii="仿宋_GB2312" w:eastAsia="仿宋_GB2312" w:hint="eastAsia"/>
          <w:sz w:val="32"/>
          <w:szCs w:val="32"/>
        </w:rPr>
        <w:t>4</w:t>
      </w:r>
      <w:r>
        <w:rPr>
          <w:rFonts w:ascii="仿宋_GB2312" w:eastAsia="仿宋_GB2312" w:hint="eastAsia"/>
          <w:sz w:val="32"/>
          <w:szCs w:val="32"/>
        </w:rPr>
        <w:t>）应邀人应承诺</w:t>
      </w:r>
      <w:r>
        <w:rPr>
          <w:rFonts w:ascii="仿宋_GB2312" w:eastAsia="仿宋_GB2312" w:hAnsi="宋体" w:cs="宋体" w:hint="eastAsia"/>
          <w:kern w:val="0"/>
          <w:sz w:val="32"/>
          <w:szCs w:val="32"/>
        </w:rPr>
        <w:t>对本项目涉及的邀请人及所属单位的所有资料、数据信息保密。</w:t>
      </w:r>
    </w:p>
    <w:p w:rsidR="001321C7" w:rsidRDefault="001321C7" w:rsidP="001321C7">
      <w:pPr>
        <w:pStyle w:val="a6"/>
        <w:ind w:firstLine="640"/>
        <w:rPr>
          <w:rFonts w:ascii="仿宋_GB2312" w:eastAsia="仿宋_GB2312" w:hAnsi="Times New Roman"/>
          <w:sz w:val="32"/>
          <w:szCs w:val="32"/>
        </w:rPr>
      </w:pPr>
      <w:r>
        <w:rPr>
          <w:rFonts w:ascii="仿宋_GB2312" w:eastAsia="仿宋_GB2312" w:hAnsi="宋体" w:hint="eastAsia"/>
          <w:sz w:val="32"/>
          <w:szCs w:val="32"/>
        </w:rPr>
        <w:t>4</w:t>
      </w:r>
      <w:r>
        <w:rPr>
          <w:rFonts w:ascii="仿宋_GB2312" w:eastAsia="仿宋_GB2312" w:hAnsi="Times New Roman" w:hint="eastAsia"/>
          <w:sz w:val="32"/>
          <w:szCs w:val="32"/>
        </w:rPr>
        <w:t>、项目团队要求</w:t>
      </w:r>
    </w:p>
    <w:p w:rsidR="001321C7" w:rsidRDefault="001321C7" w:rsidP="001321C7">
      <w:pPr>
        <w:spacing w:afterLines="50" w:after="156"/>
        <w:ind w:firstLineChars="200" w:firstLine="640"/>
        <w:rPr>
          <w:rFonts w:ascii="仿宋_GB2312" w:eastAsia="仿宋_GB2312"/>
          <w:sz w:val="32"/>
          <w:szCs w:val="32"/>
        </w:rPr>
      </w:pPr>
      <w:r>
        <w:rPr>
          <w:rFonts w:ascii="仿宋_GB2312" w:eastAsia="仿宋_GB2312" w:hint="eastAsia"/>
          <w:sz w:val="32"/>
          <w:szCs w:val="32"/>
        </w:rPr>
        <w:t>项目团队应具备一定的熟悉工程建设管理的人员，项目</w:t>
      </w:r>
      <w:r>
        <w:rPr>
          <w:rFonts w:ascii="仿宋_GB2312" w:eastAsia="仿宋_GB2312" w:hint="eastAsia"/>
          <w:sz w:val="32"/>
          <w:szCs w:val="32"/>
        </w:rPr>
        <w:lastRenderedPageBreak/>
        <w:t>团队配备人员具体要求如下：</w:t>
      </w:r>
    </w:p>
    <w:tbl>
      <w:tblPr>
        <w:tblpPr w:leftFromText="180" w:rightFromText="180" w:vertAnchor="text" w:horzAnchor="margin" w:tblpY="2"/>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637"/>
        <w:gridCol w:w="5297"/>
      </w:tblGrid>
      <w:tr w:rsidR="001321C7" w:rsidTr="00810FF7">
        <w:trPr>
          <w:trHeight w:val="622"/>
        </w:trPr>
        <w:tc>
          <w:tcPr>
            <w:tcW w:w="1701" w:type="dxa"/>
            <w:vAlign w:val="center"/>
          </w:tcPr>
          <w:p w:rsidR="001321C7" w:rsidRDefault="001321C7" w:rsidP="00810FF7">
            <w:pPr>
              <w:widowControl/>
              <w:jc w:val="center"/>
              <w:rPr>
                <w:rFonts w:ascii="宋体" w:hAnsi="宋体" w:cs="宋体"/>
                <w:b/>
                <w:kern w:val="0"/>
                <w:sz w:val="24"/>
              </w:rPr>
            </w:pPr>
            <w:r>
              <w:rPr>
                <w:rFonts w:ascii="宋体" w:hAnsi="宋体" w:cs="宋体" w:hint="eastAsia"/>
                <w:b/>
                <w:kern w:val="0"/>
                <w:sz w:val="24"/>
              </w:rPr>
              <w:t>人员要求</w:t>
            </w:r>
          </w:p>
        </w:tc>
        <w:tc>
          <w:tcPr>
            <w:tcW w:w="1637" w:type="dxa"/>
            <w:vAlign w:val="center"/>
          </w:tcPr>
          <w:p w:rsidR="001321C7" w:rsidRDefault="001321C7" w:rsidP="00810FF7">
            <w:pPr>
              <w:widowControl/>
              <w:jc w:val="center"/>
              <w:rPr>
                <w:rFonts w:ascii="宋体" w:hAnsi="宋体" w:cs="宋体"/>
                <w:b/>
                <w:kern w:val="0"/>
                <w:sz w:val="24"/>
              </w:rPr>
            </w:pPr>
            <w:r>
              <w:rPr>
                <w:rFonts w:ascii="宋体" w:hAnsi="宋体" w:cs="宋体" w:hint="eastAsia"/>
                <w:b/>
                <w:kern w:val="0"/>
                <w:sz w:val="24"/>
              </w:rPr>
              <w:t>数量要求</w:t>
            </w:r>
          </w:p>
        </w:tc>
        <w:tc>
          <w:tcPr>
            <w:tcW w:w="5297" w:type="dxa"/>
            <w:vAlign w:val="center"/>
          </w:tcPr>
          <w:p w:rsidR="001321C7" w:rsidRDefault="001321C7" w:rsidP="00810FF7">
            <w:pPr>
              <w:widowControl/>
              <w:jc w:val="center"/>
              <w:rPr>
                <w:rFonts w:ascii="宋体" w:hAnsi="宋体" w:cs="宋体"/>
                <w:b/>
                <w:kern w:val="0"/>
                <w:sz w:val="24"/>
              </w:rPr>
            </w:pPr>
            <w:r>
              <w:rPr>
                <w:rFonts w:ascii="宋体" w:hAnsi="宋体" w:cs="宋体" w:hint="eastAsia"/>
                <w:b/>
                <w:kern w:val="0"/>
                <w:sz w:val="24"/>
              </w:rPr>
              <w:t>资质要求</w:t>
            </w:r>
          </w:p>
        </w:tc>
      </w:tr>
      <w:tr w:rsidR="001321C7" w:rsidTr="00810FF7">
        <w:trPr>
          <w:trHeight w:val="1122"/>
        </w:trPr>
        <w:tc>
          <w:tcPr>
            <w:tcW w:w="1701" w:type="dxa"/>
            <w:vAlign w:val="center"/>
          </w:tcPr>
          <w:p w:rsidR="001321C7" w:rsidRDefault="001321C7" w:rsidP="00810FF7">
            <w:pPr>
              <w:widowControl/>
              <w:jc w:val="center"/>
              <w:rPr>
                <w:rFonts w:ascii="宋体" w:hAnsi="宋体" w:cs="宋体"/>
                <w:b/>
                <w:kern w:val="0"/>
                <w:sz w:val="24"/>
              </w:rPr>
            </w:pPr>
            <w:r>
              <w:rPr>
                <w:rFonts w:ascii="宋体" w:hAnsi="宋体" w:cs="宋体" w:hint="eastAsia"/>
                <w:b/>
                <w:kern w:val="0"/>
                <w:sz w:val="24"/>
              </w:rPr>
              <w:t>项目负责人</w:t>
            </w:r>
          </w:p>
        </w:tc>
        <w:tc>
          <w:tcPr>
            <w:tcW w:w="1637" w:type="dxa"/>
            <w:vAlign w:val="center"/>
          </w:tcPr>
          <w:p w:rsidR="001321C7" w:rsidRDefault="001321C7" w:rsidP="00810FF7">
            <w:pPr>
              <w:jc w:val="center"/>
              <w:rPr>
                <w:rFonts w:ascii="宋体" w:hAnsi="宋体" w:cs="宋体"/>
                <w:kern w:val="0"/>
                <w:sz w:val="24"/>
              </w:rPr>
            </w:pPr>
            <w:r>
              <w:rPr>
                <w:rFonts w:ascii="宋体" w:hAnsi="宋体" w:cs="宋体" w:hint="eastAsia"/>
                <w:kern w:val="0"/>
                <w:sz w:val="24"/>
              </w:rPr>
              <w:t>1</w:t>
            </w:r>
          </w:p>
        </w:tc>
        <w:tc>
          <w:tcPr>
            <w:tcW w:w="5297" w:type="dxa"/>
            <w:vAlign w:val="center"/>
          </w:tcPr>
          <w:p w:rsidR="001321C7" w:rsidRDefault="001321C7" w:rsidP="00810FF7">
            <w:pPr>
              <w:widowControl/>
              <w:rPr>
                <w:rFonts w:ascii="宋体" w:hAnsi="宋体" w:cs="宋体"/>
                <w:kern w:val="0"/>
                <w:sz w:val="24"/>
              </w:rPr>
            </w:pPr>
            <w:r>
              <w:rPr>
                <w:rFonts w:ascii="宋体" w:hAnsi="宋体" w:cs="宋体" w:hint="eastAsia"/>
                <w:kern w:val="0"/>
                <w:sz w:val="24"/>
              </w:rPr>
              <w:t>1、具有内部审计及相关业务工作经验</w:t>
            </w:r>
          </w:p>
          <w:p w:rsidR="001321C7" w:rsidRDefault="001321C7" w:rsidP="00810FF7">
            <w:pPr>
              <w:widowControl/>
              <w:rPr>
                <w:rFonts w:ascii="宋体" w:hAnsi="宋体" w:cs="宋体"/>
                <w:kern w:val="0"/>
                <w:sz w:val="24"/>
              </w:rPr>
            </w:pPr>
            <w:r>
              <w:rPr>
                <w:rFonts w:ascii="宋体" w:hAnsi="宋体" w:cs="宋体" w:hint="eastAsia"/>
                <w:kern w:val="0"/>
                <w:sz w:val="24"/>
              </w:rPr>
              <w:t>2、具有审计中级职称或相关职业资格</w:t>
            </w:r>
          </w:p>
          <w:p w:rsidR="001321C7" w:rsidRDefault="001321C7" w:rsidP="00810FF7">
            <w:pPr>
              <w:widowControl/>
              <w:rPr>
                <w:rFonts w:ascii="宋体" w:hAnsi="宋体" w:cs="宋体"/>
                <w:kern w:val="0"/>
                <w:sz w:val="24"/>
              </w:rPr>
            </w:pPr>
            <w:r>
              <w:rPr>
                <w:rFonts w:ascii="宋体" w:hAnsi="宋体" w:cs="宋体" w:hint="eastAsia"/>
                <w:kern w:val="0"/>
                <w:sz w:val="24"/>
              </w:rPr>
              <w:t>3、熟悉</w:t>
            </w:r>
            <w:r>
              <w:rPr>
                <w:rFonts w:ascii="宋体" w:hAnsi="宋体" w:cs="宋体"/>
                <w:kern w:val="0"/>
                <w:sz w:val="24"/>
              </w:rPr>
              <w:t>合同管理规范</w:t>
            </w:r>
          </w:p>
        </w:tc>
      </w:tr>
      <w:tr w:rsidR="001321C7" w:rsidTr="00810FF7">
        <w:trPr>
          <w:trHeight w:val="1124"/>
        </w:trPr>
        <w:tc>
          <w:tcPr>
            <w:tcW w:w="1701" w:type="dxa"/>
            <w:vAlign w:val="center"/>
          </w:tcPr>
          <w:p w:rsidR="001321C7" w:rsidRDefault="001321C7" w:rsidP="00810FF7">
            <w:pPr>
              <w:widowControl/>
              <w:jc w:val="center"/>
              <w:rPr>
                <w:rFonts w:ascii="宋体" w:hAnsi="宋体" w:cs="宋体"/>
                <w:b/>
                <w:kern w:val="0"/>
                <w:sz w:val="24"/>
              </w:rPr>
            </w:pPr>
            <w:r>
              <w:rPr>
                <w:rFonts w:ascii="宋体" w:hAnsi="宋体" w:cs="宋体" w:hint="eastAsia"/>
                <w:b/>
                <w:kern w:val="0"/>
                <w:sz w:val="24"/>
              </w:rPr>
              <w:t>一般助理</w:t>
            </w:r>
          </w:p>
        </w:tc>
        <w:tc>
          <w:tcPr>
            <w:tcW w:w="1637" w:type="dxa"/>
            <w:vAlign w:val="center"/>
          </w:tcPr>
          <w:p w:rsidR="001321C7" w:rsidRDefault="001321C7" w:rsidP="00810FF7">
            <w:pPr>
              <w:widowControl/>
              <w:jc w:val="center"/>
              <w:rPr>
                <w:rFonts w:ascii="宋体" w:hAnsi="宋体" w:cs="宋体"/>
                <w:kern w:val="0"/>
                <w:sz w:val="24"/>
              </w:rPr>
            </w:pPr>
            <w:r>
              <w:rPr>
                <w:rFonts w:ascii="宋体" w:hAnsi="宋体" w:cs="宋体" w:hint="eastAsia"/>
                <w:kern w:val="0"/>
                <w:sz w:val="24"/>
              </w:rPr>
              <w:t>若干</w:t>
            </w:r>
          </w:p>
        </w:tc>
        <w:tc>
          <w:tcPr>
            <w:tcW w:w="5297" w:type="dxa"/>
            <w:vAlign w:val="center"/>
          </w:tcPr>
          <w:p w:rsidR="001321C7" w:rsidRDefault="001321C7" w:rsidP="00810FF7">
            <w:pPr>
              <w:widowControl/>
              <w:rPr>
                <w:rFonts w:ascii="宋体" w:hAnsi="宋体" w:cs="宋体"/>
                <w:kern w:val="0"/>
                <w:sz w:val="24"/>
              </w:rPr>
            </w:pPr>
            <w:r>
              <w:rPr>
                <w:rFonts w:ascii="宋体" w:hAnsi="宋体" w:cs="宋体" w:hint="eastAsia"/>
                <w:kern w:val="0"/>
                <w:sz w:val="24"/>
              </w:rPr>
              <w:t>1、具有审计及相关业务工作经验</w:t>
            </w:r>
            <w:r>
              <w:rPr>
                <w:rFonts w:ascii="宋体" w:hAnsi="宋体" w:cs="宋体" w:hint="eastAsia"/>
                <w:kern w:val="0"/>
                <w:sz w:val="24"/>
              </w:rPr>
              <w:br/>
              <w:t>2、熟悉</w:t>
            </w:r>
            <w:r>
              <w:rPr>
                <w:rFonts w:ascii="宋体" w:hAnsi="宋体" w:cs="宋体"/>
                <w:kern w:val="0"/>
                <w:sz w:val="24"/>
              </w:rPr>
              <w:t>合同管理规范</w:t>
            </w:r>
          </w:p>
        </w:tc>
      </w:tr>
    </w:tbl>
    <w:p w:rsidR="001321C7" w:rsidRDefault="001321C7" w:rsidP="001321C7">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如发现派出人员工作时不符合要求或无法胜任工作的，本公司有权要求及时改正或撤换人员。</w:t>
      </w:r>
    </w:p>
    <w:p w:rsidR="001321C7" w:rsidRDefault="001321C7" w:rsidP="001321C7">
      <w:pPr>
        <w:ind w:firstLineChars="200" w:firstLine="640"/>
      </w:pPr>
      <w:r>
        <w:rPr>
          <w:rFonts w:ascii="仿宋_GB2312" w:eastAsia="仿宋_GB2312" w:hAnsi="仿宋_GB2312" w:cs="仿宋_GB2312" w:hint="eastAsia"/>
          <w:kern w:val="0"/>
          <w:sz w:val="32"/>
          <w:szCs w:val="32"/>
        </w:rPr>
        <w:t>5、项目限价金额：</w:t>
      </w:r>
      <w:r w:rsidR="003C68B0">
        <w:rPr>
          <w:rFonts w:ascii="仿宋_GB2312" w:eastAsia="仿宋_GB2312" w:hAnsi="仿宋_GB2312" w:cs="仿宋_GB2312"/>
          <w:sz w:val="32"/>
          <w:szCs w:val="32"/>
        </w:rPr>
        <w:t>1</w:t>
      </w:r>
      <w:r w:rsidR="003C68B0">
        <w:rPr>
          <w:rFonts w:ascii="仿宋_GB2312" w:eastAsia="仿宋_GB2312" w:hAnsi="仿宋_GB2312" w:cs="仿宋_GB2312" w:hint="eastAsia"/>
          <w:sz w:val="32"/>
          <w:szCs w:val="32"/>
        </w:rPr>
        <w:t>1</w:t>
      </w:r>
      <w:r>
        <w:rPr>
          <w:rFonts w:ascii="仿宋_GB2312" w:eastAsia="仿宋_GB2312" w:hAnsi="仿宋_GB2312" w:cs="仿宋_GB2312" w:hint="eastAsia"/>
          <w:kern w:val="0"/>
          <w:sz w:val="32"/>
          <w:szCs w:val="32"/>
        </w:rPr>
        <w:t>万元。</w:t>
      </w:r>
    </w:p>
    <w:p w:rsidR="001321C7" w:rsidRPr="00407022" w:rsidRDefault="001321C7" w:rsidP="001321C7">
      <w:pPr>
        <w:pStyle w:val="1"/>
        <w:spacing w:beforeLines="0" w:before="100" w:afterLines="0" w:after="120" w:line="240" w:lineRule="auto"/>
        <w:ind w:firstLine="602"/>
      </w:pPr>
      <w:r w:rsidRPr="00407022">
        <w:rPr>
          <w:rFonts w:hint="eastAsia"/>
        </w:rPr>
        <w:t>二、</w:t>
      </w:r>
      <w:r w:rsidRPr="00407022">
        <w:t>应邀人资质要求</w:t>
      </w:r>
    </w:p>
    <w:p w:rsidR="001321C7" w:rsidRDefault="001321C7" w:rsidP="001321C7">
      <w:pPr>
        <w:pStyle w:val="a5"/>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1、应邀人</w:t>
      </w:r>
      <w:r>
        <w:rPr>
          <w:rFonts w:ascii="仿宋_GB2312" w:eastAsia="仿宋_GB2312" w:hAnsi="仿宋_GB2312" w:cs="仿宋_GB2312" w:hint="eastAsia"/>
          <w:sz w:val="32"/>
          <w:szCs w:val="32"/>
        </w:rPr>
        <w:t>应具备在中华人民共和国境内注册的</w:t>
      </w:r>
      <w:r>
        <w:rPr>
          <w:rFonts w:ascii="仿宋_GB2312" w:eastAsia="仿宋_GB2312" w:hAnsi="仿宋_GB2312" w:cs="仿宋_GB2312"/>
          <w:sz w:val="32"/>
          <w:szCs w:val="32"/>
        </w:rPr>
        <w:t>独立法人资格</w:t>
      </w:r>
      <w:r>
        <w:rPr>
          <w:rFonts w:ascii="仿宋_GB2312" w:eastAsia="仿宋_GB2312" w:cs="宋体" w:hint="eastAsia"/>
          <w:color w:val="333333"/>
          <w:sz w:val="32"/>
          <w:szCs w:val="32"/>
        </w:rPr>
        <w:t>（如为分支机构需具备合法授权文件）</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具有独立承担民事责任和履行合同的能力</w:t>
      </w:r>
      <w:r>
        <w:rPr>
          <w:rFonts w:ascii="仿宋_GB2312" w:eastAsia="仿宋_GB2312" w:hAnsi="仿宋_GB2312" w:cs="仿宋_GB2312" w:hint="eastAsia"/>
          <w:sz w:val="32"/>
          <w:szCs w:val="32"/>
        </w:rPr>
        <w:t>；</w:t>
      </w:r>
    </w:p>
    <w:p w:rsidR="001321C7" w:rsidRDefault="001321C7" w:rsidP="001321C7">
      <w:pPr>
        <w:pStyle w:val="a5"/>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2、应邀人须</w:t>
      </w:r>
      <w:r>
        <w:rPr>
          <w:rFonts w:ascii="仿宋_GB2312" w:eastAsia="仿宋_GB2312" w:hAnsi="仿宋_GB2312" w:cs="仿宋_GB2312" w:hint="eastAsia"/>
          <w:sz w:val="32"/>
          <w:szCs w:val="32"/>
        </w:rPr>
        <w:t>是广东省机场管理有限公司</w:t>
      </w:r>
      <w:r>
        <w:rPr>
          <w:rFonts w:ascii="仿宋_GB2312" w:eastAsia="仿宋_GB2312" w:hAnsi="仿宋_GB2312" w:cs="仿宋_GB2312"/>
          <w:sz w:val="32"/>
          <w:szCs w:val="32"/>
        </w:rPr>
        <w:t>采购、招商网络管理平台</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http://wz.gamc.cn/</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注册</w:t>
      </w:r>
      <w:r>
        <w:rPr>
          <w:rFonts w:ascii="仿宋_GB2312" w:eastAsia="仿宋_GB2312" w:hAnsi="仿宋_GB2312" w:cs="仿宋_GB2312" w:hint="eastAsia"/>
          <w:sz w:val="32"/>
          <w:szCs w:val="32"/>
        </w:rPr>
        <w:t>过的合作商；</w:t>
      </w:r>
    </w:p>
    <w:p w:rsidR="001321C7" w:rsidRDefault="001321C7" w:rsidP="001321C7">
      <w:pPr>
        <w:pStyle w:val="a5"/>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int="eastAsia"/>
          <w:sz w:val="32"/>
          <w:szCs w:val="32"/>
        </w:rPr>
        <w:t>应邀人</w:t>
      </w:r>
      <w:r>
        <w:rPr>
          <w:rFonts w:ascii="仿宋_GB2312" w:eastAsia="仿宋_GB2312" w:hAnsi="仿宋_GB2312" w:cs="仿宋_GB2312" w:hint="eastAsia"/>
          <w:sz w:val="32"/>
          <w:szCs w:val="32"/>
        </w:rPr>
        <w:t>要具有一定规模，拥有的注册会计师人数不低于10人(提供注册会计师年检公告，并以此做为标准);</w:t>
      </w:r>
      <w:r>
        <w:rPr>
          <w:rFonts w:ascii="仿宋_GB2312" w:eastAsia="仿宋_GB2312" w:hint="eastAsia"/>
          <w:sz w:val="32"/>
          <w:szCs w:val="32"/>
        </w:rPr>
        <w:t xml:space="preserve"> 应邀人</w:t>
      </w:r>
      <w:r>
        <w:rPr>
          <w:rFonts w:ascii="仿宋_GB2312" w:eastAsia="仿宋_GB2312" w:hAnsi="仿宋_GB2312" w:cs="仿宋_GB2312" w:hint="eastAsia"/>
          <w:sz w:val="32"/>
          <w:szCs w:val="32"/>
        </w:rPr>
        <w:t>人员经验丰富，有过多次企业审计工作经验。</w:t>
      </w:r>
    </w:p>
    <w:p w:rsidR="001321C7" w:rsidRDefault="008A5A99" w:rsidP="001321C7">
      <w:pPr>
        <w:pStyle w:val="a5"/>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1321C7">
        <w:rPr>
          <w:rFonts w:ascii="仿宋_GB2312" w:eastAsia="仿宋_GB2312" w:hAnsi="仿宋_GB2312" w:cs="仿宋_GB2312"/>
          <w:sz w:val="32"/>
          <w:szCs w:val="32"/>
        </w:rPr>
        <w:t>、应邀人必须严格保守秘密，</w:t>
      </w:r>
      <w:r w:rsidR="001321C7">
        <w:rPr>
          <w:rFonts w:ascii="仿宋_GB2312" w:eastAsia="仿宋_GB2312" w:hAnsi="仿宋_GB2312" w:cs="仿宋_GB2312" w:hint="eastAsia"/>
          <w:sz w:val="32"/>
          <w:szCs w:val="32"/>
        </w:rPr>
        <w:t>未经询价人许可，</w:t>
      </w:r>
      <w:r w:rsidR="001321C7">
        <w:rPr>
          <w:rFonts w:ascii="仿宋_GB2312" w:eastAsia="仿宋_GB2312" w:hAnsi="仿宋_GB2312" w:cs="仿宋_GB2312"/>
          <w:sz w:val="32"/>
          <w:szCs w:val="32"/>
        </w:rPr>
        <w:t>不得将本询价文件内容对外公开</w:t>
      </w:r>
      <w:r w:rsidR="001321C7">
        <w:rPr>
          <w:rFonts w:ascii="仿宋_GB2312" w:eastAsia="仿宋_GB2312" w:hAnsi="仿宋_GB2312" w:cs="仿宋_GB2312" w:hint="eastAsia"/>
          <w:sz w:val="32"/>
          <w:szCs w:val="32"/>
        </w:rPr>
        <w:t>。</w:t>
      </w:r>
    </w:p>
    <w:p w:rsidR="001321C7" w:rsidRDefault="001321C7" w:rsidP="001321C7">
      <w:pPr>
        <w:snapToGrid w:val="0"/>
        <w:spacing w:before="100"/>
      </w:pPr>
    </w:p>
    <w:p w:rsidR="001321C7" w:rsidRDefault="001321C7" w:rsidP="001321C7">
      <w:pPr>
        <w:pStyle w:val="1"/>
        <w:spacing w:beforeLines="0" w:before="100" w:afterLines="0" w:after="120" w:line="240" w:lineRule="auto"/>
        <w:ind w:firstLine="602"/>
      </w:pPr>
      <w:r>
        <w:rPr>
          <w:rFonts w:hint="eastAsia"/>
        </w:rPr>
        <w:lastRenderedPageBreak/>
        <w:t>三、报价文件内容</w:t>
      </w:r>
    </w:p>
    <w:p w:rsidR="001321C7" w:rsidRDefault="001321C7" w:rsidP="001321C7">
      <w:pPr>
        <w:pStyle w:val="a5"/>
        <w:spacing w:line="1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应邀人营业执照、主要成员资质证书；</w:t>
      </w:r>
    </w:p>
    <w:p w:rsidR="001321C7" w:rsidRDefault="001321C7" w:rsidP="001321C7">
      <w:pPr>
        <w:pStyle w:val="a5"/>
        <w:spacing w:line="1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、报价文件需阐述开展</w:t>
      </w:r>
      <w:r>
        <w:rPr>
          <w:rFonts w:ascii="仿宋_GB2312" w:eastAsia="仿宋_GB2312" w:hAnsi="仿宋_GB2312" w:cs="仿宋_GB2312"/>
          <w:sz w:val="32"/>
          <w:szCs w:val="32"/>
        </w:rPr>
        <w:t>工作</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方案及实施计划</w:t>
      </w:r>
      <w:r>
        <w:rPr>
          <w:rFonts w:ascii="仿宋_GB2312" w:eastAsia="仿宋_GB2312" w:hAnsi="仿宋_GB2312" w:cs="仿宋_GB2312" w:hint="eastAsia"/>
          <w:sz w:val="32"/>
          <w:szCs w:val="32"/>
        </w:rPr>
        <w:t>、指派项目团队情况及完成工作的时限，并包含</w:t>
      </w:r>
      <w:r>
        <w:rPr>
          <w:rFonts w:ascii="仿宋_GB2312" w:eastAsia="仿宋_GB2312" w:hAnsi="仿宋_GB2312" w:cs="仿宋_GB2312"/>
          <w:sz w:val="32"/>
          <w:szCs w:val="32"/>
        </w:rPr>
        <w:t>费用报价及构成说明（报价为含税价格）</w:t>
      </w:r>
      <w:r>
        <w:rPr>
          <w:rFonts w:ascii="仿宋_GB2312" w:eastAsia="仿宋_GB2312" w:hAnsi="仿宋_GB2312" w:cs="仿宋_GB2312" w:hint="eastAsia"/>
          <w:sz w:val="32"/>
          <w:szCs w:val="32"/>
        </w:rPr>
        <w:t>，对本公司要求的服务内容、指派审计人员的合理性和及时性进行承诺。</w:t>
      </w:r>
    </w:p>
    <w:p w:rsidR="001321C7" w:rsidRDefault="001321C7" w:rsidP="001321C7">
      <w:pPr>
        <w:pStyle w:val="a5"/>
        <w:spacing w:line="1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3、提供法定代表人证明书或法人代表授权委托书（复印件加盖单位公章）；</w:t>
      </w:r>
    </w:p>
    <w:p w:rsidR="001321C7" w:rsidRDefault="001321C7" w:rsidP="001321C7">
      <w:pPr>
        <w:pStyle w:val="a5"/>
        <w:spacing w:line="1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、提供法人代表身份证或被授权人身份证（复印件即可）；</w:t>
      </w:r>
    </w:p>
    <w:p w:rsidR="001321C7" w:rsidRDefault="001321C7" w:rsidP="001321C7">
      <w:pPr>
        <w:widowControl/>
        <w:spacing w:line="160" w:lineRule="atLeast"/>
        <w:ind w:firstLineChars="200" w:firstLine="640"/>
        <w:jc w:val="left"/>
        <w:rPr>
          <w:rFonts w:ascii="song" w:hAnsi="song" w:cs="宋体"/>
          <w:color w:val="333333"/>
          <w:kern w:val="0"/>
          <w:szCs w:val="21"/>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kern w:val="0"/>
          <w:sz w:val="32"/>
          <w:szCs w:val="32"/>
        </w:rPr>
        <w:t>提交报价文件中必须提交供应商登陆系统打印的供应商登记表并加盖公章</w:t>
      </w:r>
      <w:r>
        <w:rPr>
          <w:rFonts w:ascii="仿宋_GB2312" w:eastAsia="仿宋_GB2312" w:hAnsi="仿宋_GB2312" w:cs="仿宋_GB2312" w:hint="eastAsia"/>
          <w:kern w:val="0"/>
          <w:sz w:val="32"/>
          <w:szCs w:val="32"/>
        </w:rPr>
        <w:t>。</w:t>
      </w:r>
    </w:p>
    <w:p w:rsidR="001321C7" w:rsidRPr="0020058D" w:rsidRDefault="001321C7" w:rsidP="001321C7">
      <w:pPr>
        <w:snapToGrid w:val="0"/>
        <w:spacing w:before="100"/>
        <w:ind w:firstLineChars="200" w:firstLine="420"/>
      </w:pPr>
    </w:p>
    <w:p w:rsidR="001321C7" w:rsidRDefault="001321C7" w:rsidP="001321C7">
      <w:pPr>
        <w:pStyle w:val="1"/>
        <w:spacing w:beforeLines="0" w:before="100" w:afterLines="0" w:after="120" w:line="240" w:lineRule="auto"/>
        <w:ind w:firstLine="602"/>
      </w:pPr>
      <w:r>
        <w:rPr>
          <w:rFonts w:hint="eastAsia"/>
        </w:rPr>
        <w:t>四、</w:t>
      </w:r>
      <w:r>
        <w:t>报价要求</w:t>
      </w:r>
    </w:p>
    <w:p w:rsidR="001321C7" w:rsidRDefault="001321C7" w:rsidP="001321C7">
      <w:pPr>
        <w:pStyle w:val="a5"/>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1、递交报价文件截止时间：2017年</w:t>
      </w:r>
      <w:r w:rsidR="004F31DD">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sidR="004F31DD">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日</w:t>
      </w:r>
      <w:r w:rsidR="004F31DD">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时，</w:t>
      </w:r>
      <w:r>
        <w:rPr>
          <w:rFonts w:ascii="仿宋_GB2312" w:eastAsia="仿宋_GB2312" w:hAnsi="仿宋_GB2312" w:cs="仿宋_GB2312"/>
          <w:sz w:val="32"/>
          <w:szCs w:val="32"/>
        </w:rPr>
        <w:t>迟于截止时间递交的报价文件，将被拒绝</w:t>
      </w:r>
      <w:r>
        <w:rPr>
          <w:rFonts w:ascii="仿宋_GB2312" w:eastAsia="仿宋_GB2312" w:hAnsi="仿宋_GB2312" w:cs="仿宋_GB2312" w:hint="eastAsia"/>
          <w:sz w:val="32"/>
          <w:szCs w:val="32"/>
        </w:rPr>
        <w:t>；</w:t>
      </w:r>
    </w:p>
    <w:p w:rsidR="001321C7" w:rsidRDefault="001321C7" w:rsidP="001321C7">
      <w:pPr>
        <w:pStyle w:val="a5"/>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、应邀人需将报价文件于规定的递交报价文件截止</w:t>
      </w:r>
      <w:r>
        <w:rPr>
          <w:rFonts w:ascii="仿宋_GB2312" w:eastAsia="仿宋_GB2312" w:hAnsi="仿宋_GB2312" w:cs="仿宋_GB2312" w:hint="eastAsia"/>
          <w:sz w:val="32"/>
          <w:szCs w:val="32"/>
        </w:rPr>
        <w:t>时间前</w:t>
      </w:r>
      <w:r>
        <w:rPr>
          <w:rFonts w:ascii="仿宋_GB2312" w:eastAsia="仿宋_GB2312" w:hAnsi="仿宋_GB2312" w:cs="仿宋_GB2312"/>
          <w:sz w:val="32"/>
          <w:szCs w:val="32"/>
        </w:rPr>
        <w:t>送达或寄递到</w:t>
      </w:r>
      <w:r w:rsidRPr="0020058D">
        <w:rPr>
          <w:rFonts w:ascii="仿宋_GB2312" w:eastAsia="仿宋_GB2312" w:hAnsi="仿宋_GB2312" w:cs="仿宋_GB2312" w:hint="eastAsia"/>
          <w:sz w:val="32"/>
          <w:szCs w:val="32"/>
        </w:rPr>
        <w:t>广州白云国际机场扩建工程指挥部监察审计部5楼512房</w:t>
      </w:r>
      <w:r>
        <w:rPr>
          <w:rFonts w:ascii="仿宋_GB2312" w:eastAsia="仿宋_GB2312" w:hAnsi="仿宋_GB2312" w:cs="仿宋_GB2312" w:hint="eastAsia"/>
          <w:sz w:val="32"/>
          <w:szCs w:val="32"/>
        </w:rPr>
        <w:t>（地址</w:t>
      </w:r>
      <w:r>
        <w:rPr>
          <w:rFonts w:ascii="仿宋_GB2312" w:eastAsia="仿宋_GB2312" w:hAnsi="仿宋_GB2312" w:cs="仿宋_GB2312"/>
          <w:sz w:val="32"/>
          <w:szCs w:val="32"/>
        </w:rPr>
        <w:t>：</w:t>
      </w:r>
      <w:r w:rsidRPr="0020058D">
        <w:rPr>
          <w:rFonts w:ascii="仿宋_GB2312" w:eastAsia="仿宋_GB2312" w:hAnsi="仿宋_GB2312" w:cs="仿宋_GB2312" w:hint="eastAsia"/>
          <w:sz w:val="32"/>
          <w:szCs w:val="32"/>
        </w:rPr>
        <w:t>广州市白云区人和镇</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邮编：</w:t>
      </w:r>
      <w:r>
        <w:rPr>
          <w:rFonts w:ascii="仿宋_GB2312" w:eastAsia="仿宋_GB2312" w:hAnsi="仿宋_GB2312" w:cs="仿宋_GB2312" w:hint="eastAsia"/>
          <w:sz w:val="32"/>
          <w:szCs w:val="32"/>
        </w:rPr>
        <w:t>510470）；</w:t>
      </w:r>
    </w:p>
    <w:p w:rsidR="001321C7" w:rsidRDefault="001321C7" w:rsidP="001321C7">
      <w:pPr>
        <w:pStyle w:val="a5"/>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3、报价文件需包含采购人提出的全部内容，内容必须真实，内容不全或弄虚作假，视为无效报价；</w:t>
      </w:r>
    </w:p>
    <w:p w:rsidR="001321C7" w:rsidRDefault="001321C7" w:rsidP="001321C7">
      <w:pPr>
        <w:pStyle w:val="a5"/>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4、应邀人需对报价文件加盖公章，一式三份，密封包装；</w:t>
      </w:r>
    </w:p>
    <w:p w:rsidR="001321C7" w:rsidRDefault="001321C7" w:rsidP="001321C7">
      <w:pPr>
        <w:pStyle w:val="a5"/>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5、投标文件封面注明“广东民航机场建设有限公司非公开招标</w:t>
      </w:r>
      <w:r>
        <w:rPr>
          <w:rFonts w:ascii="仿宋_GB2312" w:eastAsia="仿宋_GB2312" w:hAnsi="仿宋_GB2312" w:cs="仿宋_GB2312"/>
          <w:sz w:val="32"/>
          <w:szCs w:val="32"/>
        </w:rPr>
        <w:t>合同专项整理</w:t>
      </w:r>
      <w:r>
        <w:rPr>
          <w:rFonts w:ascii="仿宋_GB2312" w:eastAsia="仿宋_GB2312" w:hAnsi="仿宋_GB2312" w:cs="仿宋_GB2312" w:hint="eastAsia"/>
          <w:sz w:val="32"/>
          <w:szCs w:val="32"/>
        </w:rPr>
        <w:t>项目报价书，于2017年</w:t>
      </w:r>
      <w:r w:rsidR="004F31DD">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 xml:space="preserve">月 </w:t>
      </w:r>
      <w:r w:rsidR="00DF2C74">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日前不得启封，不得</w:t>
      </w:r>
      <w:r>
        <w:rPr>
          <w:rFonts w:ascii="仿宋_GB2312" w:eastAsia="仿宋_GB2312" w:hAnsi="仿宋_GB2312" w:cs="仿宋_GB2312"/>
          <w:sz w:val="32"/>
          <w:szCs w:val="32"/>
        </w:rPr>
        <w:t>出现“</w:t>
      </w:r>
      <w:r>
        <w:rPr>
          <w:rFonts w:ascii="仿宋_GB2312" w:eastAsia="仿宋_GB2312" w:hAnsi="仿宋_GB2312" w:cs="仿宋_GB2312" w:hint="eastAsia"/>
          <w:sz w:val="32"/>
          <w:szCs w:val="32"/>
        </w:rPr>
        <w:t>广东民航机场建设有限公司收”字样；</w:t>
      </w:r>
    </w:p>
    <w:p w:rsidR="001321C7" w:rsidRDefault="001321C7" w:rsidP="001321C7">
      <w:pPr>
        <w:pStyle w:val="a5"/>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szCs w:val="32"/>
        </w:rPr>
        <w:t>、如报价文件所报价格超出本项目的</w:t>
      </w:r>
      <w:r>
        <w:rPr>
          <w:rFonts w:ascii="仿宋_GB2312" w:eastAsia="仿宋_GB2312" w:hAnsi="仿宋_GB2312" w:cs="仿宋_GB2312" w:hint="eastAsia"/>
          <w:sz w:val="32"/>
          <w:szCs w:val="32"/>
        </w:rPr>
        <w:t>限价金额</w:t>
      </w:r>
      <w:r w:rsidR="003C7052">
        <w:rPr>
          <w:rFonts w:ascii="仿宋_GB2312" w:eastAsia="仿宋_GB2312" w:hAnsi="仿宋_GB2312" w:cs="仿宋_GB2312"/>
          <w:sz w:val="32"/>
          <w:szCs w:val="32"/>
        </w:rPr>
        <w:t>1</w:t>
      </w:r>
      <w:r w:rsidR="003C7052">
        <w:rPr>
          <w:rFonts w:ascii="仿宋_GB2312" w:eastAsia="仿宋_GB2312" w:hAnsi="仿宋_GB2312" w:cs="仿宋_GB2312" w:hint="eastAsia"/>
          <w:sz w:val="32"/>
          <w:szCs w:val="32"/>
        </w:rPr>
        <w:t>1</w:t>
      </w:r>
      <w:bookmarkStart w:id="0" w:name="_GoBack"/>
      <w:bookmarkEnd w:id="0"/>
      <w:r>
        <w:rPr>
          <w:rFonts w:ascii="仿宋_GB2312" w:eastAsia="仿宋_GB2312" w:hAnsi="仿宋_GB2312" w:cs="仿宋_GB2312" w:hint="eastAsia"/>
          <w:sz w:val="32"/>
          <w:szCs w:val="32"/>
        </w:rPr>
        <w:t>万元人民币</w:t>
      </w:r>
      <w:r>
        <w:rPr>
          <w:rFonts w:ascii="仿宋_GB2312" w:eastAsia="仿宋_GB2312" w:hAnsi="仿宋_GB2312" w:cs="仿宋_GB2312"/>
          <w:sz w:val="32"/>
          <w:szCs w:val="32"/>
        </w:rPr>
        <w:t>，询价方将有权拒绝其报价。</w:t>
      </w:r>
    </w:p>
    <w:p w:rsidR="001321C7" w:rsidRDefault="001321C7" w:rsidP="001321C7">
      <w:pPr>
        <w:pStyle w:val="a5"/>
        <w:ind w:firstLineChars="150" w:firstLine="480"/>
      </w:pPr>
      <w:r>
        <w:rPr>
          <w:rFonts w:ascii="仿宋_GB2312" w:eastAsia="仿宋_GB2312" w:hAnsi="仿宋_GB2312" w:cs="仿宋_GB2312" w:hint="eastAsia"/>
          <w:sz w:val="32"/>
          <w:szCs w:val="32"/>
        </w:rPr>
        <w:t>7、若响应报价只有一家单位，询价人有权重新再次询价，或者可与应邀人再进行价格谈判，以谈判后的价格为准，应邀人需无条件同意此项要求。</w:t>
      </w:r>
    </w:p>
    <w:p w:rsidR="001321C7" w:rsidRDefault="001321C7" w:rsidP="001321C7">
      <w:pPr>
        <w:pStyle w:val="1"/>
        <w:spacing w:beforeLines="0" w:before="100" w:afterLines="0" w:after="120"/>
        <w:ind w:firstLine="602"/>
        <w:rPr>
          <w:rFonts w:ascii="song" w:hAnsi="song" w:cs="宋体"/>
          <w:color w:val="333333"/>
          <w:kern w:val="0"/>
          <w:szCs w:val="21"/>
        </w:rPr>
      </w:pPr>
      <w:r>
        <w:rPr>
          <w:rFonts w:hint="eastAsia"/>
        </w:rPr>
        <w:t>五、</w:t>
      </w:r>
      <w:r>
        <w:rPr>
          <w:rFonts w:ascii="song" w:hAnsi="song" w:cs="宋体" w:hint="eastAsia"/>
          <w:color w:val="333333"/>
          <w:kern w:val="0"/>
          <w:szCs w:val="21"/>
        </w:rPr>
        <w:t>报价文件的评审及最终服务商的确定</w:t>
      </w:r>
    </w:p>
    <w:p w:rsidR="001321C7" w:rsidRDefault="001321C7" w:rsidP="001321C7">
      <w:pPr>
        <w:pStyle w:val="a5"/>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1、报价文件评审原则：报价文件应满足本询价文件要求，成为有效的报价文件。在此前提下，对其具体文件进行评审。在各项指标均符合本询价文件要求的情况下 ，综合评分最高优先原则进行定标。</w:t>
      </w:r>
    </w:p>
    <w:p w:rsidR="001321C7" w:rsidRDefault="001321C7" w:rsidP="001321C7">
      <w:pPr>
        <w:pStyle w:val="a5"/>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如果报价文件实质上没有响应询价文件的要求，其应邀将被拒绝，应邀人不得通过修正或撤消不合要求的偏离或保留从而使其应递交的报价文件为实质上响应的应邀。如有不符合下列情况之一的，其报价文件将被拒绝：</w:t>
      </w:r>
    </w:p>
    <w:tbl>
      <w:tblPr>
        <w:tblW w:w="0" w:type="auto"/>
        <w:jc w:val="center"/>
        <w:tblLayout w:type="fixed"/>
        <w:tblLook w:val="0000" w:firstRow="0" w:lastRow="0" w:firstColumn="0" w:lastColumn="0" w:noHBand="0" w:noVBand="0"/>
      </w:tblPr>
      <w:tblGrid>
        <w:gridCol w:w="854"/>
        <w:gridCol w:w="7354"/>
      </w:tblGrid>
      <w:tr w:rsidR="001321C7" w:rsidRPr="007A5E25" w:rsidTr="00810FF7">
        <w:trPr>
          <w:trHeight w:val="534"/>
          <w:jc w:val="center"/>
        </w:trPr>
        <w:tc>
          <w:tcPr>
            <w:tcW w:w="854" w:type="dxa"/>
            <w:tcBorders>
              <w:top w:val="single" w:sz="4" w:space="0" w:color="auto"/>
              <w:left w:val="single" w:sz="4" w:space="0" w:color="auto"/>
              <w:bottom w:val="single" w:sz="4" w:space="0" w:color="auto"/>
              <w:right w:val="single" w:sz="4" w:space="0" w:color="auto"/>
            </w:tcBorders>
            <w:vAlign w:val="center"/>
          </w:tcPr>
          <w:p w:rsidR="001321C7" w:rsidRPr="007A5E25" w:rsidRDefault="001321C7" w:rsidP="00810FF7">
            <w:pPr>
              <w:widowControl/>
              <w:spacing w:line="300" w:lineRule="exact"/>
              <w:jc w:val="center"/>
              <w:rPr>
                <w:rFonts w:ascii="仿宋_GB2312" w:eastAsia="仿宋_GB2312" w:hAnsi="song" w:cs="宋体"/>
                <w:color w:val="333333"/>
                <w:kern w:val="0"/>
                <w:sz w:val="24"/>
              </w:rPr>
            </w:pPr>
            <w:r w:rsidRPr="007A5E25">
              <w:rPr>
                <w:rFonts w:ascii="仿宋_GB2312" w:eastAsia="仿宋_GB2312" w:hAnsi="song" w:cs="宋体" w:hint="eastAsia"/>
                <w:color w:val="333333"/>
                <w:kern w:val="0"/>
                <w:sz w:val="24"/>
              </w:rPr>
              <w:t>序号</w:t>
            </w:r>
          </w:p>
        </w:tc>
        <w:tc>
          <w:tcPr>
            <w:tcW w:w="7354" w:type="dxa"/>
            <w:tcBorders>
              <w:top w:val="single" w:sz="4" w:space="0" w:color="auto"/>
              <w:left w:val="nil"/>
              <w:bottom w:val="single" w:sz="4" w:space="0" w:color="auto"/>
              <w:right w:val="single" w:sz="4" w:space="0" w:color="auto"/>
            </w:tcBorders>
            <w:vAlign w:val="center"/>
          </w:tcPr>
          <w:p w:rsidR="001321C7" w:rsidRPr="007A5E25" w:rsidRDefault="001321C7" w:rsidP="00810FF7">
            <w:pPr>
              <w:widowControl/>
              <w:spacing w:line="300" w:lineRule="exact"/>
              <w:jc w:val="center"/>
              <w:rPr>
                <w:rFonts w:ascii="仿宋_GB2312" w:eastAsia="仿宋_GB2312" w:hAnsi="song" w:cs="宋体"/>
                <w:color w:val="333333"/>
                <w:kern w:val="0"/>
                <w:sz w:val="24"/>
              </w:rPr>
            </w:pPr>
            <w:r w:rsidRPr="007A5E25">
              <w:rPr>
                <w:rFonts w:ascii="仿宋_GB2312" w:eastAsia="仿宋_GB2312" w:hAnsi="song" w:cs="宋体" w:hint="eastAsia"/>
                <w:color w:val="333333"/>
                <w:kern w:val="0"/>
                <w:sz w:val="24"/>
              </w:rPr>
              <w:t>符合内容</w:t>
            </w:r>
          </w:p>
        </w:tc>
      </w:tr>
      <w:tr w:rsidR="001321C7" w:rsidRPr="007A5E25" w:rsidTr="00810FF7">
        <w:trPr>
          <w:trHeight w:val="843"/>
          <w:jc w:val="center"/>
        </w:trPr>
        <w:tc>
          <w:tcPr>
            <w:tcW w:w="854" w:type="dxa"/>
            <w:tcBorders>
              <w:top w:val="nil"/>
              <w:left w:val="single" w:sz="4" w:space="0" w:color="auto"/>
              <w:bottom w:val="single" w:sz="4" w:space="0" w:color="auto"/>
              <w:right w:val="single" w:sz="4" w:space="0" w:color="auto"/>
            </w:tcBorders>
            <w:vAlign w:val="center"/>
          </w:tcPr>
          <w:p w:rsidR="001321C7" w:rsidRPr="007A5E25" w:rsidRDefault="001321C7" w:rsidP="00810FF7">
            <w:pPr>
              <w:widowControl/>
              <w:jc w:val="center"/>
              <w:rPr>
                <w:rFonts w:ascii="仿宋_GB2312" w:eastAsia="仿宋_GB2312" w:hAnsi="宋体" w:cs="宋体"/>
                <w:kern w:val="0"/>
                <w:sz w:val="24"/>
              </w:rPr>
            </w:pPr>
            <w:r w:rsidRPr="007A5E25">
              <w:rPr>
                <w:rFonts w:ascii="仿宋_GB2312" w:eastAsia="仿宋_GB2312" w:hAnsi="宋体" w:cs="宋体" w:hint="eastAsia"/>
                <w:kern w:val="0"/>
                <w:sz w:val="24"/>
              </w:rPr>
              <w:t>1</w:t>
            </w:r>
          </w:p>
        </w:tc>
        <w:tc>
          <w:tcPr>
            <w:tcW w:w="7354" w:type="dxa"/>
            <w:tcBorders>
              <w:top w:val="nil"/>
              <w:left w:val="nil"/>
              <w:bottom w:val="single" w:sz="4" w:space="0" w:color="auto"/>
              <w:right w:val="single" w:sz="4" w:space="0" w:color="auto"/>
            </w:tcBorders>
            <w:vAlign w:val="center"/>
          </w:tcPr>
          <w:p w:rsidR="001321C7" w:rsidRPr="007A5E25" w:rsidRDefault="001321C7" w:rsidP="00810FF7">
            <w:pPr>
              <w:widowControl/>
              <w:jc w:val="left"/>
              <w:rPr>
                <w:rFonts w:ascii="仿宋_GB2312" w:eastAsia="仿宋_GB2312" w:hAnsi="宋体" w:cs="宋体"/>
                <w:kern w:val="0"/>
                <w:sz w:val="24"/>
              </w:rPr>
            </w:pPr>
            <w:r w:rsidRPr="007A5E25">
              <w:rPr>
                <w:rFonts w:ascii="仿宋_GB2312" w:eastAsia="仿宋_GB2312" w:hAnsi="宋体" w:cs="宋体" w:hint="eastAsia"/>
                <w:kern w:val="0"/>
                <w:sz w:val="24"/>
              </w:rPr>
              <w:t>合格的应邀人必须是来自中华人民共和国的法人企业。</w:t>
            </w:r>
          </w:p>
        </w:tc>
      </w:tr>
      <w:tr w:rsidR="001321C7" w:rsidRPr="007A5E25" w:rsidTr="00810FF7">
        <w:trPr>
          <w:trHeight w:val="1170"/>
          <w:jc w:val="center"/>
        </w:trPr>
        <w:tc>
          <w:tcPr>
            <w:tcW w:w="854" w:type="dxa"/>
            <w:tcBorders>
              <w:top w:val="single" w:sz="4" w:space="0" w:color="auto"/>
              <w:left w:val="single" w:sz="4" w:space="0" w:color="auto"/>
              <w:bottom w:val="single" w:sz="4" w:space="0" w:color="auto"/>
              <w:right w:val="single" w:sz="4" w:space="0" w:color="auto"/>
            </w:tcBorders>
            <w:vAlign w:val="center"/>
          </w:tcPr>
          <w:p w:rsidR="001321C7" w:rsidRPr="007A5E25" w:rsidRDefault="001321C7" w:rsidP="00810FF7">
            <w:pPr>
              <w:widowControl/>
              <w:jc w:val="center"/>
              <w:rPr>
                <w:rFonts w:ascii="仿宋_GB2312" w:eastAsia="仿宋_GB2312" w:hAnsi="宋体" w:cs="宋体"/>
                <w:kern w:val="0"/>
                <w:sz w:val="24"/>
              </w:rPr>
            </w:pPr>
            <w:r w:rsidRPr="007A5E25">
              <w:rPr>
                <w:rFonts w:ascii="仿宋_GB2312" w:eastAsia="仿宋_GB2312" w:hAnsi="宋体" w:cs="宋体" w:hint="eastAsia"/>
                <w:kern w:val="0"/>
                <w:sz w:val="24"/>
              </w:rPr>
              <w:t>2</w:t>
            </w:r>
          </w:p>
        </w:tc>
        <w:tc>
          <w:tcPr>
            <w:tcW w:w="7354" w:type="dxa"/>
            <w:tcBorders>
              <w:top w:val="single" w:sz="4" w:space="0" w:color="auto"/>
              <w:left w:val="nil"/>
              <w:bottom w:val="single" w:sz="4" w:space="0" w:color="auto"/>
              <w:right w:val="single" w:sz="4" w:space="0" w:color="auto"/>
            </w:tcBorders>
            <w:vAlign w:val="center"/>
          </w:tcPr>
          <w:p w:rsidR="001321C7" w:rsidRPr="007A5E25" w:rsidRDefault="001321C7" w:rsidP="00810FF7">
            <w:pPr>
              <w:widowControl/>
              <w:jc w:val="left"/>
              <w:rPr>
                <w:rFonts w:ascii="仿宋_GB2312" w:eastAsia="仿宋_GB2312" w:hAnsi="宋体" w:cs="宋体"/>
                <w:kern w:val="0"/>
                <w:sz w:val="24"/>
              </w:rPr>
            </w:pPr>
            <w:r w:rsidRPr="007A5E25">
              <w:rPr>
                <w:rFonts w:ascii="仿宋_GB2312" w:eastAsia="仿宋_GB2312" w:hAnsi="宋体" w:cs="宋体" w:hint="eastAsia"/>
                <w:kern w:val="0"/>
                <w:sz w:val="24"/>
              </w:rPr>
              <w:t>公司要具有一定规模，拥有的注册会计师人数不低于10人(提供注册会计师年检公告，并以此做为标准)。</w:t>
            </w:r>
          </w:p>
        </w:tc>
      </w:tr>
      <w:tr w:rsidR="001321C7" w:rsidRPr="007A5E25" w:rsidTr="00810FF7">
        <w:trPr>
          <w:trHeight w:val="1170"/>
          <w:jc w:val="center"/>
        </w:trPr>
        <w:tc>
          <w:tcPr>
            <w:tcW w:w="854" w:type="dxa"/>
            <w:tcBorders>
              <w:top w:val="nil"/>
              <w:left w:val="single" w:sz="4" w:space="0" w:color="auto"/>
              <w:bottom w:val="single" w:sz="4" w:space="0" w:color="auto"/>
              <w:right w:val="single" w:sz="4" w:space="0" w:color="auto"/>
            </w:tcBorders>
            <w:vAlign w:val="center"/>
          </w:tcPr>
          <w:p w:rsidR="001321C7" w:rsidRPr="007A5E25" w:rsidRDefault="001321C7" w:rsidP="00810FF7">
            <w:pPr>
              <w:widowControl/>
              <w:jc w:val="center"/>
              <w:rPr>
                <w:rFonts w:ascii="仿宋_GB2312" w:eastAsia="仿宋_GB2312" w:hAnsi="宋体" w:cs="宋体"/>
                <w:kern w:val="0"/>
                <w:sz w:val="24"/>
              </w:rPr>
            </w:pPr>
            <w:r w:rsidRPr="007A5E25">
              <w:rPr>
                <w:rFonts w:ascii="仿宋_GB2312" w:eastAsia="仿宋_GB2312" w:hAnsi="宋体" w:cs="宋体" w:hint="eastAsia"/>
                <w:kern w:val="0"/>
                <w:sz w:val="24"/>
              </w:rPr>
              <w:t>3</w:t>
            </w:r>
          </w:p>
        </w:tc>
        <w:tc>
          <w:tcPr>
            <w:tcW w:w="7354" w:type="dxa"/>
            <w:tcBorders>
              <w:top w:val="nil"/>
              <w:left w:val="nil"/>
              <w:bottom w:val="nil"/>
              <w:right w:val="single" w:sz="4" w:space="0" w:color="auto"/>
            </w:tcBorders>
            <w:vAlign w:val="center"/>
          </w:tcPr>
          <w:p w:rsidR="001321C7" w:rsidRPr="007A5E25" w:rsidRDefault="001321C7" w:rsidP="00810FF7">
            <w:pPr>
              <w:widowControl/>
              <w:jc w:val="left"/>
              <w:rPr>
                <w:rFonts w:ascii="仿宋_GB2312" w:eastAsia="仿宋_GB2312" w:hAnsi="宋体" w:cs="宋体"/>
                <w:kern w:val="0"/>
                <w:sz w:val="24"/>
              </w:rPr>
            </w:pPr>
            <w:r w:rsidRPr="007A5E25">
              <w:rPr>
                <w:rFonts w:ascii="仿宋_GB2312" w:eastAsia="仿宋_GB2312" w:hAnsi="宋体" w:cs="宋体" w:hint="eastAsia"/>
                <w:kern w:val="0"/>
                <w:sz w:val="24"/>
              </w:rPr>
              <w:t>报价文件需阐述开展工作的方案及实施计划、指派项目团队情况及完成工作的时限，包含费用报价及构成说明（报价为含税价格），并对本公司要求的服务内容、指派审计人员的合理性和及时性进行承诺。</w:t>
            </w:r>
          </w:p>
        </w:tc>
      </w:tr>
      <w:tr w:rsidR="001321C7" w:rsidRPr="007A5E25" w:rsidTr="00810FF7">
        <w:trPr>
          <w:trHeight w:val="658"/>
          <w:jc w:val="center"/>
        </w:trPr>
        <w:tc>
          <w:tcPr>
            <w:tcW w:w="854" w:type="dxa"/>
            <w:tcBorders>
              <w:top w:val="single" w:sz="4" w:space="0" w:color="auto"/>
              <w:left w:val="single" w:sz="4" w:space="0" w:color="auto"/>
              <w:bottom w:val="single" w:sz="4" w:space="0" w:color="auto"/>
              <w:right w:val="single" w:sz="4" w:space="0" w:color="auto"/>
            </w:tcBorders>
            <w:vAlign w:val="center"/>
          </w:tcPr>
          <w:p w:rsidR="001321C7" w:rsidRPr="007A5E25" w:rsidRDefault="001321C7" w:rsidP="00810FF7">
            <w:pPr>
              <w:widowControl/>
              <w:jc w:val="center"/>
              <w:rPr>
                <w:rFonts w:ascii="仿宋_GB2312" w:eastAsia="仿宋_GB2312" w:hAnsi="宋体" w:cs="宋体"/>
                <w:kern w:val="0"/>
                <w:sz w:val="24"/>
              </w:rPr>
            </w:pPr>
            <w:r w:rsidRPr="007A5E25">
              <w:rPr>
                <w:rFonts w:ascii="仿宋_GB2312" w:eastAsia="仿宋_GB2312" w:hAnsi="宋体" w:cs="宋体" w:hint="eastAsia"/>
                <w:kern w:val="0"/>
                <w:sz w:val="24"/>
              </w:rPr>
              <w:t>4</w:t>
            </w:r>
          </w:p>
        </w:tc>
        <w:tc>
          <w:tcPr>
            <w:tcW w:w="7354" w:type="dxa"/>
            <w:tcBorders>
              <w:top w:val="single" w:sz="4" w:space="0" w:color="auto"/>
              <w:left w:val="nil"/>
              <w:bottom w:val="single" w:sz="4" w:space="0" w:color="auto"/>
              <w:right w:val="single" w:sz="4" w:space="0" w:color="auto"/>
            </w:tcBorders>
            <w:vAlign w:val="center"/>
          </w:tcPr>
          <w:p w:rsidR="001321C7" w:rsidRPr="007A5E25" w:rsidRDefault="001321C7" w:rsidP="00810FF7">
            <w:pPr>
              <w:widowControl/>
              <w:rPr>
                <w:rFonts w:ascii="仿宋_GB2312" w:eastAsia="仿宋_GB2312" w:hAnsi="宋体" w:cs="宋体"/>
                <w:kern w:val="0"/>
                <w:sz w:val="24"/>
              </w:rPr>
            </w:pPr>
            <w:r w:rsidRPr="007A5E25">
              <w:rPr>
                <w:rFonts w:ascii="仿宋_GB2312" w:eastAsia="仿宋_GB2312" w:hAnsi="宋体" w:cs="宋体" w:hint="eastAsia"/>
                <w:kern w:val="0"/>
                <w:sz w:val="24"/>
              </w:rPr>
              <w:t>提供法定代表人证明书或法人代表授权委托书。</w:t>
            </w:r>
          </w:p>
        </w:tc>
      </w:tr>
      <w:tr w:rsidR="001321C7" w:rsidRPr="007A5E25" w:rsidTr="00810FF7">
        <w:trPr>
          <w:trHeight w:val="453"/>
          <w:jc w:val="center"/>
        </w:trPr>
        <w:tc>
          <w:tcPr>
            <w:tcW w:w="854" w:type="dxa"/>
            <w:tcBorders>
              <w:top w:val="single" w:sz="4" w:space="0" w:color="auto"/>
              <w:left w:val="single" w:sz="4" w:space="0" w:color="auto"/>
              <w:bottom w:val="single" w:sz="4" w:space="0" w:color="auto"/>
              <w:right w:val="single" w:sz="4" w:space="0" w:color="auto"/>
            </w:tcBorders>
            <w:vAlign w:val="center"/>
          </w:tcPr>
          <w:p w:rsidR="001321C7" w:rsidRPr="007A5E25" w:rsidRDefault="001321C7" w:rsidP="00810FF7">
            <w:pPr>
              <w:widowControl/>
              <w:jc w:val="center"/>
              <w:rPr>
                <w:rFonts w:ascii="仿宋_GB2312" w:eastAsia="仿宋_GB2312" w:hAnsi="宋体" w:cs="宋体"/>
                <w:kern w:val="0"/>
                <w:sz w:val="24"/>
              </w:rPr>
            </w:pPr>
            <w:r w:rsidRPr="007A5E25">
              <w:rPr>
                <w:rFonts w:ascii="仿宋_GB2312" w:eastAsia="仿宋_GB2312" w:hAnsi="宋体" w:cs="宋体" w:hint="eastAsia"/>
                <w:kern w:val="0"/>
                <w:sz w:val="24"/>
              </w:rPr>
              <w:t>5</w:t>
            </w:r>
          </w:p>
        </w:tc>
        <w:tc>
          <w:tcPr>
            <w:tcW w:w="7354" w:type="dxa"/>
            <w:tcBorders>
              <w:top w:val="single" w:sz="4" w:space="0" w:color="auto"/>
              <w:left w:val="nil"/>
              <w:bottom w:val="single" w:sz="4" w:space="0" w:color="auto"/>
              <w:right w:val="single" w:sz="4" w:space="0" w:color="auto"/>
            </w:tcBorders>
            <w:vAlign w:val="center"/>
          </w:tcPr>
          <w:p w:rsidR="001321C7" w:rsidRPr="007A5E25" w:rsidRDefault="001321C7" w:rsidP="00810FF7">
            <w:pPr>
              <w:widowControl/>
              <w:jc w:val="left"/>
              <w:rPr>
                <w:rFonts w:ascii="仿宋_GB2312" w:eastAsia="仿宋_GB2312" w:hAnsi="宋体" w:cs="宋体"/>
                <w:kern w:val="0"/>
                <w:sz w:val="24"/>
              </w:rPr>
            </w:pPr>
            <w:r w:rsidRPr="007A5E25">
              <w:rPr>
                <w:rFonts w:ascii="仿宋_GB2312" w:eastAsia="仿宋_GB2312" w:hAnsi="宋体" w:cs="宋体" w:hint="eastAsia"/>
                <w:kern w:val="0"/>
                <w:sz w:val="24"/>
              </w:rPr>
              <w:t>报价文件必须加盖公章，密封包装。</w:t>
            </w:r>
          </w:p>
        </w:tc>
      </w:tr>
      <w:tr w:rsidR="001321C7" w:rsidRPr="007A5E25" w:rsidTr="00810FF7">
        <w:trPr>
          <w:trHeight w:val="464"/>
          <w:jc w:val="center"/>
        </w:trPr>
        <w:tc>
          <w:tcPr>
            <w:tcW w:w="854" w:type="dxa"/>
            <w:tcBorders>
              <w:top w:val="single" w:sz="4" w:space="0" w:color="auto"/>
              <w:left w:val="single" w:sz="4" w:space="0" w:color="auto"/>
              <w:bottom w:val="single" w:sz="4" w:space="0" w:color="auto"/>
              <w:right w:val="single" w:sz="4" w:space="0" w:color="auto"/>
            </w:tcBorders>
            <w:vAlign w:val="center"/>
          </w:tcPr>
          <w:p w:rsidR="001321C7" w:rsidRPr="007A5E25" w:rsidRDefault="001321C7" w:rsidP="00810FF7">
            <w:pPr>
              <w:widowControl/>
              <w:jc w:val="center"/>
              <w:rPr>
                <w:rFonts w:ascii="仿宋_GB2312" w:eastAsia="仿宋_GB2312" w:hAnsi="宋体" w:cs="宋体"/>
                <w:kern w:val="0"/>
                <w:sz w:val="24"/>
              </w:rPr>
            </w:pPr>
            <w:r w:rsidRPr="007A5E25">
              <w:rPr>
                <w:rFonts w:ascii="仿宋_GB2312" w:eastAsia="仿宋_GB2312" w:hAnsi="宋体" w:cs="宋体" w:hint="eastAsia"/>
                <w:kern w:val="0"/>
                <w:sz w:val="24"/>
              </w:rPr>
              <w:t>6</w:t>
            </w:r>
          </w:p>
        </w:tc>
        <w:tc>
          <w:tcPr>
            <w:tcW w:w="7354" w:type="dxa"/>
            <w:tcBorders>
              <w:top w:val="single" w:sz="4" w:space="0" w:color="auto"/>
              <w:left w:val="nil"/>
              <w:bottom w:val="single" w:sz="4" w:space="0" w:color="auto"/>
              <w:right w:val="single" w:sz="4" w:space="0" w:color="auto"/>
            </w:tcBorders>
            <w:vAlign w:val="center"/>
          </w:tcPr>
          <w:p w:rsidR="001321C7" w:rsidRPr="007A5E25" w:rsidRDefault="001321C7" w:rsidP="00810FF7">
            <w:pPr>
              <w:widowControl/>
              <w:jc w:val="left"/>
              <w:rPr>
                <w:rFonts w:ascii="仿宋_GB2312" w:eastAsia="仿宋_GB2312" w:hAnsi="宋体" w:cs="宋体"/>
                <w:kern w:val="0"/>
                <w:sz w:val="24"/>
              </w:rPr>
            </w:pPr>
            <w:r w:rsidRPr="007A5E25">
              <w:rPr>
                <w:rFonts w:ascii="仿宋_GB2312" w:eastAsia="仿宋_GB2312" w:hAnsi="宋体" w:cs="宋体" w:hint="eastAsia"/>
                <w:kern w:val="0"/>
                <w:sz w:val="24"/>
              </w:rPr>
              <w:t>提交报价文件中必须提交供应商登陆系统打印的供应商登记表并加盖公章。</w:t>
            </w:r>
          </w:p>
        </w:tc>
      </w:tr>
    </w:tbl>
    <w:p w:rsidR="001321C7" w:rsidRPr="007A5E25" w:rsidRDefault="001321C7" w:rsidP="001321C7">
      <w:pPr>
        <w:ind w:left="-360"/>
        <w:rPr>
          <w:rFonts w:ascii="仿宋_GB2312" w:eastAsia="仿宋_GB2312"/>
          <w:sz w:val="24"/>
        </w:rPr>
      </w:pPr>
    </w:p>
    <w:p w:rsidR="001321C7" w:rsidRPr="007A5E25" w:rsidRDefault="001321C7" w:rsidP="001321C7">
      <w:pPr>
        <w:pStyle w:val="a5"/>
        <w:spacing w:line="360" w:lineRule="auto"/>
        <w:ind w:firstLineChars="150" w:firstLine="480"/>
        <w:rPr>
          <w:rFonts w:ascii="仿宋_GB2312" w:eastAsia="仿宋_GB2312" w:hAnsi="仿宋_GB2312" w:cs="仿宋_GB2312"/>
          <w:sz w:val="32"/>
          <w:szCs w:val="32"/>
        </w:rPr>
      </w:pPr>
      <w:r w:rsidRPr="007A5E25">
        <w:rPr>
          <w:rFonts w:ascii="仿宋_GB2312" w:eastAsia="仿宋_GB2312" w:hAnsi="仿宋_GB2312" w:cs="仿宋_GB2312" w:hint="eastAsia"/>
          <w:sz w:val="32"/>
          <w:szCs w:val="32"/>
        </w:rPr>
        <w:t>3、商务评审（总分40分）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
        <w:gridCol w:w="1832"/>
        <w:gridCol w:w="1080"/>
        <w:gridCol w:w="4343"/>
      </w:tblGrid>
      <w:tr w:rsidR="001321C7" w:rsidRPr="007A5E25" w:rsidTr="00810FF7">
        <w:trPr>
          <w:tblHeader/>
          <w:jc w:val="center"/>
        </w:trPr>
        <w:tc>
          <w:tcPr>
            <w:tcW w:w="796" w:type="dxa"/>
            <w:vAlign w:val="center"/>
          </w:tcPr>
          <w:p w:rsidR="001321C7" w:rsidRPr="007A5E25" w:rsidRDefault="001321C7" w:rsidP="00810FF7">
            <w:pPr>
              <w:pStyle w:val="a5"/>
              <w:spacing w:line="360" w:lineRule="auto"/>
              <w:jc w:val="center"/>
              <w:rPr>
                <w:rFonts w:ascii="仿宋_GB2312" w:eastAsia="仿宋_GB2312" w:hAnsi="仿宋_GB2312" w:cs="仿宋_GB2312"/>
              </w:rPr>
            </w:pPr>
            <w:r w:rsidRPr="007A5E25">
              <w:rPr>
                <w:rFonts w:ascii="仿宋_GB2312" w:eastAsia="仿宋_GB2312" w:hAnsi="仿宋_GB2312" w:cs="仿宋_GB2312" w:hint="eastAsia"/>
              </w:rPr>
              <w:t>序号</w:t>
            </w:r>
          </w:p>
        </w:tc>
        <w:tc>
          <w:tcPr>
            <w:tcW w:w="1832" w:type="dxa"/>
            <w:vAlign w:val="center"/>
          </w:tcPr>
          <w:p w:rsidR="001321C7" w:rsidRPr="007A5E25" w:rsidRDefault="001321C7" w:rsidP="00810FF7">
            <w:pPr>
              <w:pStyle w:val="a5"/>
              <w:spacing w:line="360" w:lineRule="auto"/>
              <w:jc w:val="center"/>
              <w:rPr>
                <w:rFonts w:ascii="仿宋_GB2312" w:eastAsia="仿宋_GB2312" w:hAnsi="仿宋_GB2312" w:cs="仿宋_GB2312"/>
              </w:rPr>
            </w:pPr>
            <w:r w:rsidRPr="007A5E25">
              <w:rPr>
                <w:rFonts w:ascii="仿宋_GB2312" w:eastAsia="仿宋_GB2312" w:hAnsi="仿宋_GB2312" w:cs="仿宋_GB2312" w:hint="eastAsia"/>
              </w:rPr>
              <w:t>评分项目</w:t>
            </w:r>
          </w:p>
        </w:tc>
        <w:tc>
          <w:tcPr>
            <w:tcW w:w="1080" w:type="dxa"/>
            <w:vAlign w:val="center"/>
          </w:tcPr>
          <w:p w:rsidR="001321C7" w:rsidRPr="007A5E25" w:rsidRDefault="001321C7" w:rsidP="00810FF7">
            <w:pPr>
              <w:pStyle w:val="a5"/>
              <w:spacing w:line="360" w:lineRule="auto"/>
              <w:jc w:val="center"/>
              <w:rPr>
                <w:rFonts w:ascii="仿宋_GB2312" w:eastAsia="仿宋_GB2312" w:hAnsi="仿宋_GB2312" w:cs="仿宋_GB2312"/>
              </w:rPr>
            </w:pPr>
            <w:r w:rsidRPr="007A5E25">
              <w:rPr>
                <w:rFonts w:ascii="仿宋_GB2312" w:eastAsia="仿宋_GB2312" w:hAnsi="仿宋_GB2312" w:cs="仿宋_GB2312" w:hint="eastAsia"/>
              </w:rPr>
              <w:t>分值</w:t>
            </w:r>
          </w:p>
        </w:tc>
        <w:tc>
          <w:tcPr>
            <w:tcW w:w="4343" w:type="dxa"/>
            <w:vAlign w:val="center"/>
          </w:tcPr>
          <w:p w:rsidR="001321C7" w:rsidRPr="007A5E25" w:rsidRDefault="001321C7" w:rsidP="00810FF7">
            <w:pPr>
              <w:pStyle w:val="a5"/>
              <w:spacing w:line="360" w:lineRule="auto"/>
              <w:jc w:val="center"/>
              <w:rPr>
                <w:rFonts w:ascii="仿宋_GB2312" w:eastAsia="仿宋_GB2312" w:hAnsi="仿宋_GB2312" w:cs="仿宋_GB2312"/>
              </w:rPr>
            </w:pPr>
            <w:r w:rsidRPr="007A5E25">
              <w:rPr>
                <w:rFonts w:ascii="仿宋_GB2312" w:eastAsia="仿宋_GB2312" w:hAnsi="仿宋_GB2312" w:cs="仿宋_GB2312" w:hint="eastAsia"/>
              </w:rPr>
              <w:t>评分标准</w:t>
            </w:r>
          </w:p>
        </w:tc>
      </w:tr>
      <w:tr w:rsidR="001321C7" w:rsidRPr="007A5E25" w:rsidTr="00810FF7">
        <w:trPr>
          <w:jc w:val="center"/>
        </w:trPr>
        <w:tc>
          <w:tcPr>
            <w:tcW w:w="796" w:type="dxa"/>
            <w:vAlign w:val="center"/>
          </w:tcPr>
          <w:p w:rsidR="001321C7" w:rsidRPr="007A5E25" w:rsidRDefault="001321C7" w:rsidP="00810FF7">
            <w:pPr>
              <w:widowControl/>
              <w:jc w:val="center"/>
              <w:rPr>
                <w:rFonts w:ascii="仿宋_GB2312" w:eastAsia="仿宋_GB2312" w:hAnsi="宋体" w:cs="宋体"/>
                <w:color w:val="000000"/>
                <w:kern w:val="0"/>
                <w:sz w:val="24"/>
              </w:rPr>
            </w:pPr>
            <w:r w:rsidRPr="007A5E25">
              <w:rPr>
                <w:rFonts w:ascii="仿宋_GB2312" w:eastAsia="仿宋_GB2312" w:hAnsi="宋体" w:cs="宋体" w:hint="eastAsia"/>
                <w:color w:val="000000"/>
                <w:kern w:val="0"/>
                <w:sz w:val="24"/>
              </w:rPr>
              <w:t>1</w:t>
            </w:r>
          </w:p>
        </w:tc>
        <w:tc>
          <w:tcPr>
            <w:tcW w:w="1832" w:type="dxa"/>
            <w:vAlign w:val="center"/>
          </w:tcPr>
          <w:p w:rsidR="001321C7" w:rsidRPr="007A5E25" w:rsidRDefault="001321C7" w:rsidP="00810FF7">
            <w:pPr>
              <w:widowControl/>
              <w:rPr>
                <w:rFonts w:ascii="仿宋_GB2312" w:eastAsia="仿宋_GB2312" w:hAnsi="宋体" w:cs="宋体"/>
                <w:color w:val="000000"/>
                <w:kern w:val="0"/>
                <w:sz w:val="24"/>
              </w:rPr>
            </w:pPr>
            <w:r w:rsidRPr="007A5E25">
              <w:rPr>
                <w:rFonts w:ascii="仿宋_GB2312" w:eastAsia="仿宋_GB2312" w:hAnsi="宋体" w:cs="宋体" w:hint="eastAsia"/>
                <w:color w:val="000000"/>
                <w:kern w:val="0"/>
                <w:sz w:val="24"/>
              </w:rPr>
              <w:t>注册资本</w:t>
            </w:r>
          </w:p>
        </w:tc>
        <w:tc>
          <w:tcPr>
            <w:tcW w:w="1080" w:type="dxa"/>
            <w:vAlign w:val="center"/>
          </w:tcPr>
          <w:p w:rsidR="001321C7" w:rsidRPr="007A5E25" w:rsidRDefault="001321C7" w:rsidP="00810FF7">
            <w:pPr>
              <w:widowControl/>
              <w:jc w:val="center"/>
              <w:rPr>
                <w:rFonts w:ascii="仿宋_GB2312" w:eastAsia="仿宋_GB2312" w:hAnsi="宋体" w:cs="宋体"/>
                <w:color w:val="000000"/>
                <w:kern w:val="0"/>
                <w:sz w:val="24"/>
              </w:rPr>
            </w:pPr>
            <w:r w:rsidRPr="007A5E25">
              <w:rPr>
                <w:rFonts w:ascii="仿宋_GB2312" w:eastAsia="仿宋_GB2312" w:hAnsi="宋体" w:cs="宋体" w:hint="eastAsia"/>
                <w:color w:val="000000"/>
                <w:kern w:val="0"/>
                <w:sz w:val="24"/>
              </w:rPr>
              <w:t>5</w:t>
            </w:r>
          </w:p>
        </w:tc>
        <w:tc>
          <w:tcPr>
            <w:tcW w:w="4343" w:type="dxa"/>
            <w:vAlign w:val="center"/>
          </w:tcPr>
          <w:p w:rsidR="001321C7" w:rsidRPr="007A5E25" w:rsidRDefault="001321C7" w:rsidP="00810FF7">
            <w:pPr>
              <w:widowControl/>
              <w:rPr>
                <w:rFonts w:ascii="仿宋_GB2312" w:eastAsia="仿宋_GB2312" w:hAnsi="宋体" w:cs="宋体"/>
                <w:color w:val="000000"/>
                <w:kern w:val="0"/>
                <w:sz w:val="24"/>
              </w:rPr>
            </w:pPr>
            <w:r w:rsidRPr="007A5E25">
              <w:rPr>
                <w:rFonts w:ascii="仿宋_GB2312" w:eastAsia="仿宋_GB2312" w:hAnsi="宋体" w:cs="宋体" w:hint="eastAsia"/>
                <w:color w:val="000000"/>
                <w:kern w:val="0"/>
                <w:sz w:val="24"/>
              </w:rPr>
              <w:t>注册资本以50万元为单位，每增加50万元得0.5分，</w:t>
            </w:r>
            <w:r w:rsidR="009A74DD">
              <w:rPr>
                <w:rFonts w:ascii="仿宋_GB2312" w:eastAsia="仿宋_GB2312" w:hAnsi="宋体" w:cs="宋体" w:hint="eastAsia"/>
                <w:color w:val="000000"/>
                <w:kern w:val="0"/>
                <w:sz w:val="24"/>
              </w:rPr>
              <w:t>以此类推</w:t>
            </w:r>
            <w:r w:rsidR="009A74DD">
              <w:rPr>
                <w:rFonts w:ascii="仿宋_GB2312" w:eastAsia="仿宋_GB2312" w:hAnsi="宋体" w:cs="宋体"/>
                <w:color w:val="000000"/>
                <w:kern w:val="0"/>
                <w:sz w:val="24"/>
              </w:rPr>
              <w:t>，</w:t>
            </w:r>
            <w:r w:rsidRPr="007A5E25">
              <w:rPr>
                <w:rFonts w:ascii="仿宋_GB2312" w:eastAsia="仿宋_GB2312" w:hAnsi="宋体" w:cs="宋体" w:hint="eastAsia"/>
                <w:color w:val="000000"/>
                <w:kern w:val="0"/>
                <w:sz w:val="24"/>
              </w:rPr>
              <w:t>500万以上得5分；50万不得分。</w:t>
            </w:r>
            <w:r>
              <w:rPr>
                <w:rFonts w:ascii="仿宋_GB2312" w:eastAsia="仿宋_GB2312" w:hAnsi="宋体" w:cs="宋体" w:hint="eastAsia"/>
                <w:color w:val="000000"/>
                <w:kern w:val="0"/>
                <w:sz w:val="24"/>
              </w:rPr>
              <w:t>（分支机构以其总所为准）</w:t>
            </w:r>
          </w:p>
        </w:tc>
      </w:tr>
      <w:tr w:rsidR="001321C7" w:rsidRPr="007A5E25" w:rsidTr="00810FF7">
        <w:trPr>
          <w:jc w:val="center"/>
        </w:trPr>
        <w:tc>
          <w:tcPr>
            <w:tcW w:w="796" w:type="dxa"/>
            <w:vAlign w:val="center"/>
          </w:tcPr>
          <w:p w:rsidR="001321C7" w:rsidRPr="007A5E25" w:rsidRDefault="001321C7" w:rsidP="00810FF7">
            <w:pPr>
              <w:widowControl/>
              <w:jc w:val="center"/>
              <w:rPr>
                <w:rFonts w:ascii="仿宋_GB2312" w:eastAsia="仿宋_GB2312" w:hAnsi="宋体" w:cs="宋体"/>
                <w:color w:val="000000"/>
                <w:kern w:val="0"/>
                <w:sz w:val="24"/>
              </w:rPr>
            </w:pPr>
            <w:r w:rsidRPr="007A5E25">
              <w:rPr>
                <w:rFonts w:ascii="仿宋_GB2312" w:eastAsia="仿宋_GB2312" w:hAnsi="宋体" w:cs="宋体" w:hint="eastAsia"/>
                <w:color w:val="000000"/>
                <w:kern w:val="0"/>
                <w:sz w:val="24"/>
              </w:rPr>
              <w:t>2</w:t>
            </w:r>
          </w:p>
        </w:tc>
        <w:tc>
          <w:tcPr>
            <w:tcW w:w="1832" w:type="dxa"/>
            <w:vAlign w:val="center"/>
          </w:tcPr>
          <w:p w:rsidR="001321C7" w:rsidRPr="007A5E25" w:rsidRDefault="001321C7" w:rsidP="00810FF7">
            <w:pPr>
              <w:widowControl/>
              <w:rPr>
                <w:rFonts w:ascii="仿宋_GB2312" w:eastAsia="仿宋_GB2312" w:hAnsi="宋体" w:cs="宋体"/>
                <w:color w:val="000000"/>
                <w:kern w:val="0"/>
                <w:sz w:val="24"/>
              </w:rPr>
            </w:pPr>
            <w:r w:rsidRPr="007A5E25">
              <w:rPr>
                <w:rFonts w:ascii="仿宋_GB2312" w:eastAsia="仿宋_GB2312" w:hAnsi="宋体" w:cs="宋体" w:hint="eastAsia"/>
                <w:color w:val="000000"/>
                <w:kern w:val="0"/>
                <w:sz w:val="24"/>
              </w:rPr>
              <w:t>人员配备</w:t>
            </w:r>
          </w:p>
        </w:tc>
        <w:tc>
          <w:tcPr>
            <w:tcW w:w="1080" w:type="dxa"/>
            <w:vAlign w:val="center"/>
          </w:tcPr>
          <w:p w:rsidR="001321C7" w:rsidRPr="007A5E25" w:rsidRDefault="001321C7" w:rsidP="00810FF7">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6</w:t>
            </w:r>
          </w:p>
        </w:tc>
        <w:tc>
          <w:tcPr>
            <w:tcW w:w="4343" w:type="dxa"/>
            <w:vAlign w:val="center"/>
          </w:tcPr>
          <w:p w:rsidR="001321C7" w:rsidRPr="007A5E25" w:rsidRDefault="001321C7" w:rsidP="00810FF7">
            <w:pPr>
              <w:widowControl/>
              <w:rPr>
                <w:rFonts w:ascii="仿宋_GB2312" w:eastAsia="仿宋_GB2312" w:hAnsi="宋体" w:cs="宋体"/>
                <w:color w:val="000000"/>
                <w:kern w:val="0"/>
                <w:sz w:val="24"/>
              </w:rPr>
            </w:pPr>
            <w:r w:rsidRPr="007A5E25">
              <w:rPr>
                <w:rFonts w:ascii="仿宋_GB2312" w:eastAsia="仿宋_GB2312" w:hAnsi="宋体" w:cs="宋体" w:hint="eastAsia"/>
                <w:color w:val="000000"/>
                <w:kern w:val="0"/>
                <w:sz w:val="24"/>
              </w:rPr>
              <w:t>注册会计师人数在20人以上，</w:t>
            </w:r>
            <w:r>
              <w:rPr>
                <w:rFonts w:ascii="仿宋_GB2312" w:eastAsia="仿宋_GB2312" w:hAnsi="宋体" w:cs="宋体" w:hint="eastAsia"/>
                <w:color w:val="000000"/>
                <w:kern w:val="0"/>
                <w:sz w:val="24"/>
              </w:rPr>
              <w:t>6</w:t>
            </w:r>
            <w:r w:rsidRPr="007A5E25">
              <w:rPr>
                <w:rFonts w:ascii="仿宋_GB2312" w:eastAsia="仿宋_GB2312" w:hAnsi="宋体" w:cs="宋体" w:hint="eastAsia"/>
                <w:color w:val="000000"/>
                <w:kern w:val="0"/>
                <w:sz w:val="24"/>
              </w:rPr>
              <w:t>分；人数在10-20之间，3分；人数10人以下不得分。</w:t>
            </w:r>
          </w:p>
        </w:tc>
      </w:tr>
      <w:tr w:rsidR="001321C7" w:rsidRPr="007A5E25" w:rsidTr="00810FF7">
        <w:trPr>
          <w:jc w:val="center"/>
        </w:trPr>
        <w:tc>
          <w:tcPr>
            <w:tcW w:w="796" w:type="dxa"/>
            <w:vAlign w:val="center"/>
          </w:tcPr>
          <w:p w:rsidR="001321C7" w:rsidRPr="007A5E25" w:rsidRDefault="001321C7" w:rsidP="00810FF7">
            <w:pPr>
              <w:widowControl/>
              <w:jc w:val="center"/>
              <w:rPr>
                <w:rFonts w:ascii="仿宋_GB2312" w:eastAsia="仿宋_GB2312" w:hAnsi="宋体" w:cs="宋体"/>
                <w:color w:val="000000"/>
                <w:kern w:val="0"/>
                <w:sz w:val="24"/>
              </w:rPr>
            </w:pPr>
            <w:r w:rsidRPr="007A5E25">
              <w:rPr>
                <w:rFonts w:ascii="仿宋_GB2312" w:eastAsia="仿宋_GB2312" w:hAnsi="宋体" w:cs="宋体" w:hint="eastAsia"/>
                <w:color w:val="000000"/>
                <w:kern w:val="0"/>
                <w:sz w:val="24"/>
              </w:rPr>
              <w:t>3</w:t>
            </w:r>
          </w:p>
        </w:tc>
        <w:tc>
          <w:tcPr>
            <w:tcW w:w="1832" w:type="dxa"/>
            <w:vAlign w:val="center"/>
          </w:tcPr>
          <w:p w:rsidR="001321C7" w:rsidRPr="007A5E25" w:rsidRDefault="001321C7" w:rsidP="00810FF7">
            <w:pPr>
              <w:widowControl/>
              <w:rPr>
                <w:rFonts w:ascii="仿宋_GB2312" w:eastAsia="仿宋_GB2312" w:hAnsi="宋体" w:cs="宋体"/>
                <w:color w:val="000000"/>
                <w:kern w:val="0"/>
                <w:sz w:val="24"/>
              </w:rPr>
            </w:pPr>
            <w:r w:rsidRPr="007A5E25">
              <w:rPr>
                <w:rFonts w:ascii="仿宋_GB2312" w:eastAsia="仿宋_GB2312" w:hAnsi="宋体" w:cs="宋体" w:hint="eastAsia"/>
                <w:color w:val="000000"/>
                <w:kern w:val="0"/>
                <w:sz w:val="24"/>
              </w:rPr>
              <w:t>业绩</w:t>
            </w:r>
          </w:p>
        </w:tc>
        <w:tc>
          <w:tcPr>
            <w:tcW w:w="1080" w:type="dxa"/>
            <w:vAlign w:val="center"/>
          </w:tcPr>
          <w:p w:rsidR="001321C7" w:rsidRPr="007A5E25" w:rsidRDefault="00E23E6A" w:rsidP="00810FF7">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15</w:t>
            </w:r>
          </w:p>
        </w:tc>
        <w:tc>
          <w:tcPr>
            <w:tcW w:w="4343" w:type="dxa"/>
            <w:vAlign w:val="center"/>
          </w:tcPr>
          <w:p w:rsidR="001321C7" w:rsidRPr="007A5E25" w:rsidRDefault="001321C7" w:rsidP="00810FF7">
            <w:pPr>
              <w:widowControl/>
              <w:rPr>
                <w:rFonts w:ascii="仿宋_GB2312" w:eastAsia="仿宋_GB2312" w:hAnsi="宋体" w:cs="宋体"/>
                <w:color w:val="000000"/>
                <w:kern w:val="0"/>
                <w:sz w:val="24"/>
              </w:rPr>
            </w:pPr>
            <w:r w:rsidRPr="007A5E25">
              <w:rPr>
                <w:rFonts w:ascii="仿宋_GB2312" w:eastAsia="仿宋_GB2312" w:hAnsi="宋体" w:cs="宋体" w:hint="eastAsia"/>
                <w:color w:val="000000"/>
                <w:kern w:val="0"/>
                <w:sz w:val="24"/>
              </w:rPr>
              <w:t>参与集团公司及其下属公司审计项目的，1次</w:t>
            </w:r>
            <w:r>
              <w:rPr>
                <w:rFonts w:ascii="仿宋_GB2312" w:eastAsia="仿宋_GB2312" w:hAnsi="宋体" w:cs="宋体" w:hint="eastAsia"/>
                <w:color w:val="000000"/>
                <w:kern w:val="0"/>
                <w:sz w:val="24"/>
              </w:rPr>
              <w:t>3</w:t>
            </w:r>
            <w:r w:rsidRPr="007A5E25">
              <w:rPr>
                <w:rFonts w:ascii="仿宋_GB2312" w:eastAsia="仿宋_GB2312" w:hAnsi="宋体" w:cs="宋体" w:hint="eastAsia"/>
                <w:color w:val="000000"/>
                <w:kern w:val="0"/>
                <w:sz w:val="24"/>
              </w:rPr>
              <w:t>分，最高</w:t>
            </w:r>
            <w:r>
              <w:rPr>
                <w:rFonts w:ascii="仿宋_GB2312" w:eastAsia="仿宋_GB2312" w:hAnsi="宋体" w:cs="宋体" w:hint="eastAsia"/>
                <w:color w:val="000000"/>
                <w:kern w:val="0"/>
                <w:sz w:val="24"/>
              </w:rPr>
              <w:t>9</w:t>
            </w:r>
            <w:r w:rsidRPr="007A5E25">
              <w:rPr>
                <w:rFonts w:ascii="仿宋_GB2312" w:eastAsia="仿宋_GB2312" w:hAnsi="宋体" w:cs="宋体" w:hint="eastAsia"/>
                <w:color w:val="000000"/>
                <w:kern w:val="0"/>
                <w:sz w:val="24"/>
              </w:rPr>
              <w:t>分；参与集团公司对广东民航机场建设有限公司专项审计的，1次</w:t>
            </w:r>
            <w:r w:rsidR="00E23E6A">
              <w:rPr>
                <w:rFonts w:ascii="仿宋_GB2312" w:eastAsia="仿宋_GB2312" w:hAnsi="宋体" w:cs="宋体" w:hint="eastAsia"/>
                <w:color w:val="000000"/>
                <w:kern w:val="0"/>
                <w:sz w:val="24"/>
              </w:rPr>
              <w:t>3</w:t>
            </w:r>
            <w:r w:rsidRPr="007A5E25">
              <w:rPr>
                <w:rFonts w:ascii="仿宋_GB2312" w:eastAsia="仿宋_GB2312" w:hAnsi="宋体" w:cs="宋体" w:hint="eastAsia"/>
                <w:color w:val="000000"/>
                <w:kern w:val="0"/>
                <w:sz w:val="24"/>
              </w:rPr>
              <w:t>分，最高</w:t>
            </w:r>
            <w:r w:rsidR="00E23E6A">
              <w:rPr>
                <w:rFonts w:ascii="仿宋_GB2312" w:eastAsia="仿宋_GB2312" w:hAnsi="宋体" w:cs="宋体" w:hint="eastAsia"/>
                <w:color w:val="000000"/>
                <w:kern w:val="0"/>
                <w:sz w:val="24"/>
              </w:rPr>
              <w:t>6</w:t>
            </w:r>
            <w:r w:rsidRPr="007A5E25">
              <w:rPr>
                <w:rFonts w:ascii="仿宋_GB2312" w:eastAsia="仿宋_GB2312" w:hAnsi="宋体" w:cs="宋体" w:hint="eastAsia"/>
                <w:color w:val="000000"/>
                <w:kern w:val="0"/>
                <w:sz w:val="24"/>
              </w:rPr>
              <w:t>分。</w:t>
            </w:r>
          </w:p>
        </w:tc>
      </w:tr>
      <w:tr w:rsidR="001321C7" w:rsidRPr="007A5E25" w:rsidTr="00810FF7">
        <w:trPr>
          <w:trHeight w:val="796"/>
          <w:jc w:val="center"/>
        </w:trPr>
        <w:tc>
          <w:tcPr>
            <w:tcW w:w="796" w:type="dxa"/>
            <w:vAlign w:val="center"/>
          </w:tcPr>
          <w:p w:rsidR="001321C7" w:rsidRPr="007A5E25" w:rsidRDefault="001321C7" w:rsidP="00810FF7">
            <w:pPr>
              <w:widowControl/>
              <w:jc w:val="center"/>
              <w:rPr>
                <w:rFonts w:ascii="仿宋_GB2312" w:eastAsia="仿宋_GB2312" w:hAnsi="宋体" w:cs="宋体"/>
                <w:color w:val="000000"/>
                <w:kern w:val="0"/>
                <w:sz w:val="24"/>
              </w:rPr>
            </w:pPr>
            <w:r w:rsidRPr="007A5E25">
              <w:rPr>
                <w:rFonts w:ascii="仿宋_GB2312" w:eastAsia="仿宋_GB2312" w:hAnsi="宋体" w:cs="宋体" w:hint="eastAsia"/>
                <w:color w:val="000000"/>
                <w:kern w:val="0"/>
                <w:sz w:val="24"/>
              </w:rPr>
              <w:lastRenderedPageBreak/>
              <w:t>4</w:t>
            </w:r>
          </w:p>
        </w:tc>
        <w:tc>
          <w:tcPr>
            <w:tcW w:w="1832" w:type="dxa"/>
            <w:vAlign w:val="center"/>
          </w:tcPr>
          <w:p w:rsidR="001321C7" w:rsidRPr="007A5E25" w:rsidRDefault="001321C7" w:rsidP="00810FF7">
            <w:pPr>
              <w:widowControl/>
              <w:rPr>
                <w:rFonts w:ascii="仿宋_GB2312" w:eastAsia="仿宋_GB2312" w:hAnsi="宋体" w:cs="宋体"/>
                <w:color w:val="000000"/>
                <w:kern w:val="0"/>
                <w:sz w:val="24"/>
              </w:rPr>
            </w:pPr>
            <w:r w:rsidRPr="007A5E25">
              <w:rPr>
                <w:rFonts w:ascii="仿宋_GB2312" w:eastAsia="仿宋_GB2312" w:hAnsi="宋体" w:cs="宋体" w:hint="eastAsia"/>
                <w:color w:val="000000"/>
                <w:kern w:val="0"/>
                <w:sz w:val="24"/>
              </w:rPr>
              <w:t xml:space="preserve">拟任项目负责人情况 </w:t>
            </w:r>
          </w:p>
        </w:tc>
        <w:tc>
          <w:tcPr>
            <w:tcW w:w="1080" w:type="dxa"/>
            <w:vAlign w:val="center"/>
          </w:tcPr>
          <w:p w:rsidR="001321C7" w:rsidRPr="007A5E25" w:rsidRDefault="001321C7" w:rsidP="00810FF7">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2</w:t>
            </w:r>
          </w:p>
        </w:tc>
        <w:tc>
          <w:tcPr>
            <w:tcW w:w="4343" w:type="dxa"/>
            <w:vAlign w:val="center"/>
          </w:tcPr>
          <w:p w:rsidR="001321C7" w:rsidRPr="007A5E25" w:rsidRDefault="001321C7" w:rsidP="00810FF7">
            <w:pPr>
              <w:widowControl/>
              <w:rPr>
                <w:rFonts w:ascii="仿宋_GB2312" w:eastAsia="仿宋_GB2312" w:hAnsi="宋体" w:cs="宋体"/>
                <w:color w:val="000000"/>
                <w:kern w:val="0"/>
                <w:sz w:val="24"/>
              </w:rPr>
            </w:pPr>
            <w:r w:rsidRPr="007A5E25">
              <w:rPr>
                <w:rFonts w:ascii="仿宋_GB2312" w:eastAsia="仿宋_GB2312" w:hAnsi="宋体" w:cs="宋体" w:hint="eastAsia"/>
                <w:color w:val="000000"/>
                <w:kern w:val="0"/>
                <w:sz w:val="24"/>
              </w:rPr>
              <w:t>有中国注册会计师</w:t>
            </w:r>
            <w:r>
              <w:rPr>
                <w:rFonts w:ascii="仿宋_GB2312" w:eastAsia="仿宋_GB2312" w:hAnsi="宋体" w:cs="宋体" w:hint="eastAsia"/>
                <w:color w:val="000000"/>
                <w:kern w:val="0"/>
                <w:sz w:val="24"/>
              </w:rPr>
              <w:t>或</w:t>
            </w:r>
            <w:r w:rsidRPr="007A5E25">
              <w:rPr>
                <w:rFonts w:ascii="仿宋_GB2312" w:eastAsia="仿宋_GB2312" w:hAnsi="宋体" w:cs="宋体" w:hint="eastAsia"/>
                <w:color w:val="000000"/>
                <w:kern w:val="0"/>
                <w:sz w:val="24"/>
              </w:rPr>
              <w:t>高级审计师资质得2分</w:t>
            </w:r>
          </w:p>
        </w:tc>
      </w:tr>
      <w:tr w:rsidR="001321C7" w:rsidRPr="007A5E25" w:rsidTr="00810FF7">
        <w:trPr>
          <w:trHeight w:val="1465"/>
          <w:jc w:val="center"/>
        </w:trPr>
        <w:tc>
          <w:tcPr>
            <w:tcW w:w="796" w:type="dxa"/>
            <w:vAlign w:val="center"/>
          </w:tcPr>
          <w:p w:rsidR="001321C7" w:rsidRPr="007A5E25" w:rsidRDefault="001321C7" w:rsidP="00810FF7">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5</w:t>
            </w:r>
          </w:p>
        </w:tc>
        <w:tc>
          <w:tcPr>
            <w:tcW w:w="1832" w:type="dxa"/>
            <w:vAlign w:val="center"/>
          </w:tcPr>
          <w:p w:rsidR="001321C7" w:rsidRPr="007A5E25" w:rsidRDefault="001321C7" w:rsidP="00810FF7">
            <w:pPr>
              <w:widowControl/>
              <w:rPr>
                <w:rFonts w:ascii="仿宋_GB2312" w:eastAsia="仿宋_GB2312" w:hAnsi="宋体" w:cs="宋体"/>
                <w:color w:val="000000"/>
                <w:kern w:val="0"/>
                <w:sz w:val="24"/>
              </w:rPr>
            </w:pPr>
            <w:r w:rsidRPr="007A5E25">
              <w:rPr>
                <w:rFonts w:ascii="仿宋_GB2312" w:eastAsia="仿宋_GB2312" w:hAnsi="宋体" w:cs="宋体" w:hint="eastAsia"/>
                <w:color w:val="000000"/>
                <w:kern w:val="0"/>
                <w:sz w:val="24"/>
              </w:rPr>
              <w:t>项目方案及质量承诺</w:t>
            </w:r>
          </w:p>
        </w:tc>
        <w:tc>
          <w:tcPr>
            <w:tcW w:w="1080" w:type="dxa"/>
            <w:vAlign w:val="center"/>
          </w:tcPr>
          <w:p w:rsidR="001321C7" w:rsidRPr="007A5E25" w:rsidRDefault="001321C7" w:rsidP="00810FF7">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1</w:t>
            </w:r>
            <w:r w:rsidR="00E23E6A">
              <w:rPr>
                <w:rFonts w:ascii="仿宋_GB2312" w:eastAsia="仿宋_GB2312" w:hAnsi="宋体" w:cs="宋体" w:hint="eastAsia"/>
                <w:color w:val="000000"/>
                <w:kern w:val="0"/>
                <w:sz w:val="24"/>
              </w:rPr>
              <w:t>2</w:t>
            </w:r>
          </w:p>
        </w:tc>
        <w:tc>
          <w:tcPr>
            <w:tcW w:w="4343" w:type="dxa"/>
            <w:vAlign w:val="center"/>
          </w:tcPr>
          <w:p w:rsidR="001321C7" w:rsidRPr="007A5E25" w:rsidRDefault="001321C7" w:rsidP="00810FF7">
            <w:pPr>
              <w:widowControl/>
              <w:rPr>
                <w:rFonts w:ascii="仿宋_GB2312" w:eastAsia="仿宋_GB2312" w:hAnsi="宋体" w:cs="宋体"/>
                <w:color w:val="000000"/>
                <w:kern w:val="0"/>
                <w:sz w:val="24"/>
              </w:rPr>
            </w:pPr>
            <w:r w:rsidRPr="007A5E25">
              <w:rPr>
                <w:rFonts w:ascii="仿宋_GB2312" w:eastAsia="仿宋_GB2312" w:hAnsi="宋体" w:cs="宋体" w:hint="eastAsia"/>
                <w:color w:val="000000"/>
                <w:kern w:val="0"/>
                <w:sz w:val="24"/>
              </w:rPr>
              <w:t>对询价文件要求做出完整、详细的响应，8-10分；对询价文件要求做出基本响应的，4-7分；与询价文件要求差异较大，0-4分。</w:t>
            </w:r>
          </w:p>
        </w:tc>
      </w:tr>
    </w:tbl>
    <w:p w:rsidR="001321C7" w:rsidRDefault="001321C7" w:rsidP="001321C7">
      <w:pPr>
        <w:widowControl/>
        <w:spacing w:line="312" w:lineRule="auto"/>
        <w:jc w:val="left"/>
        <w:rPr>
          <w:rFonts w:ascii="song" w:hAnsi="song" w:cs="宋体"/>
          <w:color w:val="333333"/>
          <w:kern w:val="0"/>
          <w:szCs w:val="21"/>
        </w:rPr>
      </w:pPr>
    </w:p>
    <w:p w:rsidR="001321C7" w:rsidRDefault="001321C7" w:rsidP="001321C7">
      <w:pPr>
        <w:pStyle w:val="a5"/>
        <w:spacing w:line="0" w:lineRule="atLeas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4、价格评审为客观计算得分，总分为60分。价格得分计算如下：</w:t>
      </w:r>
    </w:p>
    <w:p w:rsidR="001321C7" w:rsidRDefault="001321C7" w:rsidP="001321C7">
      <w:pPr>
        <w:pStyle w:val="a5"/>
        <w:spacing w:line="0" w:lineRule="atLeas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（1）所有有效应邀人报出价格的平均值作为评分基准价。</w:t>
      </w:r>
    </w:p>
    <w:p w:rsidR="001321C7" w:rsidRDefault="001321C7" w:rsidP="001321C7">
      <w:pPr>
        <w:pStyle w:val="a5"/>
        <w:spacing w:line="0" w:lineRule="atLeas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（2）有效应邀人报价等于基准价时，得满分60分。</w:t>
      </w:r>
    </w:p>
    <w:p w:rsidR="001321C7" w:rsidRDefault="001321C7" w:rsidP="001321C7">
      <w:pPr>
        <w:pStyle w:val="a5"/>
        <w:spacing w:line="0" w:lineRule="atLeas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（3）报价每高于基准价1%，扣1分；报价每低于基准价1%，扣0.5分。小数点后面保留两位，第三位四舍五入。</w:t>
      </w:r>
    </w:p>
    <w:p w:rsidR="001321C7" w:rsidRDefault="001321C7" w:rsidP="001321C7">
      <w:pPr>
        <w:pStyle w:val="a5"/>
        <w:spacing w:line="0" w:lineRule="atLeas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5、综合评分（精确到小数点后两位）=商务+价格得分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1"/>
      </w:tblGrid>
      <w:tr w:rsidR="001321C7" w:rsidTr="00810FF7">
        <w:trPr>
          <w:trHeight w:val="558"/>
          <w:jc w:val="center"/>
        </w:trPr>
        <w:tc>
          <w:tcPr>
            <w:tcW w:w="2130" w:type="dxa"/>
            <w:vAlign w:val="center"/>
          </w:tcPr>
          <w:p w:rsidR="001321C7" w:rsidRDefault="001321C7" w:rsidP="00810FF7">
            <w:pPr>
              <w:widowControl/>
              <w:jc w:val="center"/>
              <w:rPr>
                <w:rFonts w:ascii="宋体" w:hAnsi="宋体" w:cs="宋体"/>
                <w:color w:val="333333"/>
                <w:kern w:val="0"/>
                <w:szCs w:val="21"/>
              </w:rPr>
            </w:pPr>
            <w:r>
              <w:rPr>
                <w:rFonts w:ascii="宋体" w:hAnsi="宋体" w:cs="宋体" w:hint="eastAsia"/>
                <w:color w:val="333333"/>
                <w:kern w:val="0"/>
                <w:szCs w:val="21"/>
              </w:rPr>
              <w:t>评估因素</w:t>
            </w:r>
          </w:p>
        </w:tc>
        <w:tc>
          <w:tcPr>
            <w:tcW w:w="2130" w:type="dxa"/>
            <w:vAlign w:val="center"/>
          </w:tcPr>
          <w:p w:rsidR="001321C7" w:rsidRDefault="001321C7" w:rsidP="00810FF7">
            <w:pPr>
              <w:widowControl/>
              <w:jc w:val="center"/>
              <w:rPr>
                <w:rFonts w:ascii="宋体" w:hAnsi="宋体" w:cs="宋体"/>
                <w:color w:val="333333"/>
                <w:kern w:val="0"/>
                <w:szCs w:val="21"/>
              </w:rPr>
            </w:pPr>
            <w:r>
              <w:rPr>
                <w:rFonts w:ascii="宋体" w:hAnsi="宋体" w:cs="宋体" w:hint="eastAsia"/>
                <w:color w:val="333333"/>
                <w:kern w:val="0"/>
                <w:szCs w:val="21"/>
              </w:rPr>
              <w:t>商务</w:t>
            </w:r>
          </w:p>
        </w:tc>
        <w:tc>
          <w:tcPr>
            <w:tcW w:w="2131" w:type="dxa"/>
            <w:vAlign w:val="center"/>
          </w:tcPr>
          <w:p w:rsidR="001321C7" w:rsidRDefault="001321C7" w:rsidP="00810FF7">
            <w:pPr>
              <w:widowControl/>
              <w:jc w:val="center"/>
              <w:rPr>
                <w:rFonts w:ascii="宋体" w:hAnsi="宋体" w:cs="宋体"/>
                <w:color w:val="333333"/>
                <w:kern w:val="0"/>
                <w:szCs w:val="21"/>
              </w:rPr>
            </w:pPr>
            <w:r>
              <w:rPr>
                <w:rFonts w:ascii="宋体" w:hAnsi="宋体" w:cs="宋体" w:hint="eastAsia"/>
                <w:color w:val="333333"/>
                <w:kern w:val="0"/>
                <w:szCs w:val="21"/>
              </w:rPr>
              <w:t>价格</w:t>
            </w:r>
          </w:p>
        </w:tc>
      </w:tr>
      <w:tr w:rsidR="001321C7" w:rsidTr="00810FF7">
        <w:trPr>
          <w:trHeight w:val="535"/>
          <w:jc w:val="center"/>
        </w:trPr>
        <w:tc>
          <w:tcPr>
            <w:tcW w:w="2130" w:type="dxa"/>
            <w:vAlign w:val="center"/>
          </w:tcPr>
          <w:p w:rsidR="001321C7" w:rsidRDefault="001321C7" w:rsidP="00810FF7">
            <w:pPr>
              <w:widowControl/>
              <w:jc w:val="center"/>
              <w:rPr>
                <w:rFonts w:ascii="宋体" w:hAnsi="宋体" w:cs="宋体"/>
                <w:color w:val="333333"/>
                <w:kern w:val="0"/>
                <w:szCs w:val="21"/>
              </w:rPr>
            </w:pPr>
            <w:r>
              <w:rPr>
                <w:rFonts w:ascii="宋体" w:hAnsi="宋体" w:cs="宋体" w:hint="eastAsia"/>
                <w:color w:val="333333"/>
                <w:kern w:val="0"/>
                <w:szCs w:val="21"/>
              </w:rPr>
              <w:t>权重</w:t>
            </w:r>
          </w:p>
        </w:tc>
        <w:tc>
          <w:tcPr>
            <w:tcW w:w="2130" w:type="dxa"/>
            <w:vAlign w:val="center"/>
          </w:tcPr>
          <w:p w:rsidR="001321C7" w:rsidRDefault="001321C7" w:rsidP="00810FF7">
            <w:pPr>
              <w:widowControl/>
              <w:jc w:val="center"/>
              <w:rPr>
                <w:color w:val="333333"/>
                <w:kern w:val="0"/>
                <w:szCs w:val="21"/>
              </w:rPr>
            </w:pPr>
            <w:r>
              <w:rPr>
                <w:rFonts w:hint="eastAsia"/>
                <w:color w:val="333333"/>
                <w:kern w:val="0"/>
                <w:szCs w:val="21"/>
              </w:rPr>
              <w:t>40</w:t>
            </w:r>
          </w:p>
        </w:tc>
        <w:tc>
          <w:tcPr>
            <w:tcW w:w="2131" w:type="dxa"/>
            <w:vAlign w:val="center"/>
          </w:tcPr>
          <w:p w:rsidR="001321C7" w:rsidRDefault="001321C7" w:rsidP="00810FF7">
            <w:pPr>
              <w:widowControl/>
              <w:jc w:val="center"/>
              <w:rPr>
                <w:color w:val="333333"/>
                <w:kern w:val="0"/>
                <w:szCs w:val="21"/>
              </w:rPr>
            </w:pPr>
            <w:r>
              <w:rPr>
                <w:rFonts w:hint="eastAsia"/>
                <w:color w:val="333333"/>
                <w:kern w:val="0"/>
                <w:szCs w:val="21"/>
              </w:rPr>
              <w:t>60</w:t>
            </w:r>
          </w:p>
        </w:tc>
      </w:tr>
    </w:tbl>
    <w:p w:rsidR="001321C7" w:rsidRDefault="001321C7" w:rsidP="001321C7"/>
    <w:p w:rsidR="001321C7" w:rsidRDefault="001321C7" w:rsidP="001321C7">
      <w:pPr>
        <w:pStyle w:val="1"/>
        <w:spacing w:beforeLines="0" w:before="100" w:afterLines="0" w:after="120" w:line="0" w:lineRule="atLeast"/>
        <w:ind w:firstLine="602"/>
      </w:pPr>
      <w:r>
        <w:rPr>
          <w:rFonts w:hint="eastAsia"/>
        </w:rPr>
        <w:t>六、联系方式</w:t>
      </w:r>
    </w:p>
    <w:p w:rsidR="001321C7" w:rsidRDefault="001321C7" w:rsidP="001321C7">
      <w:pPr>
        <w:pStyle w:val="a5"/>
        <w:spacing w:line="0" w:lineRule="atLeas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单位名称：广东民航机场建设有限公司</w:t>
      </w:r>
    </w:p>
    <w:p w:rsidR="001321C7" w:rsidRDefault="001321C7" w:rsidP="001321C7">
      <w:pPr>
        <w:pStyle w:val="a5"/>
        <w:spacing w:line="0" w:lineRule="atLeast"/>
        <w:ind w:firstLineChars="150" w:firstLine="480"/>
        <w:rPr>
          <w:rFonts w:ascii="仿宋_GB2312" w:eastAsia="仿宋_GB2312" w:hAnsi="仿宋_GB2312" w:cs="仿宋_GB2312"/>
          <w:sz w:val="32"/>
          <w:szCs w:val="32"/>
        </w:rPr>
      </w:pPr>
      <w:r>
        <w:rPr>
          <w:rFonts w:ascii="仿宋_GB2312" w:eastAsia="仿宋_GB2312" w:hAnsi="仿宋_GB2312" w:cs="仿宋_GB2312"/>
          <w:sz w:val="32"/>
          <w:szCs w:val="32"/>
        </w:rPr>
        <w:t>联</w:t>
      </w:r>
      <w:r>
        <w:rPr>
          <w:rFonts w:ascii="仿宋_GB2312" w:eastAsia="仿宋_GB2312" w:hAnsi="仿宋_GB2312" w:cs="仿宋_GB2312" w:hint="eastAsia"/>
          <w:sz w:val="32"/>
          <w:szCs w:val="32"/>
        </w:rPr>
        <w:t>系</w:t>
      </w:r>
      <w:r>
        <w:rPr>
          <w:rFonts w:ascii="仿宋_GB2312" w:eastAsia="仿宋_GB2312" w:hAnsi="仿宋_GB2312" w:cs="仿宋_GB2312"/>
          <w:sz w:val="32"/>
          <w:szCs w:val="32"/>
        </w:rPr>
        <w:t>人：</w:t>
      </w:r>
      <w:r>
        <w:rPr>
          <w:rFonts w:ascii="仿宋_GB2312" w:eastAsia="仿宋_GB2312" w:hAnsi="仿宋_GB2312" w:cs="仿宋_GB2312" w:hint="eastAsia"/>
          <w:sz w:val="32"/>
          <w:szCs w:val="32"/>
        </w:rPr>
        <w:t>蔡佩桦</w:t>
      </w:r>
    </w:p>
    <w:p w:rsidR="001321C7" w:rsidRDefault="001321C7" w:rsidP="001321C7">
      <w:pPr>
        <w:pStyle w:val="a5"/>
        <w:spacing w:line="0" w:lineRule="atLeast"/>
        <w:ind w:firstLineChars="150" w:firstLine="480"/>
        <w:rPr>
          <w:rFonts w:ascii="仿宋_GB2312" w:eastAsia="仿宋_GB2312" w:hAnsi="仿宋_GB2312" w:cs="仿宋_GB2312"/>
          <w:sz w:val="32"/>
          <w:szCs w:val="32"/>
        </w:rPr>
      </w:pPr>
      <w:r>
        <w:rPr>
          <w:rFonts w:ascii="仿宋_GB2312" w:eastAsia="仿宋_GB2312" w:hAnsi="仿宋_GB2312" w:cs="仿宋_GB2312"/>
          <w:sz w:val="32"/>
          <w:szCs w:val="32"/>
        </w:rPr>
        <w:t xml:space="preserve">联系电话：020-36063019    </w:t>
      </w:r>
    </w:p>
    <w:p w:rsidR="001321C7" w:rsidRDefault="001321C7" w:rsidP="001321C7">
      <w:pPr>
        <w:pStyle w:val="a5"/>
        <w:spacing w:line="0" w:lineRule="atLeast"/>
        <w:ind w:firstLineChars="150" w:firstLine="480"/>
        <w:rPr>
          <w:rFonts w:ascii="仿宋_GB2312" w:eastAsia="仿宋_GB2312" w:hAnsi="仿宋_GB2312" w:cs="仿宋_GB2312"/>
          <w:sz w:val="32"/>
          <w:szCs w:val="32"/>
        </w:rPr>
      </w:pPr>
      <w:r>
        <w:rPr>
          <w:rFonts w:ascii="仿宋_GB2312" w:eastAsia="仿宋_GB2312" w:hAnsi="仿宋_GB2312" w:cs="仿宋_GB2312"/>
          <w:sz w:val="32"/>
          <w:szCs w:val="32"/>
        </w:rPr>
        <w:t xml:space="preserve">地址： </w:t>
      </w:r>
      <w:r w:rsidRPr="0020058D">
        <w:rPr>
          <w:rFonts w:ascii="仿宋_GB2312" w:eastAsia="仿宋_GB2312" w:hAnsi="仿宋_GB2312" w:cs="仿宋_GB2312" w:hint="eastAsia"/>
          <w:sz w:val="32"/>
          <w:szCs w:val="32"/>
        </w:rPr>
        <w:t>广州白云国际机场扩建工程指挥部监察审计部5楼512房</w:t>
      </w:r>
      <w:r>
        <w:rPr>
          <w:rFonts w:ascii="仿宋_GB2312" w:eastAsia="仿宋_GB2312" w:hAnsi="仿宋_GB2312" w:cs="仿宋_GB2312" w:hint="eastAsia"/>
          <w:sz w:val="32"/>
          <w:szCs w:val="32"/>
        </w:rPr>
        <w:t>（地址</w:t>
      </w:r>
      <w:r>
        <w:rPr>
          <w:rFonts w:ascii="仿宋_GB2312" w:eastAsia="仿宋_GB2312" w:hAnsi="仿宋_GB2312" w:cs="仿宋_GB2312"/>
          <w:sz w:val="32"/>
          <w:szCs w:val="32"/>
        </w:rPr>
        <w:t>：</w:t>
      </w:r>
      <w:r w:rsidRPr="0020058D">
        <w:rPr>
          <w:rFonts w:ascii="仿宋_GB2312" w:eastAsia="仿宋_GB2312" w:hAnsi="仿宋_GB2312" w:cs="仿宋_GB2312" w:hint="eastAsia"/>
          <w:sz w:val="32"/>
          <w:szCs w:val="32"/>
        </w:rPr>
        <w:t>广州市白云区人和镇</w:t>
      </w:r>
      <w:r>
        <w:rPr>
          <w:rFonts w:ascii="仿宋_GB2312" w:eastAsia="仿宋_GB2312" w:hAnsi="仿宋_GB2312" w:cs="仿宋_GB2312" w:hint="eastAsia"/>
          <w:sz w:val="32"/>
          <w:szCs w:val="32"/>
        </w:rPr>
        <w:t>）</w:t>
      </w:r>
    </w:p>
    <w:p w:rsidR="001321C7" w:rsidRDefault="001321C7" w:rsidP="001321C7">
      <w:pPr>
        <w:pStyle w:val="a5"/>
        <w:spacing w:line="0" w:lineRule="atLeast"/>
        <w:ind w:firstLineChars="150" w:firstLine="480"/>
        <w:rPr>
          <w:rFonts w:ascii="仿宋_GB2312" w:eastAsia="仿宋_GB2312" w:hAnsi="仿宋_GB2312" w:cs="仿宋_GB2312"/>
          <w:sz w:val="32"/>
          <w:szCs w:val="32"/>
        </w:rPr>
      </w:pPr>
      <w:r>
        <w:rPr>
          <w:rFonts w:ascii="仿宋_GB2312" w:eastAsia="仿宋_GB2312" w:hAnsi="仿宋_GB2312" w:cs="仿宋_GB2312"/>
          <w:sz w:val="32"/>
          <w:szCs w:val="32"/>
        </w:rPr>
        <w:lastRenderedPageBreak/>
        <w:t>邮编：510470</w:t>
      </w:r>
    </w:p>
    <w:p w:rsidR="001321C7" w:rsidRDefault="001321C7" w:rsidP="001321C7">
      <w:pPr>
        <w:pStyle w:val="a5"/>
        <w:spacing w:line="0" w:lineRule="atLeast"/>
        <w:ind w:firstLineChars="150" w:firstLine="480"/>
        <w:rPr>
          <w:rFonts w:ascii="仿宋_GB2312" w:eastAsia="仿宋_GB2312" w:hAnsi="仿宋_GB2312" w:cs="仿宋_GB2312"/>
          <w:sz w:val="32"/>
          <w:szCs w:val="32"/>
        </w:rPr>
      </w:pPr>
      <w:r>
        <w:rPr>
          <w:rFonts w:ascii="仿宋_GB2312" w:eastAsia="仿宋_GB2312" w:hAnsi="仿宋_GB2312" w:cs="仿宋_GB2312"/>
          <w:sz w:val="32"/>
          <w:szCs w:val="32"/>
        </w:rPr>
        <w:t>邮箱：</w:t>
      </w:r>
      <w:r w:rsidRPr="001277C6">
        <w:rPr>
          <w:rFonts w:ascii="仿宋_GB2312" w:eastAsia="仿宋_GB2312" w:hAnsi="仿宋_GB2312" w:cs="仿宋_GB2312" w:hint="eastAsia"/>
          <w:sz w:val="30"/>
          <w:szCs w:val="30"/>
        </w:rPr>
        <w:t>caiph@</w:t>
      </w:r>
      <w:r w:rsidRPr="001277C6">
        <w:rPr>
          <w:rFonts w:ascii="仿宋_GB2312" w:eastAsia="仿宋_GB2312" w:cs="宋体" w:hint="eastAsia"/>
          <w:sz w:val="30"/>
          <w:szCs w:val="30"/>
        </w:rPr>
        <w:t>gamc.cn</w:t>
      </w:r>
    </w:p>
    <w:p w:rsidR="00F5149A" w:rsidRPr="001321C7" w:rsidRDefault="00F5149A"/>
    <w:sectPr w:rsidR="00F5149A" w:rsidRPr="001321C7">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5F1" w:rsidRDefault="008225F1" w:rsidP="001321C7">
      <w:r>
        <w:separator/>
      </w:r>
    </w:p>
  </w:endnote>
  <w:endnote w:type="continuationSeparator" w:id="0">
    <w:p w:rsidR="008225F1" w:rsidRDefault="008225F1" w:rsidP="0013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song">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446" w:rsidRDefault="001321C7">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446" w:rsidRDefault="00FB700B">
                          <w:pPr>
                            <w:snapToGrid w:val="0"/>
                            <w:jc w:val="cente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C7052" w:rsidRPr="003C7052">
                            <w:rPr>
                              <w:noProof/>
                            </w:rPr>
                            <w:t>5</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margin-left:0;margin-top:0;width:5.3pt;height:12.0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" filled="f" stroked="f">
              <v:textbox style="mso-fit-shape-to-text:t" inset="0,0,0,0">
                <w:txbxContent>
                  <w:p w:rsidR="00524446" w:rsidRDefault="00FB700B">
                    <w:pPr>
                      <w:snapToGrid w:val="0"/>
                      <w:jc w:val="cente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C7052" w:rsidRPr="003C7052">
                      <w:rPr>
                        <w:noProof/>
                      </w:rPr>
                      <w:t>5</w:t>
                    </w:r>
                    <w:r>
                      <w:rPr>
                        <w:rFonts w:hint="eastAsia"/>
                        <w:sz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5F1" w:rsidRDefault="008225F1" w:rsidP="001321C7">
      <w:r>
        <w:separator/>
      </w:r>
    </w:p>
  </w:footnote>
  <w:footnote w:type="continuationSeparator" w:id="0">
    <w:p w:rsidR="008225F1" w:rsidRDefault="008225F1" w:rsidP="00132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C4974"/>
    <w:multiLevelType w:val="hybridMultilevel"/>
    <w:tmpl w:val="1EB8D9E0"/>
    <w:lvl w:ilvl="0" w:tplc="8F9CC2F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6A1"/>
    <w:rsid w:val="000017E3"/>
    <w:rsid w:val="000069E1"/>
    <w:rsid w:val="000130C1"/>
    <w:rsid w:val="00017329"/>
    <w:rsid w:val="00037B20"/>
    <w:rsid w:val="0005288B"/>
    <w:rsid w:val="00096A24"/>
    <w:rsid w:val="000D4DDF"/>
    <w:rsid w:val="000D4ECE"/>
    <w:rsid w:val="000E7DD5"/>
    <w:rsid w:val="000F4802"/>
    <w:rsid w:val="000F732F"/>
    <w:rsid w:val="00101E76"/>
    <w:rsid w:val="001321C7"/>
    <w:rsid w:val="00154AC6"/>
    <w:rsid w:val="00156A2B"/>
    <w:rsid w:val="001722C7"/>
    <w:rsid w:val="00181D70"/>
    <w:rsid w:val="00193238"/>
    <w:rsid w:val="00193AFE"/>
    <w:rsid w:val="001941C7"/>
    <w:rsid w:val="001A5288"/>
    <w:rsid w:val="001A56E5"/>
    <w:rsid w:val="001C5ADB"/>
    <w:rsid w:val="001E10AE"/>
    <w:rsid w:val="001E7953"/>
    <w:rsid w:val="00200536"/>
    <w:rsid w:val="00200D02"/>
    <w:rsid w:val="002033A3"/>
    <w:rsid w:val="0021374D"/>
    <w:rsid w:val="00240500"/>
    <w:rsid w:val="002566A1"/>
    <w:rsid w:val="00275F4E"/>
    <w:rsid w:val="002862CE"/>
    <w:rsid w:val="0029119C"/>
    <w:rsid w:val="00295404"/>
    <w:rsid w:val="00296890"/>
    <w:rsid w:val="002C507E"/>
    <w:rsid w:val="002E0436"/>
    <w:rsid w:val="002E6082"/>
    <w:rsid w:val="002F45CC"/>
    <w:rsid w:val="00304C9B"/>
    <w:rsid w:val="003269F8"/>
    <w:rsid w:val="00331177"/>
    <w:rsid w:val="00386957"/>
    <w:rsid w:val="00387EFE"/>
    <w:rsid w:val="003901E8"/>
    <w:rsid w:val="00392447"/>
    <w:rsid w:val="003A6D88"/>
    <w:rsid w:val="003B5C3B"/>
    <w:rsid w:val="003C68B0"/>
    <w:rsid w:val="003C7052"/>
    <w:rsid w:val="003C73EB"/>
    <w:rsid w:val="003D7B3F"/>
    <w:rsid w:val="003E19A7"/>
    <w:rsid w:val="00407022"/>
    <w:rsid w:val="00412D49"/>
    <w:rsid w:val="004225D6"/>
    <w:rsid w:val="00446255"/>
    <w:rsid w:val="00447080"/>
    <w:rsid w:val="004765B6"/>
    <w:rsid w:val="004806B7"/>
    <w:rsid w:val="004A2822"/>
    <w:rsid w:val="004A4C5D"/>
    <w:rsid w:val="004A5991"/>
    <w:rsid w:val="004D43BC"/>
    <w:rsid w:val="004F31DD"/>
    <w:rsid w:val="004F40AA"/>
    <w:rsid w:val="005016DD"/>
    <w:rsid w:val="0051579B"/>
    <w:rsid w:val="00520D34"/>
    <w:rsid w:val="00536C3B"/>
    <w:rsid w:val="00536DFB"/>
    <w:rsid w:val="0058021E"/>
    <w:rsid w:val="00583BF6"/>
    <w:rsid w:val="005C46BC"/>
    <w:rsid w:val="005C4FAA"/>
    <w:rsid w:val="005D3FE4"/>
    <w:rsid w:val="005E581C"/>
    <w:rsid w:val="005F2446"/>
    <w:rsid w:val="0061580D"/>
    <w:rsid w:val="006A63D3"/>
    <w:rsid w:val="006C2BC0"/>
    <w:rsid w:val="006E6D8A"/>
    <w:rsid w:val="006F1D71"/>
    <w:rsid w:val="006F1DEF"/>
    <w:rsid w:val="00704439"/>
    <w:rsid w:val="00714E43"/>
    <w:rsid w:val="007156C7"/>
    <w:rsid w:val="007617FF"/>
    <w:rsid w:val="007659F7"/>
    <w:rsid w:val="00792558"/>
    <w:rsid w:val="00792A93"/>
    <w:rsid w:val="00794B6A"/>
    <w:rsid w:val="007A5678"/>
    <w:rsid w:val="007B21A1"/>
    <w:rsid w:val="007B7635"/>
    <w:rsid w:val="007C72EB"/>
    <w:rsid w:val="007E7762"/>
    <w:rsid w:val="00804138"/>
    <w:rsid w:val="00811AEB"/>
    <w:rsid w:val="008225F1"/>
    <w:rsid w:val="00850BB3"/>
    <w:rsid w:val="00876D76"/>
    <w:rsid w:val="008A5A99"/>
    <w:rsid w:val="008B04B5"/>
    <w:rsid w:val="008B5DCC"/>
    <w:rsid w:val="008D0055"/>
    <w:rsid w:val="008D794F"/>
    <w:rsid w:val="008F7FB6"/>
    <w:rsid w:val="00905633"/>
    <w:rsid w:val="0091705C"/>
    <w:rsid w:val="00920D85"/>
    <w:rsid w:val="00927C30"/>
    <w:rsid w:val="00940226"/>
    <w:rsid w:val="00960375"/>
    <w:rsid w:val="009631BE"/>
    <w:rsid w:val="009652DD"/>
    <w:rsid w:val="00966EDF"/>
    <w:rsid w:val="009816C6"/>
    <w:rsid w:val="00983BDB"/>
    <w:rsid w:val="009869A6"/>
    <w:rsid w:val="009909F6"/>
    <w:rsid w:val="009A74DD"/>
    <w:rsid w:val="009E1302"/>
    <w:rsid w:val="00A02022"/>
    <w:rsid w:val="00A1302D"/>
    <w:rsid w:val="00A14169"/>
    <w:rsid w:val="00A541C6"/>
    <w:rsid w:val="00A615BF"/>
    <w:rsid w:val="00A66A02"/>
    <w:rsid w:val="00A66B58"/>
    <w:rsid w:val="00A740FB"/>
    <w:rsid w:val="00AB2AAE"/>
    <w:rsid w:val="00AC0301"/>
    <w:rsid w:val="00AC19AC"/>
    <w:rsid w:val="00AC1E5D"/>
    <w:rsid w:val="00AC3DF2"/>
    <w:rsid w:val="00B25316"/>
    <w:rsid w:val="00B327D4"/>
    <w:rsid w:val="00B41BE2"/>
    <w:rsid w:val="00B41CDA"/>
    <w:rsid w:val="00B523A7"/>
    <w:rsid w:val="00B56C1D"/>
    <w:rsid w:val="00B62CFD"/>
    <w:rsid w:val="00B83C74"/>
    <w:rsid w:val="00B8743F"/>
    <w:rsid w:val="00B94D28"/>
    <w:rsid w:val="00BA5B8A"/>
    <w:rsid w:val="00BE3317"/>
    <w:rsid w:val="00C06CEC"/>
    <w:rsid w:val="00C159AB"/>
    <w:rsid w:val="00C23185"/>
    <w:rsid w:val="00C362B7"/>
    <w:rsid w:val="00C37DBC"/>
    <w:rsid w:val="00C4305E"/>
    <w:rsid w:val="00C507C3"/>
    <w:rsid w:val="00C512E6"/>
    <w:rsid w:val="00C53357"/>
    <w:rsid w:val="00C75954"/>
    <w:rsid w:val="00C75CC0"/>
    <w:rsid w:val="00CC76E5"/>
    <w:rsid w:val="00CE2732"/>
    <w:rsid w:val="00CF545E"/>
    <w:rsid w:val="00D060E5"/>
    <w:rsid w:val="00D06E51"/>
    <w:rsid w:val="00D13F23"/>
    <w:rsid w:val="00D23561"/>
    <w:rsid w:val="00D2781B"/>
    <w:rsid w:val="00D4137E"/>
    <w:rsid w:val="00D74AFE"/>
    <w:rsid w:val="00D874DF"/>
    <w:rsid w:val="00DA3FE3"/>
    <w:rsid w:val="00DA7A56"/>
    <w:rsid w:val="00DB3C7F"/>
    <w:rsid w:val="00DC022D"/>
    <w:rsid w:val="00DC13B3"/>
    <w:rsid w:val="00DD4BE7"/>
    <w:rsid w:val="00DF2C74"/>
    <w:rsid w:val="00E23E6A"/>
    <w:rsid w:val="00E41313"/>
    <w:rsid w:val="00E547AE"/>
    <w:rsid w:val="00EA22ED"/>
    <w:rsid w:val="00EB3F80"/>
    <w:rsid w:val="00ED0D91"/>
    <w:rsid w:val="00ED586B"/>
    <w:rsid w:val="00EF55FA"/>
    <w:rsid w:val="00F12AB5"/>
    <w:rsid w:val="00F3245E"/>
    <w:rsid w:val="00F423C5"/>
    <w:rsid w:val="00F44204"/>
    <w:rsid w:val="00F5149A"/>
    <w:rsid w:val="00F54AEB"/>
    <w:rsid w:val="00F74480"/>
    <w:rsid w:val="00F8224C"/>
    <w:rsid w:val="00F90D77"/>
    <w:rsid w:val="00F9437E"/>
    <w:rsid w:val="00FA5099"/>
    <w:rsid w:val="00FB378A"/>
    <w:rsid w:val="00FB700B"/>
    <w:rsid w:val="00FC4FDC"/>
    <w:rsid w:val="00FC7A2F"/>
    <w:rsid w:val="00FD2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D832CC-AC6E-4DF7-B66D-D1A0AF3D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1C7"/>
    <w:pPr>
      <w:widowControl w:val="0"/>
      <w:jc w:val="both"/>
    </w:pPr>
    <w:rPr>
      <w:rFonts w:ascii="Times New Roman" w:eastAsia="宋体" w:hAnsi="Times New Roman" w:cs="Times New Roman"/>
      <w:szCs w:val="24"/>
    </w:rPr>
  </w:style>
  <w:style w:type="paragraph" w:styleId="1">
    <w:name w:val="heading 1"/>
    <w:basedOn w:val="a"/>
    <w:next w:val="a"/>
    <w:link w:val="1Char"/>
    <w:qFormat/>
    <w:rsid w:val="001321C7"/>
    <w:pPr>
      <w:keepNext/>
      <w:keepLines/>
      <w:snapToGrid w:val="0"/>
      <w:spacing w:beforeLines="50" w:before="156" w:afterLines="50" w:after="156" w:line="300" w:lineRule="auto"/>
      <w:ind w:firstLineChars="200" w:firstLine="880"/>
      <w:outlineLvl w:val="0"/>
    </w:pPr>
    <w:rPr>
      <w:rFonts w:eastAsia="仿宋"/>
      <w:b/>
      <w:kern w:val="44"/>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21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21C7"/>
    <w:rPr>
      <w:sz w:val="18"/>
      <w:szCs w:val="18"/>
    </w:rPr>
  </w:style>
  <w:style w:type="paragraph" w:styleId="a4">
    <w:name w:val="footer"/>
    <w:basedOn w:val="a"/>
    <w:link w:val="Char0"/>
    <w:unhideWhenUsed/>
    <w:rsid w:val="001321C7"/>
    <w:pPr>
      <w:tabs>
        <w:tab w:val="center" w:pos="4153"/>
        <w:tab w:val="right" w:pos="8306"/>
      </w:tabs>
      <w:snapToGrid w:val="0"/>
      <w:jc w:val="left"/>
    </w:pPr>
    <w:rPr>
      <w:sz w:val="18"/>
      <w:szCs w:val="18"/>
    </w:rPr>
  </w:style>
  <w:style w:type="character" w:customStyle="1" w:styleId="Char0">
    <w:name w:val="页脚 Char"/>
    <w:basedOn w:val="a0"/>
    <w:link w:val="a4"/>
    <w:uiPriority w:val="99"/>
    <w:rsid w:val="001321C7"/>
    <w:rPr>
      <w:sz w:val="18"/>
      <w:szCs w:val="18"/>
    </w:rPr>
  </w:style>
  <w:style w:type="character" w:customStyle="1" w:styleId="1Char">
    <w:name w:val="标题 1 Char"/>
    <w:basedOn w:val="a0"/>
    <w:link w:val="1"/>
    <w:rsid w:val="001321C7"/>
    <w:rPr>
      <w:rFonts w:ascii="Times New Roman" w:eastAsia="仿宋" w:hAnsi="Times New Roman" w:cs="Times New Roman"/>
      <w:b/>
      <w:kern w:val="44"/>
      <w:sz w:val="30"/>
      <w:szCs w:val="30"/>
    </w:rPr>
  </w:style>
  <w:style w:type="character" w:customStyle="1" w:styleId="p141">
    <w:name w:val="p141"/>
    <w:rsid w:val="001321C7"/>
    <w:rPr>
      <w:sz w:val="21"/>
      <w:szCs w:val="21"/>
    </w:rPr>
  </w:style>
  <w:style w:type="paragraph" w:styleId="a5">
    <w:name w:val="Normal (Web)"/>
    <w:basedOn w:val="a"/>
    <w:rsid w:val="001321C7"/>
    <w:pPr>
      <w:widowControl/>
      <w:spacing w:before="100" w:beforeAutospacing="1" w:after="100" w:afterAutospacing="1"/>
      <w:jc w:val="left"/>
    </w:pPr>
    <w:rPr>
      <w:rFonts w:ascii="宋体" w:hAnsi="宋体"/>
      <w:kern w:val="0"/>
      <w:sz w:val="24"/>
    </w:rPr>
  </w:style>
  <w:style w:type="paragraph" w:styleId="a6">
    <w:name w:val="List Paragraph"/>
    <w:basedOn w:val="a"/>
    <w:qFormat/>
    <w:rsid w:val="001321C7"/>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461</Words>
  <Characters>2632</Characters>
  <Application>Microsoft Office Word</Application>
  <DocSecurity>0</DocSecurity>
  <Lines>21</Lines>
  <Paragraphs>6</Paragraphs>
  <ScaleCrop>false</ScaleCrop>
  <Company>Hewlett-Packard Company</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蔡佩桦</dc:creator>
  <cp:keywords/>
  <dc:description/>
  <cp:lastModifiedBy>蔡佩桦</cp:lastModifiedBy>
  <cp:revision>13</cp:revision>
  <dcterms:created xsi:type="dcterms:W3CDTF">2017-03-13T07:52:00Z</dcterms:created>
  <dcterms:modified xsi:type="dcterms:W3CDTF">2017-03-30T02:45:00Z</dcterms:modified>
</cp:coreProperties>
</file>