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156" w:line="360" w:lineRule="auto"/>
        <w:jc w:val="center"/>
        <w:rPr>
          <w:rFonts w:hint="eastAsia" w:ascii="宋体" w:hAnsi="宋体" w:eastAsia="宋体" w:cs="宋体"/>
          <w:color w:val="auto"/>
          <w:sz w:val="40"/>
          <w:szCs w:val="44"/>
          <w:highlight w:val="none"/>
          <w:u w:val="single"/>
        </w:rPr>
      </w:pPr>
    </w:p>
    <w:p>
      <w:pPr>
        <w:pStyle w:val="5"/>
        <w:spacing w:after="156" w:line="360" w:lineRule="auto"/>
        <w:jc w:val="center"/>
        <w:rPr>
          <w:rFonts w:hint="eastAsia" w:ascii="宋体" w:hAnsi="宋体" w:eastAsia="宋体" w:cs="宋体"/>
          <w:b/>
          <w:bCs/>
          <w:color w:val="auto"/>
          <w:sz w:val="40"/>
          <w:szCs w:val="44"/>
          <w:highlight w:val="none"/>
          <w:u w:val="none"/>
        </w:rPr>
      </w:pPr>
      <w:r>
        <w:rPr>
          <w:rFonts w:hint="eastAsia" w:ascii="宋体" w:hAnsi="宋体" w:eastAsia="宋体" w:cs="宋体"/>
          <w:b/>
          <w:bCs/>
          <w:color w:val="auto"/>
          <w:sz w:val="40"/>
          <w:szCs w:val="44"/>
          <w:highlight w:val="none"/>
          <w:u w:val="none"/>
        </w:rPr>
        <w:t xml:space="preserve">广州白云国际机场建设发展有限公司 </w:t>
      </w:r>
    </w:p>
    <w:p>
      <w:pPr>
        <w:pStyle w:val="5"/>
        <w:spacing w:after="156" w:line="360" w:lineRule="auto"/>
        <w:jc w:val="center"/>
        <w:rPr>
          <w:rFonts w:hint="default" w:ascii="宋体" w:hAnsi="宋体"/>
          <w:b/>
          <w:bCs/>
          <w:sz w:val="44"/>
          <w:szCs w:val="44"/>
          <w:highlight w:val="none"/>
          <w:lang w:val="en-US" w:eastAsia="zh-CN"/>
        </w:rPr>
      </w:pPr>
      <w:bookmarkStart w:id="0" w:name="_Hlk110005578"/>
      <w:r>
        <w:rPr>
          <w:rFonts w:hint="eastAsia" w:ascii="宋体" w:hAnsi="宋体"/>
          <w:b/>
          <w:bCs/>
          <w:sz w:val="40"/>
          <w:szCs w:val="40"/>
          <w:highlight w:val="none"/>
          <w:lang w:val="en-US" w:eastAsia="zh-CN"/>
        </w:rPr>
        <w:t>基于BIM数字孪生的机场灯光站智慧运维技术与应用研究</w:t>
      </w:r>
      <w:bookmarkEnd w:id="0"/>
      <w:r>
        <w:rPr>
          <w:rFonts w:hint="eastAsia" w:hAnsi="宋体"/>
          <w:b/>
          <w:bCs/>
          <w:sz w:val="40"/>
          <w:szCs w:val="40"/>
          <w:highlight w:val="none"/>
          <w:lang w:val="en-US" w:eastAsia="zh-CN"/>
        </w:rPr>
        <w:t>项目-技术服务</w:t>
      </w:r>
    </w:p>
    <w:p>
      <w:pPr>
        <w:spacing w:after="120" w:line="360" w:lineRule="auto"/>
        <w:jc w:val="center"/>
        <w:rPr>
          <w:rFonts w:hint="eastAsia" w:ascii="宋体" w:hAnsi="宋体" w:eastAsia="宋体" w:cs="宋体"/>
          <w:b/>
          <w:bCs/>
          <w:color w:val="auto"/>
          <w:spacing w:val="20"/>
          <w:sz w:val="50"/>
          <w:szCs w:val="50"/>
          <w:highlight w:val="none"/>
          <w:lang w:val="en-US" w:eastAsia="zh-CN"/>
        </w:rPr>
      </w:pPr>
    </w:p>
    <w:p>
      <w:pPr>
        <w:spacing w:after="120" w:line="360" w:lineRule="auto"/>
        <w:jc w:val="center"/>
        <w:rPr>
          <w:rFonts w:hint="eastAsia" w:ascii="宋体" w:hAnsi="宋体" w:eastAsia="宋体" w:cs="宋体"/>
          <w:b/>
          <w:bCs/>
          <w:color w:val="auto"/>
          <w:spacing w:val="20"/>
          <w:sz w:val="50"/>
          <w:szCs w:val="50"/>
          <w:highlight w:val="none"/>
          <w:lang w:val="en-US" w:eastAsia="zh-CN"/>
        </w:rPr>
      </w:pPr>
    </w:p>
    <w:p>
      <w:pPr>
        <w:spacing w:after="120" w:line="360" w:lineRule="auto"/>
        <w:jc w:val="center"/>
        <w:rPr>
          <w:rFonts w:hint="eastAsia" w:ascii="宋体" w:hAnsi="宋体" w:eastAsia="宋体" w:cs="宋体"/>
          <w:b/>
          <w:bCs/>
          <w:color w:val="auto"/>
          <w:spacing w:val="20"/>
          <w:sz w:val="50"/>
          <w:szCs w:val="50"/>
          <w:highlight w:val="none"/>
        </w:rPr>
      </w:pPr>
      <w:r>
        <w:rPr>
          <w:rFonts w:hint="eastAsia" w:ascii="宋体" w:hAnsi="宋体" w:eastAsia="宋体" w:cs="宋体"/>
          <w:b/>
          <w:bCs/>
          <w:color w:val="auto"/>
          <w:spacing w:val="20"/>
          <w:sz w:val="50"/>
          <w:szCs w:val="50"/>
          <w:highlight w:val="none"/>
          <w:lang w:val="en-US" w:eastAsia="zh-CN"/>
        </w:rPr>
        <w:t>采购</w:t>
      </w:r>
      <w:r>
        <w:rPr>
          <w:rFonts w:hint="eastAsia" w:ascii="宋体" w:hAnsi="宋体" w:eastAsia="宋体" w:cs="宋体"/>
          <w:b/>
          <w:bCs/>
          <w:color w:val="auto"/>
          <w:spacing w:val="20"/>
          <w:sz w:val="50"/>
          <w:szCs w:val="50"/>
          <w:highlight w:val="none"/>
        </w:rPr>
        <w:t>文件</w:t>
      </w:r>
    </w:p>
    <w:p>
      <w:pPr>
        <w:spacing w:after="120" w:line="360" w:lineRule="auto"/>
        <w:jc w:val="center"/>
        <w:rPr>
          <w:rFonts w:hint="eastAsia" w:ascii="宋体" w:hAnsi="宋体" w:eastAsia="宋体" w:cs="宋体"/>
          <w:color w:val="auto"/>
          <w:sz w:val="20"/>
          <w:highlight w:val="none"/>
        </w:rPr>
      </w:pPr>
    </w:p>
    <w:p>
      <w:pPr>
        <w:spacing w:after="120" w:line="360" w:lineRule="auto"/>
        <w:jc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br w:type="textWrapping"/>
      </w:r>
      <w:r>
        <w:rPr>
          <w:rFonts w:hint="eastAsia" w:ascii="宋体" w:hAnsi="宋体" w:eastAsia="宋体" w:cs="宋体"/>
          <w:color w:val="auto"/>
          <w:sz w:val="20"/>
          <w:highlight w:val="none"/>
        </w:rPr>
        <w:br w:type="textWrapping"/>
      </w:r>
    </w:p>
    <w:p>
      <w:pPr>
        <w:spacing w:after="120" w:line="360" w:lineRule="auto"/>
        <w:jc w:val="center"/>
        <w:rPr>
          <w:rFonts w:hint="eastAsia" w:ascii="宋体" w:hAnsi="宋体" w:eastAsia="宋体" w:cs="宋体"/>
          <w:color w:val="auto"/>
          <w:sz w:val="20"/>
          <w:highlight w:val="none"/>
        </w:rPr>
      </w:pPr>
    </w:p>
    <w:p>
      <w:pPr>
        <w:spacing w:after="120" w:line="360" w:lineRule="auto"/>
        <w:jc w:val="center"/>
        <w:rPr>
          <w:rFonts w:hint="eastAsia" w:ascii="宋体" w:hAnsi="宋体" w:eastAsia="宋体" w:cs="宋体"/>
          <w:color w:val="auto"/>
          <w:sz w:val="20"/>
          <w:highlight w:val="none"/>
        </w:rPr>
      </w:pPr>
    </w:p>
    <w:p>
      <w:pPr>
        <w:spacing w:after="120" w:line="360" w:lineRule="auto"/>
        <w:jc w:val="center"/>
        <w:rPr>
          <w:rFonts w:hint="eastAsia" w:ascii="宋体" w:hAnsi="宋体" w:eastAsia="宋体" w:cs="宋体"/>
          <w:color w:val="auto"/>
          <w:sz w:val="20"/>
          <w:highlight w:val="none"/>
        </w:rPr>
      </w:pPr>
    </w:p>
    <w:p>
      <w:pPr>
        <w:spacing w:after="120" w:line="360" w:lineRule="auto"/>
        <w:jc w:val="center"/>
        <w:rPr>
          <w:rFonts w:hint="eastAsia" w:ascii="宋体" w:hAnsi="宋体" w:eastAsia="宋体" w:cs="宋体"/>
          <w:color w:val="auto"/>
          <w:sz w:val="20"/>
          <w:highlight w:val="none"/>
        </w:rPr>
      </w:pPr>
    </w:p>
    <w:p>
      <w:pPr>
        <w:spacing w:after="120" w:line="360" w:lineRule="auto"/>
        <w:jc w:val="center"/>
        <w:rPr>
          <w:rFonts w:hint="eastAsia" w:ascii="宋体" w:hAnsi="宋体" w:eastAsia="宋体" w:cs="宋体"/>
          <w:color w:val="auto"/>
          <w:sz w:val="20"/>
          <w:highlight w:val="none"/>
        </w:rPr>
      </w:pPr>
    </w:p>
    <w:p>
      <w:pPr>
        <w:spacing w:after="120" w:line="360" w:lineRule="auto"/>
        <w:jc w:val="center"/>
        <w:rPr>
          <w:rFonts w:hint="eastAsia" w:ascii="宋体" w:hAnsi="宋体" w:eastAsia="宋体" w:cs="宋体"/>
          <w:color w:val="auto"/>
          <w:sz w:val="20"/>
          <w:highlight w:val="none"/>
        </w:rPr>
      </w:pPr>
    </w:p>
    <w:p>
      <w:pPr>
        <w:spacing w:after="120" w:line="360" w:lineRule="auto"/>
        <w:jc w:val="center"/>
        <w:rPr>
          <w:rFonts w:hint="eastAsia" w:ascii="宋体" w:hAnsi="宋体" w:eastAsia="宋体" w:cs="宋体"/>
          <w:color w:val="auto"/>
          <w:sz w:val="20"/>
          <w:highlight w:val="none"/>
        </w:rPr>
      </w:pPr>
    </w:p>
    <w:p>
      <w:pPr>
        <w:spacing w:before="0" w:beforeLines="0" w:after="156" w:line="360" w:lineRule="auto"/>
        <w:jc w:val="center"/>
        <w:rPr>
          <w:rFonts w:hint="eastAsia" w:ascii="宋体" w:hAnsi="宋体" w:eastAsia="宋体" w:cs="宋体"/>
          <w:color w:val="auto"/>
          <w:sz w:val="10"/>
          <w:szCs w:val="10"/>
          <w:highlight w:val="none"/>
        </w:rPr>
      </w:pPr>
      <w:r>
        <w:rPr>
          <w:rFonts w:hint="eastAsia" w:ascii="宋体" w:hAnsi="宋体" w:eastAsia="宋体" w:cs="宋体"/>
          <w:b/>
          <w:bCs/>
          <w:color w:val="auto"/>
          <w:spacing w:val="0"/>
          <w:sz w:val="28"/>
          <w:szCs w:val="28"/>
          <w:highlight w:val="none"/>
        </w:rPr>
        <w:t>采购人：广州白云国际机场建设发展有限公司</w:t>
      </w:r>
    </w:p>
    <w:p>
      <w:pPr>
        <w:spacing w:after="156" w:line="360" w:lineRule="auto"/>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日   期：</w:t>
      </w:r>
      <w:r>
        <w:rPr>
          <w:rFonts w:hint="eastAsia" w:ascii="宋体" w:hAnsi="宋体" w:eastAsia="宋体" w:cs="宋体"/>
          <w:b/>
          <w:color w:val="auto"/>
          <w:kern w:val="2"/>
          <w:sz w:val="28"/>
          <w:szCs w:val="28"/>
          <w:highlight w:val="none"/>
          <w:lang w:val="en-US" w:eastAsia="zh-CN" w:bidi="ar"/>
        </w:rPr>
        <w:t>二〇二</w:t>
      </w:r>
      <w:r>
        <w:rPr>
          <w:rFonts w:hint="eastAsia" w:ascii="宋体" w:hAnsi="宋体" w:cs="宋体"/>
          <w:b/>
          <w:color w:val="auto"/>
          <w:kern w:val="2"/>
          <w:sz w:val="28"/>
          <w:szCs w:val="28"/>
          <w:highlight w:val="none"/>
          <w:lang w:val="en-US" w:eastAsia="zh-CN" w:bidi="ar"/>
        </w:rPr>
        <w:t>三</w:t>
      </w:r>
      <w:r>
        <w:rPr>
          <w:rFonts w:hint="eastAsia" w:ascii="宋体" w:hAnsi="宋体" w:eastAsia="宋体" w:cs="宋体"/>
          <w:b/>
          <w:color w:val="auto"/>
          <w:kern w:val="2"/>
          <w:sz w:val="28"/>
          <w:szCs w:val="28"/>
          <w:highlight w:val="none"/>
          <w:lang w:val="en-US" w:eastAsia="zh-CN" w:bidi="ar"/>
        </w:rPr>
        <w:t>年</w:t>
      </w:r>
      <w:r>
        <w:rPr>
          <w:rFonts w:hint="eastAsia" w:ascii="宋体" w:hAnsi="宋体" w:cs="宋体"/>
          <w:b/>
          <w:color w:val="auto"/>
          <w:kern w:val="2"/>
          <w:sz w:val="28"/>
          <w:szCs w:val="28"/>
          <w:highlight w:val="none"/>
          <w:lang w:val="en-US" w:eastAsia="zh-CN" w:bidi="ar"/>
        </w:rPr>
        <w:t>十一</w:t>
      </w:r>
      <w:r>
        <w:rPr>
          <w:rFonts w:hint="eastAsia" w:ascii="宋体" w:hAnsi="宋体" w:eastAsia="宋体" w:cs="宋体"/>
          <w:b/>
          <w:color w:val="auto"/>
          <w:kern w:val="2"/>
          <w:sz w:val="28"/>
          <w:szCs w:val="28"/>
          <w:highlight w:val="none"/>
          <w:lang w:val="en-US" w:eastAsia="zh-CN" w:bidi="ar"/>
        </w:rPr>
        <w:t>月</w:t>
      </w:r>
    </w:p>
    <w:p>
      <w:pPr>
        <w:spacing w:after="156" w:line="360" w:lineRule="auto"/>
        <w:jc w:val="center"/>
        <w:rPr>
          <w:rFonts w:hint="eastAsia" w:ascii="宋体" w:hAnsi="宋体" w:eastAsia="宋体" w:cs="宋体"/>
          <w:b/>
          <w:color w:val="auto"/>
          <w:sz w:val="32"/>
          <w:szCs w:val="32"/>
          <w:highlight w:val="none"/>
        </w:rPr>
        <w:sectPr>
          <w:headerReference r:id="rId3" w:type="first"/>
          <w:footerReference r:id="rId4" w:type="default"/>
          <w:pgSz w:w="11906" w:h="16838"/>
          <w:pgMar w:top="1610" w:right="1474" w:bottom="1304" w:left="1474" w:header="851" w:footer="684" w:gutter="0"/>
          <w:pgBorders>
            <w:top w:val="none" w:sz="0" w:space="0"/>
            <w:left w:val="none" w:sz="0" w:space="0"/>
            <w:bottom w:val="none" w:sz="0" w:space="0"/>
            <w:right w:val="none" w:sz="0" w:space="0"/>
          </w:pgBorders>
          <w:pgNumType w:start="0"/>
          <w:cols w:space="720" w:num="1"/>
          <w:titlePg/>
          <w:docGrid w:type="lines" w:linePitch="312" w:charSpace="0"/>
        </w:sectPr>
      </w:pPr>
    </w:p>
    <w:p>
      <w:pPr>
        <w:spacing w:before="313" w:beforeLines="100" w:after="313" w:afterLines="100" w:line="400" w:lineRule="exact"/>
        <w:ind w:firstLine="562" w:firstLineChars="200"/>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第一部分 采购函</w:t>
      </w:r>
    </w:p>
    <w:p>
      <w:pPr>
        <w:spacing w:line="400" w:lineRule="exact"/>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广州白云国际机场建设发展有限公司</w:t>
      </w:r>
      <w:r>
        <w:rPr>
          <w:rFonts w:hint="eastAsia" w:ascii="宋体" w:hAnsi="宋体" w:eastAsia="宋体" w:cs="宋体"/>
          <w:color w:val="auto"/>
          <w:sz w:val="24"/>
          <w:szCs w:val="32"/>
          <w:highlight w:val="none"/>
          <w:lang w:val="en-US" w:eastAsia="zh-CN"/>
        </w:rPr>
        <w:t>就基于BIM数字孪生的机场灯光站智慧运维技术与应用研究项目</w:t>
      </w:r>
      <w:r>
        <w:rPr>
          <w:rFonts w:hint="eastAsia" w:ascii="宋体" w:hAnsi="宋体" w:cs="宋体"/>
          <w:color w:val="auto"/>
          <w:sz w:val="24"/>
          <w:szCs w:val="32"/>
          <w:highlight w:val="none"/>
          <w:lang w:val="en-US" w:eastAsia="zh-CN"/>
        </w:rPr>
        <w:t>软件技术服务内容</w:t>
      </w:r>
      <w:r>
        <w:rPr>
          <w:rFonts w:hint="eastAsia" w:ascii="宋体" w:hAnsi="宋体" w:eastAsia="宋体" w:cs="宋体"/>
          <w:color w:val="auto"/>
          <w:sz w:val="24"/>
          <w:szCs w:val="32"/>
          <w:highlight w:val="none"/>
          <w:lang w:val="en-US" w:eastAsia="zh-CN"/>
        </w:rPr>
        <w:t>采购。具体内容如下：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Lines="50" w:beforeAutospacing="0" w:after="157" w:afterLines="50" w:afterAutospacing="0" w:line="400" w:lineRule="exact"/>
        <w:ind w:left="0" w:right="0" w:firstLine="482" w:firstLineChars="200"/>
        <w:jc w:val="left"/>
        <w:rPr>
          <w:rFonts w:ascii="宋体" w:hAnsi="宋体" w:eastAsia="宋体" w:cs="宋体"/>
          <w:b/>
          <w:bCs/>
          <w:i w:val="0"/>
          <w:caps w:val="0"/>
          <w:color w:val="auto"/>
          <w:spacing w:val="0"/>
          <w:sz w:val="24"/>
          <w:szCs w:val="24"/>
          <w:highlight w:val="none"/>
        </w:rPr>
      </w:pPr>
      <w:r>
        <w:rPr>
          <w:rFonts w:ascii="宋体" w:hAnsi="宋体" w:eastAsia="宋体" w:cs="宋体"/>
          <w:b/>
          <w:bCs/>
          <w:i w:val="0"/>
          <w:caps w:val="0"/>
          <w:color w:val="auto"/>
          <w:spacing w:val="0"/>
          <w:kern w:val="0"/>
          <w:sz w:val="24"/>
          <w:szCs w:val="24"/>
          <w:highlight w:val="none"/>
          <w:lang w:val="en-US" w:eastAsia="zh-CN" w:bidi="ar"/>
        </w:rPr>
        <w:t>一、</w:t>
      </w:r>
      <w:r>
        <w:rPr>
          <w:rFonts w:hint="eastAsia" w:ascii="宋体" w:hAnsi="宋体" w:eastAsia="宋体" w:cs="宋体"/>
          <w:b/>
          <w:bCs/>
          <w:i w:val="0"/>
          <w:caps w:val="0"/>
          <w:color w:val="auto"/>
          <w:spacing w:val="0"/>
          <w:kern w:val="0"/>
          <w:sz w:val="24"/>
          <w:szCs w:val="24"/>
          <w:highlight w:val="none"/>
          <w:lang w:val="en-US" w:eastAsia="zh-CN" w:bidi="ar"/>
        </w:rPr>
        <w:t>采购</w:t>
      </w:r>
      <w:r>
        <w:rPr>
          <w:rFonts w:ascii="宋体" w:hAnsi="宋体" w:eastAsia="宋体" w:cs="宋体"/>
          <w:b/>
          <w:bCs/>
          <w:i w:val="0"/>
          <w:caps w:val="0"/>
          <w:color w:val="auto"/>
          <w:spacing w:val="0"/>
          <w:kern w:val="0"/>
          <w:sz w:val="24"/>
          <w:szCs w:val="24"/>
          <w:highlight w:val="none"/>
          <w:lang w:val="en-US" w:eastAsia="zh-CN" w:bidi="ar"/>
        </w:rPr>
        <w:t>项目</w:t>
      </w:r>
      <w:r>
        <w:rPr>
          <w:rFonts w:hint="eastAsia" w:ascii="宋体" w:hAnsi="宋体" w:eastAsia="宋体" w:cs="宋体"/>
          <w:b/>
          <w:bCs/>
          <w:i w:val="0"/>
          <w:caps w:val="0"/>
          <w:color w:val="auto"/>
          <w:spacing w:val="0"/>
          <w:kern w:val="0"/>
          <w:sz w:val="24"/>
          <w:szCs w:val="24"/>
          <w:highlight w:val="none"/>
          <w:lang w:val="en-US" w:eastAsia="zh-CN" w:bidi="ar"/>
        </w:rPr>
        <w:t>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Lines="50" w:beforeAutospacing="0" w:after="157" w:afterLines="50" w:afterAutospacing="0" w:line="400" w:lineRule="exact"/>
        <w:ind w:left="0" w:right="0" w:firstLine="480" w:firstLineChars="200"/>
        <w:jc w:val="left"/>
        <w:rPr>
          <w:rFonts w:hint="eastAsia" w:ascii="宋体" w:hAnsi="宋体" w:eastAsia="宋体" w:cs="宋体"/>
          <w:i w:val="0"/>
          <w:caps w:val="0"/>
          <w:color w:val="auto"/>
          <w:spacing w:val="0"/>
          <w:kern w:val="0"/>
          <w:sz w:val="24"/>
          <w:szCs w:val="24"/>
          <w:highlight w:val="none"/>
          <w:lang w:val="en-US" w:eastAsia="zh-CN" w:bidi="ar"/>
        </w:rPr>
      </w:pPr>
      <w:r>
        <w:rPr>
          <w:rFonts w:hint="eastAsia" w:ascii="宋体" w:hAnsi="宋体" w:cs="宋体"/>
          <w:i w:val="0"/>
          <w:caps w:val="0"/>
          <w:color w:val="auto"/>
          <w:spacing w:val="0"/>
          <w:kern w:val="0"/>
          <w:sz w:val="24"/>
          <w:szCs w:val="24"/>
          <w:highlight w:val="none"/>
          <w:lang w:val="en-US" w:eastAsia="zh-CN" w:bidi="ar"/>
        </w:rPr>
        <w:t>基于BIM数字孪生的机场灯光站智慧运维技术与应用研究项目-技术服务。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Lines="50" w:beforeAutospacing="0" w:after="157" w:afterLines="50" w:afterAutospacing="0" w:line="400" w:lineRule="exact"/>
        <w:ind w:left="0" w:right="0" w:firstLine="482" w:firstLineChars="200"/>
        <w:jc w:val="left"/>
        <w:rPr>
          <w:rFonts w:ascii="宋体" w:hAnsi="宋体" w:eastAsia="宋体" w:cs="宋体"/>
          <w:b/>
          <w:bCs/>
          <w:i w:val="0"/>
          <w:caps w:val="0"/>
          <w:color w:val="auto"/>
          <w:spacing w:val="0"/>
          <w:kern w:val="0"/>
          <w:sz w:val="24"/>
          <w:szCs w:val="24"/>
          <w:highlight w:val="none"/>
          <w:lang w:bidi="ar"/>
        </w:rPr>
      </w:pPr>
      <w:r>
        <w:rPr>
          <w:rFonts w:hint="eastAsia" w:ascii="宋体" w:hAnsi="宋体" w:eastAsia="宋体" w:cs="宋体"/>
          <w:b/>
          <w:bCs/>
          <w:i w:val="0"/>
          <w:caps w:val="0"/>
          <w:color w:val="auto"/>
          <w:spacing w:val="0"/>
          <w:kern w:val="0"/>
          <w:sz w:val="24"/>
          <w:szCs w:val="24"/>
          <w:highlight w:val="none"/>
          <w:lang w:val="en-US" w:eastAsia="zh-CN" w:bidi="ar"/>
        </w:rPr>
        <w:t>二</w:t>
      </w:r>
      <w:r>
        <w:rPr>
          <w:rFonts w:ascii="宋体" w:hAnsi="宋体" w:eastAsia="宋体" w:cs="宋体"/>
          <w:b/>
          <w:bCs/>
          <w:i w:val="0"/>
          <w:caps w:val="0"/>
          <w:color w:val="auto"/>
          <w:spacing w:val="0"/>
          <w:kern w:val="0"/>
          <w:sz w:val="24"/>
          <w:szCs w:val="24"/>
          <w:highlight w:val="none"/>
          <w:lang w:val="en-US" w:eastAsia="zh-CN" w:bidi="ar"/>
        </w:rPr>
        <w:t>、</w:t>
      </w:r>
      <w:r>
        <w:rPr>
          <w:rFonts w:hint="eastAsia" w:ascii="宋体" w:hAnsi="宋体" w:eastAsia="宋体" w:cs="宋体"/>
          <w:b/>
          <w:bCs/>
          <w:i w:val="0"/>
          <w:caps w:val="0"/>
          <w:color w:val="auto"/>
          <w:spacing w:val="0"/>
          <w:kern w:val="0"/>
          <w:sz w:val="24"/>
          <w:szCs w:val="24"/>
          <w:highlight w:val="none"/>
          <w:lang w:val="en-US" w:eastAsia="zh-CN" w:bidi="ar"/>
        </w:rPr>
        <w:t>采购人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420" w:firstLineChars="0"/>
        <w:jc w:val="left"/>
        <w:textAlignment w:val="auto"/>
        <w:rPr>
          <w:rFonts w:hint="eastAsia" w:ascii="宋体" w:hAnsi="宋体" w:eastAsia="宋体" w:cs="宋体"/>
          <w:b w:val="0"/>
          <w:bCs w:val="0"/>
          <w:i w:val="0"/>
          <w:caps w:val="0"/>
          <w:color w:val="auto"/>
          <w:spacing w:val="0"/>
          <w:kern w:val="0"/>
          <w:sz w:val="24"/>
          <w:szCs w:val="24"/>
          <w:highlight w:val="none"/>
          <w:lang w:val="en-US" w:eastAsia="zh-CN" w:bidi="ar"/>
        </w:rPr>
      </w:pPr>
      <w:r>
        <w:rPr>
          <w:rFonts w:hint="eastAsia" w:ascii="宋体" w:hAnsi="宋体" w:eastAsia="宋体" w:cs="宋体"/>
          <w:i w:val="0"/>
          <w:caps w:val="0"/>
          <w:color w:val="auto"/>
          <w:spacing w:val="0"/>
          <w:kern w:val="0"/>
          <w:sz w:val="24"/>
          <w:szCs w:val="24"/>
          <w:highlight w:val="none"/>
          <w:lang w:val="en-US" w:eastAsia="zh-CN" w:bidi="ar"/>
        </w:rPr>
        <w:t>广州白云国际机场建设发展有限公司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Lines="50" w:beforeAutospacing="0" w:after="157" w:afterLines="50" w:afterAutospacing="0" w:line="400" w:lineRule="exact"/>
        <w:ind w:left="0" w:right="0" w:firstLine="482" w:firstLineChars="200"/>
        <w:jc w:val="left"/>
        <w:rPr>
          <w:rFonts w:hint="eastAsia" w:ascii="宋体" w:hAnsi="宋体" w:eastAsia="宋体" w:cs="宋体"/>
          <w:b/>
          <w:bCs/>
          <w:i w:val="0"/>
          <w:caps w:val="0"/>
          <w:color w:val="auto"/>
          <w:spacing w:val="0"/>
          <w:kern w:val="0"/>
          <w:sz w:val="24"/>
          <w:szCs w:val="24"/>
          <w:highlight w:val="none"/>
          <w:lang w:bidi="ar"/>
        </w:rPr>
      </w:pPr>
      <w:r>
        <w:rPr>
          <w:rFonts w:hint="eastAsia" w:ascii="宋体" w:hAnsi="宋体" w:eastAsia="宋体" w:cs="宋体"/>
          <w:b/>
          <w:bCs/>
          <w:i w:val="0"/>
          <w:caps w:val="0"/>
          <w:color w:val="auto"/>
          <w:spacing w:val="0"/>
          <w:kern w:val="0"/>
          <w:sz w:val="24"/>
          <w:szCs w:val="24"/>
          <w:highlight w:val="none"/>
          <w:lang w:val="en-US" w:eastAsia="zh-CN" w:bidi="ar"/>
        </w:rPr>
        <w:t>三</w:t>
      </w:r>
      <w:r>
        <w:rPr>
          <w:rFonts w:ascii="宋体" w:hAnsi="宋体" w:eastAsia="宋体" w:cs="宋体"/>
          <w:b/>
          <w:bCs/>
          <w:i w:val="0"/>
          <w:caps w:val="0"/>
          <w:color w:val="auto"/>
          <w:spacing w:val="0"/>
          <w:kern w:val="0"/>
          <w:sz w:val="24"/>
          <w:szCs w:val="24"/>
          <w:highlight w:val="none"/>
          <w:lang w:val="en-US" w:eastAsia="zh-CN" w:bidi="ar"/>
        </w:rPr>
        <w:t>、</w:t>
      </w:r>
      <w:r>
        <w:rPr>
          <w:rFonts w:hint="eastAsia" w:ascii="宋体" w:hAnsi="宋体" w:eastAsia="宋体" w:cs="宋体"/>
          <w:b/>
          <w:bCs/>
          <w:i w:val="0"/>
          <w:caps w:val="0"/>
          <w:color w:val="auto"/>
          <w:spacing w:val="0"/>
          <w:kern w:val="0"/>
          <w:sz w:val="24"/>
          <w:szCs w:val="24"/>
          <w:highlight w:val="none"/>
          <w:lang w:val="en-US" w:eastAsia="zh-CN" w:bidi="ar"/>
        </w:rPr>
        <w:t>采购项目需求一览表</w:t>
      </w:r>
    </w:p>
    <w:tbl>
      <w:tblPr>
        <w:tblStyle w:val="9"/>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1"/>
        <w:gridCol w:w="1623"/>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221" w:type="dxa"/>
            <w:tcBorders>
              <w:top w:val="single" w:color="auto" w:sz="4" w:space="0"/>
              <w:left w:val="single" w:color="auto" w:sz="4" w:space="0"/>
              <w:bottom w:val="single" w:color="auto" w:sz="4" w:space="0"/>
              <w:right w:val="single" w:color="auto" w:sz="4" w:space="0"/>
            </w:tcBorders>
            <w:noWrap w:val="0"/>
            <w:vAlign w:val="top"/>
          </w:tcPr>
          <w:p>
            <w:pPr>
              <w:pStyle w:val="13"/>
              <w:widowControl/>
              <w:spacing w:line="400" w:lineRule="exact"/>
              <w:ind w:left="0" w:leftChars="0" w:firstLine="0" w:firstLineChars="0"/>
              <w:jc w:val="center"/>
              <w:rPr>
                <w:rFonts w:hAnsi="宋体" w:cs="宋体"/>
                <w:b/>
                <w:color w:val="auto"/>
                <w:sz w:val="24"/>
                <w:szCs w:val="24"/>
                <w:highlight w:val="none"/>
                <w:lang w:val="en-US"/>
              </w:rPr>
            </w:pPr>
            <w:r>
              <w:rPr>
                <w:rFonts w:hint="eastAsia" w:ascii="宋体" w:hAnsi="宋体" w:eastAsia="宋体" w:cs="宋体"/>
                <w:b/>
                <w:color w:val="auto"/>
                <w:sz w:val="24"/>
                <w:szCs w:val="24"/>
                <w:highlight w:val="none"/>
              </w:rPr>
              <w:t>项目内容</w:t>
            </w:r>
          </w:p>
        </w:tc>
        <w:tc>
          <w:tcPr>
            <w:tcW w:w="1623" w:type="dxa"/>
            <w:tcBorders>
              <w:top w:val="single" w:color="auto" w:sz="4" w:space="0"/>
              <w:left w:val="single" w:color="auto" w:sz="4" w:space="0"/>
              <w:bottom w:val="single" w:color="auto" w:sz="4" w:space="0"/>
              <w:right w:val="single" w:color="auto" w:sz="4" w:space="0"/>
            </w:tcBorders>
            <w:noWrap w:val="0"/>
            <w:vAlign w:val="top"/>
          </w:tcPr>
          <w:p>
            <w:pPr>
              <w:pStyle w:val="13"/>
              <w:widowControl/>
              <w:spacing w:line="400" w:lineRule="exact"/>
              <w:ind w:left="0" w:leftChars="0" w:firstLine="0" w:firstLineChars="0"/>
              <w:jc w:val="center"/>
              <w:rPr>
                <w:rFonts w:hAnsi="宋体" w:cs="宋体"/>
                <w:b/>
                <w:color w:val="auto"/>
                <w:sz w:val="24"/>
                <w:szCs w:val="24"/>
                <w:highlight w:val="none"/>
                <w:lang w:val="en-US"/>
              </w:rPr>
            </w:pPr>
            <w:r>
              <w:rPr>
                <w:rFonts w:hint="eastAsia" w:ascii="宋体" w:hAnsi="宋体" w:eastAsia="宋体" w:cs="宋体"/>
                <w:b/>
                <w:color w:val="auto"/>
                <w:sz w:val="24"/>
                <w:szCs w:val="24"/>
                <w:highlight w:val="none"/>
              </w:rPr>
              <w:t>数量</w:t>
            </w:r>
          </w:p>
        </w:tc>
        <w:tc>
          <w:tcPr>
            <w:tcW w:w="2677" w:type="dxa"/>
            <w:tcBorders>
              <w:top w:val="single" w:color="auto" w:sz="4" w:space="0"/>
              <w:left w:val="single" w:color="auto" w:sz="4" w:space="0"/>
              <w:bottom w:val="single" w:color="auto" w:sz="4" w:space="0"/>
              <w:right w:val="single" w:color="auto" w:sz="4" w:space="0"/>
            </w:tcBorders>
            <w:noWrap w:val="0"/>
            <w:vAlign w:val="top"/>
          </w:tcPr>
          <w:p>
            <w:pPr>
              <w:pStyle w:val="13"/>
              <w:widowControl/>
              <w:spacing w:line="400" w:lineRule="exact"/>
              <w:ind w:left="0" w:leftChars="0" w:firstLine="0" w:firstLineChars="0"/>
              <w:jc w:val="center"/>
              <w:rPr>
                <w:rFonts w:hAnsi="宋体" w:cs="宋体"/>
                <w:b/>
                <w:color w:val="auto"/>
                <w:sz w:val="24"/>
                <w:szCs w:val="24"/>
                <w:highlight w:val="none"/>
                <w:lang w:val="en-US"/>
              </w:rPr>
            </w:pPr>
            <w:r>
              <w:rPr>
                <w:rFonts w:hint="eastAsia" w:ascii="宋体" w:hAnsi="宋体" w:eastAsia="宋体" w:cs="宋体"/>
                <w:b/>
                <w:color w:val="auto"/>
                <w:sz w:val="24"/>
                <w:szCs w:val="24"/>
                <w:highlight w:val="none"/>
              </w:rPr>
              <w:t>采购最高限价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1" w:type="dxa"/>
            <w:tcBorders>
              <w:top w:val="single" w:color="auto" w:sz="4" w:space="0"/>
              <w:left w:val="single" w:color="auto" w:sz="4" w:space="0"/>
              <w:bottom w:val="single" w:color="auto" w:sz="4" w:space="0"/>
              <w:right w:val="single" w:color="auto" w:sz="4" w:space="0"/>
            </w:tcBorders>
            <w:noWrap w:val="0"/>
            <w:vAlign w:val="top"/>
          </w:tcPr>
          <w:p>
            <w:pPr>
              <w:pStyle w:val="13"/>
              <w:widowControl/>
              <w:spacing w:line="400" w:lineRule="exact"/>
              <w:ind w:left="0" w:firstLine="0"/>
              <w:rPr>
                <w:rFonts w:hint="default" w:hAnsi="宋体" w:eastAsia="宋体" w:cs="宋体"/>
                <w:color w:val="auto"/>
                <w:sz w:val="24"/>
                <w:szCs w:val="24"/>
                <w:highlight w:val="none"/>
                <w:lang w:val="en-US" w:eastAsia="zh-CN"/>
              </w:rPr>
            </w:pPr>
            <w:r>
              <w:rPr>
                <w:rFonts w:hint="eastAsia" w:ascii="宋体" w:hAnsi="宋体" w:cs="宋体"/>
                <w:i w:val="0"/>
                <w:caps w:val="0"/>
                <w:color w:val="auto"/>
                <w:spacing w:val="0"/>
                <w:kern w:val="0"/>
                <w:sz w:val="24"/>
                <w:szCs w:val="24"/>
                <w:highlight w:val="none"/>
                <w:lang w:val="en-US" w:eastAsia="zh-CN" w:bidi="ar"/>
              </w:rPr>
              <w:t>基于BIM数字孪生的机场灯光站智慧运维平台</w:t>
            </w:r>
            <w:r>
              <w:rPr>
                <w:rFonts w:hint="eastAsia" w:hAnsi="宋体" w:cs="宋体"/>
                <w:i w:val="0"/>
                <w:caps w:val="0"/>
                <w:color w:val="auto"/>
                <w:spacing w:val="0"/>
                <w:kern w:val="0"/>
                <w:sz w:val="24"/>
                <w:szCs w:val="24"/>
                <w:highlight w:val="none"/>
                <w:lang w:val="en-US" w:eastAsia="zh-CN" w:bidi="ar"/>
              </w:rPr>
              <w:t>研究</w:t>
            </w:r>
            <w:r>
              <w:rPr>
                <w:rFonts w:hint="eastAsia" w:ascii="宋体" w:hAnsi="宋体" w:cs="宋体"/>
                <w:i w:val="0"/>
                <w:caps w:val="0"/>
                <w:color w:val="auto"/>
                <w:spacing w:val="0"/>
                <w:kern w:val="0"/>
                <w:sz w:val="24"/>
                <w:szCs w:val="24"/>
                <w:highlight w:val="none"/>
                <w:lang w:val="en-US" w:eastAsia="zh-CN" w:bidi="ar"/>
              </w:rPr>
              <w:t>及技术服务</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2677" w:type="dxa"/>
            <w:tcBorders>
              <w:top w:val="single" w:color="auto" w:sz="4" w:space="0"/>
              <w:left w:val="single" w:color="auto" w:sz="4" w:space="0"/>
              <w:bottom w:val="single" w:color="auto" w:sz="4" w:space="0"/>
              <w:right w:val="single" w:color="auto" w:sz="4" w:space="0"/>
            </w:tcBorders>
            <w:noWrap w:val="0"/>
            <w:vAlign w:val="center"/>
          </w:tcPr>
          <w:p>
            <w:pPr>
              <w:pStyle w:val="13"/>
              <w:widowControl/>
              <w:spacing w:line="400" w:lineRule="exact"/>
              <w:ind w:left="0" w:leftChars="0" w:firstLine="0" w:firstLineChars="0"/>
              <w:jc w:val="center"/>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人民币59 万元</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41"/>
        <w:jc w:val="left"/>
        <w:textAlignment w:val="auto"/>
        <w:rPr>
          <w:rFonts w:hint="eastAsia" w:ascii="宋体" w:hAnsi="宋体" w:eastAsia="宋体" w:cs="宋体"/>
          <w:i w:val="0"/>
          <w:caps w:val="0"/>
          <w:color w:val="auto"/>
          <w:spacing w:val="0"/>
          <w:kern w:val="0"/>
          <w:sz w:val="24"/>
          <w:szCs w:val="24"/>
          <w:highlight w:val="none"/>
          <w:lang w:val="en-US" w:eastAsia="zh-CN" w:bidi="ar"/>
        </w:rPr>
      </w:pPr>
      <w:r>
        <w:rPr>
          <w:rFonts w:hint="eastAsia" w:ascii="宋体" w:hAnsi="宋体" w:eastAsia="宋体" w:cs="宋体"/>
          <w:i w:val="0"/>
          <w:caps w:val="0"/>
          <w:color w:val="auto"/>
          <w:spacing w:val="0"/>
          <w:kern w:val="0"/>
          <w:sz w:val="24"/>
          <w:szCs w:val="24"/>
          <w:highlight w:val="none"/>
          <w:lang w:val="en-US" w:eastAsia="zh-CN" w:bidi="ar"/>
        </w:rPr>
        <w:t>具体包括以下</w:t>
      </w:r>
      <w:r>
        <w:rPr>
          <w:rFonts w:hint="eastAsia" w:ascii="宋体" w:hAnsi="宋体" w:cs="宋体"/>
          <w:i w:val="0"/>
          <w:caps w:val="0"/>
          <w:color w:val="auto"/>
          <w:spacing w:val="0"/>
          <w:kern w:val="0"/>
          <w:sz w:val="24"/>
          <w:szCs w:val="24"/>
          <w:highlight w:val="none"/>
          <w:lang w:val="en-US" w:eastAsia="zh-CN" w:bidi="ar"/>
        </w:rPr>
        <w:t>4</w:t>
      </w:r>
      <w:r>
        <w:rPr>
          <w:rFonts w:hint="eastAsia" w:ascii="宋体" w:hAnsi="宋体" w:eastAsia="宋体" w:cs="宋体"/>
          <w:i w:val="0"/>
          <w:caps w:val="0"/>
          <w:color w:val="auto"/>
          <w:spacing w:val="0"/>
          <w:kern w:val="0"/>
          <w:sz w:val="24"/>
          <w:szCs w:val="24"/>
          <w:highlight w:val="none"/>
          <w:lang w:val="en-US" w:eastAsia="zh-CN" w:bidi="ar"/>
        </w:rPr>
        <w:t>个项目：</w:t>
      </w:r>
    </w:p>
    <w:tbl>
      <w:tblPr>
        <w:tblStyle w:val="9"/>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3960"/>
        <w:gridCol w:w="3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1" w:type="dxa"/>
            <w:noWrap w:val="0"/>
            <w:vAlign w:val="center"/>
          </w:tcPr>
          <w:p>
            <w:pPr>
              <w:adjustRightInd w:val="0"/>
              <w:snapToGrid w:val="0"/>
              <w:jc w:val="center"/>
              <w:rPr>
                <w:rFonts w:hint="eastAsia" w:ascii="宋体" w:hAnsi="宋体" w:eastAsia="宋体" w:cs="Times New Roman"/>
                <w:b/>
                <w:snapToGrid w:val="0"/>
                <w:kern w:val="0"/>
                <w:sz w:val="22"/>
                <w:szCs w:val="22"/>
                <w:highlight w:val="none"/>
              </w:rPr>
            </w:pPr>
            <w:r>
              <w:rPr>
                <w:rFonts w:hint="eastAsia" w:ascii="宋体" w:hAnsi="宋体" w:eastAsia="宋体" w:cs="Times New Roman"/>
                <w:b/>
                <w:snapToGrid w:val="0"/>
                <w:kern w:val="0"/>
                <w:sz w:val="22"/>
                <w:szCs w:val="22"/>
                <w:highlight w:val="none"/>
              </w:rPr>
              <w:t>序号</w:t>
            </w:r>
          </w:p>
        </w:tc>
        <w:tc>
          <w:tcPr>
            <w:tcW w:w="3960" w:type="dxa"/>
            <w:noWrap w:val="0"/>
            <w:vAlign w:val="center"/>
          </w:tcPr>
          <w:p>
            <w:pPr>
              <w:adjustRightInd w:val="0"/>
              <w:snapToGrid w:val="0"/>
              <w:jc w:val="center"/>
              <w:rPr>
                <w:rFonts w:hint="eastAsia" w:ascii="宋体" w:hAnsi="宋体" w:eastAsia="宋体" w:cs="Times New Roman"/>
                <w:b/>
                <w:snapToGrid w:val="0"/>
                <w:kern w:val="0"/>
                <w:sz w:val="22"/>
                <w:szCs w:val="22"/>
                <w:highlight w:val="none"/>
              </w:rPr>
            </w:pPr>
            <w:r>
              <w:rPr>
                <w:rFonts w:hint="eastAsia" w:ascii="宋体" w:hAnsi="宋体" w:eastAsia="宋体" w:cs="Times New Roman"/>
                <w:b/>
                <w:snapToGrid w:val="0"/>
                <w:kern w:val="0"/>
                <w:sz w:val="22"/>
                <w:szCs w:val="22"/>
                <w:highlight w:val="none"/>
              </w:rPr>
              <w:t>项目名称</w:t>
            </w:r>
          </w:p>
        </w:tc>
        <w:tc>
          <w:tcPr>
            <w:tcW w:w="3378" w:type="dxa"/>
            <w:noWrap w:val="0"/>
            <w:vAlign w:val="center"/>
          </w:tcPr>
          <w:p>
            <w:pPr>
              <w:adjustRightInd w:val="0"/>
              <w:snapToGrid w:val="0"/>
              <w:jc w:val="center"/>
              <w:rPr>
                <w:rFonts w:hint="eastAsia" w:ascii="宋体" w:hAnsi="宋体" w:eastAsia="宋体" w:cs="Times New Roman"/>
                <w:b/>
                <w:snapToGrid w:val="0"/>
                <w:kern w:val="0"/>
                <w:sz w:val="22"/>
                <w:szCs w:val="22"/>
                <w:highlight w:val="none"/>
                <w:lang w:eastAsia="zh-CN"/>
              </w:rPr>
            </w:pPr>
            <w:r>
              <w:rPr>
                <w:rFonts w:hint="eastAsia" w:ascii="宋体" w:hAnsi="宋体" w:cs="Times New Roman"/>
                <w:b/>
                <w:snapToGrid w:val="0"/>
                <w:kern w:val="0"/>
                <w:sz w:val="22"/>
                <w:szCs w:val="22"/>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71" w:type="dxa"/>
            <w:noWrap w:val="0"/>
            <w:vAlign w:val="center"/>
          </w:tcPr>
          <w:p>
            <w:pPr>
              <w:adjustRightInd w:val="0"/>
              <w:snapToGrid w:val="0"/>
              <w:jc w:val="center"/>
              <w:rPr>
                <w:rFonts w:hint="eastAsia" w:ascii="宋体" w:hAnsi="宋体" w:eastAsia="宋体" w:cs="Times New Roman"/>
                <w:snapToGrid w:val="0"/>
                <w:kern w:val="0"/>
                <w:sz w:val="22"/>
                <w:szCs w:val="22"/>
                <w:highlight w:val="none"/>
                <w:lang w:val="en-US" w:eastAsia="zh-CN"/>
              </w:rPr>
            </w:pPr>
            <w:r>
              <w:rPr>
                <w:rFonts w:hint="eastAsia" w:ascii="宋体" w:hAnsi="宋体" w:cs="Times New Roman"/>
                <w:snapToGrid w:val="0"/>
                <w:kern w:val="0"/>
                <w:sz w:val="22"/>
                <w:szCs w:val="22"/>
                <w:highlight w:val="none"/>
                <w:lang w:val="en-US" w:eastAsia="zh-CN"/>
              </w:rPr>
              <w:t>1</w:t>
            </w:r>
          </w:p>
        </w:tc>
        <w:tc>
          <w:tcPr>
            <w:tcW w:w="3960" w:type="dxa"/>
            <w:noWrap w:val="0"/>
            <w:vAlign w:val="center"/>
          </w:tcPr>
          <w:p>
            <w:pPr>
              <w:keepNext w:val="0"/>
              <w:keepLines w:val="0"/>
              <w:widowControl/>
              <w:suppressLineNumbers w:val="0"/>
              <w:jc w:val="center"/>
              <w:textAlignment w:val="center"/>
              <w:rPr>
                <w:rFonts w:hint="default" w:ascii="宋体" w:hAnsi="宋体" w:eastAsia="宋体" w:cs="宋体"/>
                <w:snapToGrid w:val="0"/>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BIM数据管理&amp;BIM轻量化引擎</w:t>
            </w:r>
          </w:p>
        </w:tc>
        <w:tc>
          <w:tcPr>
            <w:tcW w:w="3378" w:type="dxa"/>
            <w:noWrap w:val="0"/>
            <w:vAlign w:val="center"/>
          </w:tcPr>
          <w:p>
            <w:pPr>
              <w:adjustRightInd w:val="0"/>
              <w:snapToGrid w:val="0"/>
              <w:jc w:val="left"/>
              <w:rPr>
                <w:rFonts w:hint="eastAsia" w:ascii="宋体" w:hAnsi="宋体" w:eastAsia="宋体" w:cs="宋体"/>
                <w:sz w:val="22"/>
                <w:szCs w:val="22"/>
                <w:highlight w:val="none"/>
                <w:lang w:val="en-US" w:eastAsia="zh-CN"/>
              </w:rPr>
            </w:pPr>
            <w:r>
              <w:rPr>
                <w:rFonts w:hint="eastAsia" w:ascii="宋体" w:hAnsi="宋体" w:eastAsia="宋体" w:cs="宋体"/>
                <w:b w:val="0"/>
                <w:bCs w:val="0"/>
                <w:i w:val="0"/>
                <w:caps w:val="0"/>
                <w:color w:val="auto"/>
                <w:spacing w:val="0"/>
                <w:kern w:val="0"/>
                <w:sz w:val="24"/>
                <w:szCs w:val="24"/>
                <w:highlight w:val="none"/>
                <w:lang w:val="en-US" w:eastAsia="zh-CN" w:bidi="ar"/>
              </w:rPr>
              <w:t>详见第二部分《采购项目内容》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71" w:type="dxa"/>
            <w:noWrap w:val="0"/>
            <w:vAlign w:val="center"/>
          </w:tcPr>
          <w:p>
            <w:pPr>
              <w:adjustRightInd w:val="0"/>
              <w:snapToGrid w:val="0"/>
              <w:jc w:val="center"/>
              <w:rPr>
                <w:rFonts w:hint="default" w:ascii="宋体" w:hAnsi="宋体" w:eastAsia="宋体" w:cs="Times New Roman"/>
                <w:snapToGrid w:val="0"/>
                <w:kern w:val="0"/>
                <w:sz w:val="22"/>
                <w:szCs w:val="22"/>
                <w:highlight w:val="none"/>
                <w:lang w:val="en-US" w:eastAsia="zh-CN"/>
              </w:rPr>
            </w:pPr>
            <w:r>
              <w:rPr>
                <w:rFonts w:hint="eastAsia" w:ascii="宋体" w:hAnsi="宋体" w:cs="Times New Roman"/>
                <w:snapToGrid w:val="0"/>
                <w:kern w:val="0"/>
                <w:sz w:val="22"/>
                <w:szCs w:val="22"/>
                <w:highlight w:val="none"/>
                <w:lang w:val="en-US" w:eastAsia="zh-CN"/>
              </w:rPr>
              <w:t>2</w:t>
            </w:r>
          </w:p>
        </w:tc>
        <w:tc>
          <w:tcPr>
            <w:tcW w:w="3960" w:type="dxa"/>
            <w:noWrap w:val="0"/>
            <w:vAlign w:val="center"/>
          </w:tcPr>
          <w:p>
            <w:pPr>
              <w:keepNext w:val="0"/>
              <w:keepLines w:val="0"/>
              <w:widowControl/>
              <w:suppressLineNumbers w:val="0"/>
              <w:jc w:val="center"/>
              <w:textAlignment w:val="center"/>
              <w:rPr>
                <w:rFonts w:hint="default" w:ascii="宋体" w:hAnsi="宋体" w:eastAsia="宋体" w:cs="宋体"/>
                <w:snapToGrid w:val="0"/>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基于BIM数字孪生的机场灯光站智慧运维平台研究与调试</w:t>
            </w:r>
          </w:p>
        </w:tc>
        <w:tc>
          <w:tcPr>
            <w:tcW w:w="3378" w:type="dxa"/>
            <w:noWrap w:val="0"/>
            <w:vAlign w:val="center"/>
          </w:tcPr>
          <w:p>
            <w:pPr>
              <w:adjustRightInd w:val="0"/>
              <w:snapToGrid w:val="0"/>
              <w:jc w:val="left"/>
              <w:rPr>
                <w:rFonts w:hint="eastAsia" w:ascii="宋体" w:hAnsi="宋体" w:eastAsia="宋体" w:cs="宋体"/>
                <w:sz w:val="22"/>
                <w:szCs w:val="22"/>
                <w:highlight w:val="none"/>
              </w:rPr>
            </w:pPr>
            <w:r>
              <w:rPr>
                <w:rFonts w:hint="eastAsia" w:ascii="宋体" w:hAnsi="宋体" w:eastAsia="宋体" w:cs="宋体"/>
                <w:b w:val="0"/>
                <w:bCs w:val="0"/>
                <w:i w:val="0"/>
                <w:caps w:val="0"/>
                <w:color w:val="auto"/>
                <w:spacing w:val="0"/>
                <w:kern w:val="0"/>
                <w:sz w:val="24"/>
                <w:szCs w:val="24"/>
                <w:highlight w:val="none"/>
                <w:lang w:val="en-US" w:eastAsia="zh-CN" w:bidi="ar"/>
              </w:rPr>
              <w:t>详见第二部分《采购项目内容》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71" w:type="dxa"/>
            <w:noWrap w:val="0"/>
            <w:vAlign w:val="center"/>
          </w:tcPr>
          <w:p>
            <w:pPr>
              <w:adjustRightInd w:val="0"/>
              <w:snapToGrid w:val="0"/>
              <w:jc w:val="center"/>
              <w:rPr>
                <w:rFonts w:hint="default" w:ascii="宋体" w:hAnsi="宋体" w:eastAsia="宋体" w:cs="Times New Roman"/>
                <w:snapToGrid w:val="0"/>
                <w:kern w:val="0"/>
                <w:sz w:val="22"/>
                <w:szCs w:val="22"/>
                <w:highlight w:val="none"/>
                <w:lang w:val="en-US" w:eastAsia="zh-CN"/>
              </w:rPr>
            </w:pPr>
            <w:r>
              <w:rPr>
                <w:rFonts w:hint="eastAsia" w:ascii="宋体" w:hAnsi="宋体" w:cs="Times New Roman"/>
                <w:snapToGrid w:val="0"/>
                <w:kern w:val="0"/>
                <w:sz w:val="22"/>
                <w:szCs w:val="22"/>
                <w:highlight w:val="none"/>
                <w:lang w:val="en-US" w:eastAsia="zh-CN"/>
              </w:rPr>
              <w:t>3</w:t>
            </w:r>
          </w:p>
        </w:tc>
        <w:tc>
          <w:tcPr>
            <w:tcW w:w="3960" w:type="dxa"/>
            <w:noWrap w:val="0"/>
            <w:vAlign w:val="center"/>
          </w:tcPr>
          <w:p>
            <w:pPr>
              <w:keepNext w:val="0"/>
              <w:keepLines w:val="0"/>
              <w:widowControl/>
              <w:suppressLineNumbers w:val="0"/>
              <w:jc w:val="center"/>
              <w:textAlignment w:val="center"/>
              <w:rPr>
                <w:rFonts w:hint="default" w:ascii="宋体" w:hAnsi="宋体" w:eastAsia="宋体" w:cs="宋体"/>
                <w:snapToGrid w:val="0"/>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灯光站数据运行仿真数据模拟软件</w:t>
            </w:r>
          </w:p>
        </w:tc>
        <w:tc>
          <w:tcPr>
            <w:tcW w:w="3378" w:type="dxa"/>
            <w:noWrap w:val="0"/>
            <w:vAlign w:val="center"/>
          </w:tcPr>
          <w:p>
            <w:pPr>
              <w:adjustRightInd w:val="0"/>
              <w:snapToGrid w:val="0"/>
              <w:jc w:val="left"/>
              <w:rPr>
                <w:rFonts w:hint="default" w:ascii="宋体" w:hAnsi="宋体" w:eastAsia="宋体" w:cs="宋体"/>
                <w:sz w:val="22"/>
                <w:szCs w:val="22"/>
                <w:highlight w:val="none"/>
                <w:lang w:val="en-US" w:eastAsia="zh-CN"/>
              </w:rPr>
            </w:pPr>
            <w:r>
              <w:rPr>
                <w:rFonts w:hint="eastAsia" w:ascii="宋体" w:hAnsi="宋体" w:eastAsia="宋体" w:cs="宋体"/>
                <w:b w:val="0"/>
                <w:bCs w:val="0"/>
                <w:i w:val="0"/>
                <w:caps w:val="0"/>
                <w:color w:val="auto"/>
                <w:spacing w:val="0"/>
                <w:kern w:val="0"/>
                <w:sz w:val="24"/>
                <w:szCs w:val="24"/>
                <w:highlight w:val="none"/>
                <w:lang w:val="en-US" w:eastAsia="zh-CN" w:bidi="ar"/>
              </w:rPr>
              <w:t>详见第二部分《采购项目内容》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71" w:type="dxa"/>
            <w:noWrap w:val="0"/>
            <w:vAlign w:val="center"/>
          </w:tcPr>
          <w:p>
            <w:pPr>
              <w:adjustRightInd w:val="0"/>
              <w:snapToGrid w:val="0"/>
              <w:jc w:val="center"/>
              <w:rPr>
                <w:rFonts w:hint="default" w:ascii="宋体" w:hAnsi="宋体" w:eastAsia="宋体" w:cs="Times New Roman"/>
                <w:snapToGrid w:val="0"/>
                <w:kern w:val="0"/>
                <w:sz w:val="22"/>
                <w:szCs w:val="22"/>
                <w:highlight w:val="none"/>
                <w:lang w:val="en-US" w:eastAsia="zh-CN"/>
              </w:rPr>
            </w:pPr>
            <w:r>
              <w:rPr>
                <w:rFonts w:hint="eastAsia" w:ascii="宋体" w:hAnsi="宋体" w:cs="Times New Roman"/>
                <w:snapToGrid w:val="0"/>
                <w:kern w:val="0"/>
                <w:sz w:val="22"/>
                <w:szCs w:val="22"/>
                <w:highlight w:val="none"/>
                <w:lang w:val="en-US" w:eastAsia="zh-CN"/>
              </w:rPr>
              <w:t>4</w:t>
            </w:r>
          </w:p>
        </w:tc>
        <w:tc>
          <w:tcPr>
            <w:tcW w:w="3960" w:type="dxa"/>
            <w:noWrap w:val="0"/>
            <w:vAlign w:val="center"/>
          </w:tcPr>
          <w:p>
            <w:pPr>
              <w:keepNext w:val="0"/>
              <w:keepLines w:val="0"/>
              <w:widowControl/>
              <w:suppressLineNumbers w:val="0"/>
              <w:jc w:val="center"/>
              <w:textAlignment w:val="center"/>
              <w:rPr>
                <w:rFonts w:hint="default" w:ascii="宋体" w:hAnsi="宋体" w:eastAsia="宋体" w:cs="宋体"/>
                <w:snapToGrid w:val="0"/>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其他技术服务</w:t>
            </w:r>
          </w:p>
        </w:tc>
        <w:tc>
          <w:tcPr>
            <w:tcW w:w="3378" w:type="dxa"/>
            <w:noWrap w:val="0"/>
            <w:vAlign w:val="center"/>
          </w:tcPr>
          <w:p>
            <w:pPr>
              <w:adjustRightInd w:val="0"/>
              <w:snapToGrid w:val="0"/>
              <w:jc w:val="left"/>
              <w:rPr>
                <w:rFonts w:hint="default" w:ascii="宋体" w:hAnsi="宋体" w:eastAsia="宋体" w:cs="宋体"/>
                <w:sz w:val="22"/>
                <w:szCs w:val="22"/>
                <w:highlight w:val="none"/>
                <w:lang w:val="en-US" w:eastAsia="zh-CN"/>
              </w:rPr>
            </w:pPr>
            <w:r>
              <w:rPr>
                <w:rFonts w:hint="eastAsia" w:ascii="宋体" w:hAnsi="宋体" w:eastAsia="宋体" w:cs="宋体"/>
                <w:b w:val="0"/>
                <w:bCs w:val="0"/>
                <w:i w:val="0"/>
                <w:caps w:val="0"/>
                <w:color w:val="auto"/>
                <w:spacing w:val="0"/>
                <w:kern w:val="0"/>
                <w:sz w:val="24"/>
                <w:szCs w:val="24"/>
                <w:highlight w:val="none"/>
                <w:lang w:val="en-US" w:eastAsia="zh-CN" w:bidi="ar"/>
              </w:rPr>
              <w:t>详见第二部分《采购项目内容》</w:t>
            </w:r>
          </w:p>
        </w:tc>
      </w:tr>
    </w:tbl>
    <w:p>
      <w:pPr>
        <w:pStyle w:val="3"/>
        <w:rPr>
          <w:rFonts w:hint="default"/>
          <w:highlight w:val="none"/>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420"/>
        <w:jc w:val="left"/>
        <w:textAlignment w:val="auto"/>
        <w:rPr>
          <w:rFonts w:hint="eastAsia" w:ascii="宋体" w:hAnsi="宋体" w:eastAsia="宋体" w:cs="宋体"/>
          <w:b w:val="0"/>
          <w:bCs w:val="0"/>
          <w:i w:val="0"/>
          <w:caps w:val="0"/>
          <w:color w:val="auto"/>
          <w:spacing w:val="0"/>
          <w:kern w:val="0"/>
          <w:sz w:val="24"/>
          <w:szCs w:val="24"/>
          <w:highlight w:val="none"/>
          <w:lang w:val="en-US" w:eastAsia="zh-CN" w:bidi="ar"/>
        </w:rPr>
      </w:pPr>
      <w:r>
        <w:rPr>
          <w:rFonts w:hint="eastAsia" w:ascii="宋体" w:hAnsi="宋体" w:eastAsia="宋体" w:cs="宋体"/>
          <w:b w:val="0"/>
          <w:bCs w:val="0"/>
          <w:i w:val="0"/>
          <w:caps w:val="0"/>
          <w:color w:val="auto"/>
          <w:spacing w:val="0"/>
          <w:kern w:val="0"/>
          <w:sz w:val="24"/>
          <w:szCs w:val="24"/>
          <w:highlight w:val="none"/>
          <w:lang w:val="en-US" w:eastAsia="zh-CN" w:bidi="ar"/>
        </w:rPr>
        <w:t>详细的用户需求请参阅采购文件中的第二部分《采购项目内容》。本采购项目不分包，报价人必须对本项目全部内容进行报价，如有缺漏或超出最高采购限价，将导致报价无效。为保证服务质量，报价低于最高限价80%的价格将被视为无效报价。</w:t>
      </w:r>
    </w:p>
    <w:p>
      <w:pPr>
        <w:widowControl/>
        <w:numPr>
          <w:ilvl w:val="0"/>
          <w:numId w:val="0"/>
        </w:numPr>
        <w:pBdr>
          <w:top w:val="none" w:color="auto" w:sz="0" w:space="0"/>
          <w:left w:val="none" w:color="auto" w:sz="0" w:space="0"/>
          <w:bottom w:val="none" w:color="auto" w:sz="0" w:space="0"/>
          <w:right w:val="none" w:color="auto" w:sz="0" w:space="0"/>
        </w:pBdr>
        <w:spacing w:before="157" w:beforeLines="50" w:after="157" w:afterLines="50" w:line="400" w:lineRule="exact"/>
        <w:ind w:left="0" w:leftChars="0" w:firstLine="482" w:firstLineChars="200"/>
        <w:jc w:val="left"/>
        <w:rPr>
          <w:rFonts w:hint="eastAsia" w:ascii="宋体" w:hAnsi="宋体" w:eastAsia="宋体" w:cs="宋体"/>
          <w:b/>
          <w:bCs/>
          <w:color w:val="auto"/>
          <w:kern w:val="0"/>
          <w:sz w:val="24"/>
          <w:szCs w:val="24"/>
          <w:highlight w:val="none"/>
          <w:lang w:eastAsia="zh-CN" w:bidi="ar"/>
        </w:rPr>
      </w:pPr>
      <w:r>
        <w:rPr>
          <w:rFonts w:hint="eastAsia" w:ascii="宋体" w:hAnsi="宋体" w:eastAsia="宋体" w:cs="宋体"/>
          <w:b/>
          <w:bCs/>
          <w:color w:val="auto"/>
          <w:kern w:val="0"/>
          <w:sz w:val="24"/>
          <w:szCs w:val="24"/>
          <w:highlight w:val="none"/>
          <w:lang w:val="en-US" w:eastAsia="zh-CN" w:bidi="ar"/>
        </w:rPr>
        <w:t>四、报价人</w:t>
      </w:r>
      <w:r>
        <w:rPr>
          <w:rFonts w:hint="eastAsia" w:ascii="宋体" w:hAnsi="宋体" w:eastAsia="宋体" w:cs="宋体"/>
          <w:b/>
          <w:bCs/>
          <w:color w:val="auto"/>
          <w:kern w:val="0"/>
          <w:sz w:val="24"/>
          <w:szCs w:val="24"/>
          <w:highlight w:val="none"/>
          <w:lang w:bidi="ar"/>
        </w:rPr>
        <w:t>资格要求</w:t>
      </w:r>
    </w:p>
    <w:p>
      <w:pPr>
        <w:spacing w:line="400" w:lineRule="exact"/>
        <w:ind w:left="0" w:leftChars="0" w:firstLine="420" w:firstLineChars="175"/>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w:t>
      </w:r>
      <w:r>
        <w:rPr>
          <w:rFonts w:hint="eastAsia" w:ascii="宋体" w:hAnsi="宋体" w:cs="宋体"/>
          <w:b w:val="0"/>
          <w:bCs/>
          <w:color w:val="auto"/>
          <w:sz w:val="24"/>
          <w:szCs w:val="24"/>
          <w:highlight w:val="none"/>
          <w:lang w:val="en-US" w:eastAsia="zh-CN"/>
        </w:rPr>
        <w:t>投标人是中华人民共和国境内依法注册的具备独立法人资格的企业</w:t>
      </w:r>
      <w:r>
        <w:rPr>
          <w:rFonts w:hint="eastAsia" w:ascii="宋体" w:hAnsi="宋体" w:eastAsia="宋体" w:cs="宋体"/>
          <w:b w:val="0"/>
          <w:bCs/>
          <w:color w:val="auto"/>
          <w:sz w:val="24"/>
          <w:szCs w:val="24"/>
          <w:highlight w:val="none"/>
          <w:lang w:eastAsia="zh-CN"/>
        </w:rPr>
        <w:t>。</w:t>
      </w:r>
    </w:p>
    <w:p>
      <w:pPr>
        <w:spacing w:line="400" w:lineRule="exact"/>
        <w:ind w:left="0" w:leftChars="0" w:firstLine="420" w:firstLineChars="175"/>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（2）公司注册资金不少于</w:t>
      </w:r>
      <w:r>
        <w:rPr>
          <w:rFonts w:hint="eastAsia" w:ascii="宋体" w:hAnsi="宋体" w:cs="宋体"/>
          <w:b w:val="0"/>
          <w:bCs/>
          <w:color w:val="auto"/>
          <w:sz w:val="24"/>
          <w:szCs w:val="24"/>
          <w:highlight w:val="none"/>
          <w:lang w:val="en-US" w:eastAsia="zh-CN"/>
        </w:rPr>
        <w:t>100</w:t>
      </w:r>
      <w:r>
        <w:rPr>
          <w:rFonts w:hint="eastAsia" w:ascii="宋体" w:hAnsi="宋体" w:eastAsia="宋体" w:cs="宋体"/>
          <w:b w:val="0"/>
          <w:bCs/>
          <w:color w:val="auto"/>
          <w:sz w:val="24"/>
          <w:szCs w:val="24"/>
          <w:highlight w:val="none"/>
          <w:lang w:eastAsia="zh-CN"/>
        </w:rPr>
        <w:t>万元人民币。</w:t>
      </w:r>
    </w:p>
    <w:p>
      <w:pPr>
        <w:spacing w:line="400" w:lineRule="exact"/>
        <w:ind w:left="0" w:leftChars="0" w:firstLine="420" w:firstLineChars="175"/>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投标人</w:t>
      </w:r>
      <w:r>
        <w:rPr>
          <w:rFonts w:hint="eastAsia" w:ascii="宋体" w:hAnsi="宋体" w:eastAsia="宋体" w:cs="宋体"/>
          <w:b w:val="0"/>
          <w:bCs/>
          <w:color w:val="auto"/>
          <w:sz w:val="24"/>
          <w:szCs w:val="24"/>
          <w:highlight w:val="none"/>
          <w:lang w:eastAsia="zh-CN"/>
        </w:rPr>
        <w:t>必须要确保方服务内容的全部需求，必须对所有的采购内容进行服务、报价，不允许只对其中部分内容提供服务、报价。</w:t>
      </w:r>
    </w:p>
    <w:p>
      <w:pPr>
        <w:spacing w:line="400" w:lineRule="exact"/>
        <w:ind w:left="0" w:leftChars="0" w:firstLine="420" w:firstLineChars="175"/>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eastAsia="zh-CN"/>
        </w:rPr>
        <w:t>）报价人应完全响应采购人提供的合同版本。</w:t>
      </w:r>
    </w:p>
    <w:p>
      <w:pPr>
        <w:spacing w:line="400" w:lineRule="exact"/>
        <w:ind w:firstLine="482" w:firstLineChars="200"/>
        <w:jc w:val="left"/>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五</w:t>
      </w:r>
      <w:r>
        <w:rPr>
          <w:rFonts w:hint="eastAsia" w:ascii="宋体" w:hAnsi="宋体" w:eastAsia="宋体" w:cs="宋体"/>
          <w:b/>
          <w:bCs w:val="0"/>
          <w:color w:val="auto"/>
          <w:sz w:val="24"/>
          <w:szCs w:val="24"/>
          <w:highlight w:val="none"/>
          <w:lang w:eastAsia="zh-CN"/>
        </w:rPr>
        <w:t>、报价文件的报价页和法人授权函等证明文件必须加盖公章。</w:t>
      </w:r>
    </w:p>
    <w:p>
      <w:pPr>
        <w:widowControl/>
        <w:numPr>
          <w:ilvl w:val="0"/>
          <w:numId w:val="0"/>
        </w:numPr>
        <w:pBdr>
          <w:top w:val="none" w:color="auto" w:sz="0" w:space="0"/>
          <w:left w:val="none" w:color="auto" w:sz="0" w:space="0"/>
          <w:bottom w:val="none" w:color="auto" w:sz="0" w:space="0"/>
          <w:right w:val="none" w:color="auto" w:sz="0" w:space="0"/>
        </w:pBdr>
        <w:spacing w:before="150" w:after="150" w:line="400" w:lineRule="exact"/>
        <w:ind w:left="0" w:leftChars="0" w:firstLine="482" w:firstLineChars="200"/>
        <w:jc w:val="left"/>
        <w:rPr>
          <w:rFonts w:hint="eastAsia" w:ascii="宋体" w:hAnsi="宋体" w:eastAsia="宋体" w:cs="宋体"/>
          <w:b/>
          <w:bCs/>
          <w:color w:val="auto"/>
          <w:kern w:val="0"/>
          <w:sz w:val="24"/>
          <w:szCs w:val="24"/>
          <w:highlight w:val="none"/>
          <w:lang w:eastAsia="zh-CN" w:bidi="ar"/>
        </w:rPr>
      </w:pPr>
      <w:r>
        <w:rPr>
          <w:rFonts w:hint="eastAsia" w:ascii="宋体" w:hAnsi="宋体" w:eastAsia="宋体" w:cs="宋体"/>
          <w:b/>
          <w:bCs w:val="0"/>
          <w:color w:val="auto"/>
          <w:sz w:val="24"/>
          <w:szCs w:val="24"/>
          <w:highlight w:val="none"/>
          <w:lang w:val="en-US" w:eastAsia="zh-CN"/>
        </w:rPr>
        <w:t>六、报价文件递交期限</w:t>
      </w:r>
    </w:p>
    <w:p>
      <w:pPr>
        <w:numPr>
          <w:ilvl w:val="0"/>
          <w:numId w:val="0"/>
        </w:numPr>
        <w:spacing w:line="400" w:lineRule="exact"/>
        <w:ind w:firstLine="480" w:firstLineChars="20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请报价人将报价材料备齐密封好后，于</w:t>
      </w:r>
      <w:r>
        <w:rPr>
          <w:rFonts w:hint="default" w:ascii="宋体" w:hAnsi="宋体" w:eastAsia="宋体" w:cs="宋体"/>
          <w:b w:val="0"/>
          <w:bCs/>
          <w:color w:val="auto"/>
          <w:sz w:val="24"/>
          <w:szCs w:val="24"/>
          <w:highlight w:val="none"/>
          <w:lang w:val="en-US" w:eastAsia="zh-CN"/>
        </w:rPr>
        <w:t>202</w:t>
      </w:r>
      <w:r>
        <w:rPr>
          <w:rFonts w:hint="eastAsia" w:ascii="宋体" w:hAnsi="宋体" w:cs="宋体"/>
          <w:b w:val="0"/>
          <w:bCs/>
          <w:color w:val="auto"/>
          <w:sz w:val="24"/>
          <w:szCs w:val="24"/>
          <w:highlight w:val="none"/>
          <w:u w:val="none"/>
          <w:lang w:val="en-US" w:eastAsia="zh-CN"/>
        </w:rPr>
        <w:t>3</w:t>
      </w:r>
      <w:r>
        <w:rPr>
          <w:rFonts w:hint="default" w:ascii="宋体" w:hAnsi="宋体" w:eastAsia="宋体" w:cs="宋体"/>
          <w:b w:val="0"/>
          <w:bCs/>
          <w:color w:val="auto"/>
          <w:sz w:val="24"/>
          <w:szCs w:val="24"/>
          <w:highlight w:val="none"/>
          <w:lang w:val="en-US" w:eastAsia="zh-CN"/>
        </w:rPr>
        <w:t>年</w:t>
      </w:r>
      <w:r>
        <w:rPr>
          <w:rFonts w:hint="eastAsia" w:ascii="宋体" w:hAnsi="宋体" w:cs="宋体"/>
          <w:b w:val="0"/>
          <w:bCs/>
          <w:color w:val="auto"/>
          <w:sz w:val="24"/>
          <w:szCs w:val="24"/>
          <w:highlight w:val="none"/>
          <w:u w:val="single"/>
          <w:lang w:val="en-US" w:eastAsia="zh-CN"/>
        </w:rPr>
        <w:t>11</w:t>
      </w:r>
      <w:r>
        <w:rPr>
          <w:rFonts w:hint="default" w:ascii="宋体" w:hAnsi="宋体" w:eastAsia="宋体" w:cs="宋体"/>
          <w:b w:val="0"/>
          <w:bCs/>
          <w:color w:val="auto"/>
          <w:sz w:val="24"/>
          <w:szCs w:val="24"/>
          <w:highlight w:val="none"/>
          <w:lang w:val="en-US" w:eastAsia="zh-CN"/>
        </w:rPr>
        <w:t>月</w:t>
      </w:r>
      <w:r>
        <w:rPr>
          <w:rFonts w:hint="eastAsia" w:ascii="宋体" w:hAnsi="宋体" w:cs="宋体"/>
          <w:b w:val="0"/>
          <w:bCs/>
          <w:color w:val="auto"/>
          <w:sz w:val="24"/>
          <w:szCs w:val="24"/>
          <w:highlight w:val="none"/>
          <w:u w:val="single"/>
          <w:lang w:val="en-US" w:eastAsia="zh-CN"/>
        </w:rPr>
        <w:t>27</w:t>
      </w:r>
      <w:r>
        <w:rPr>
          <w:rFonts w:hint="default" w:ascii="宋体" w:hAnsi="宋体" w:eastAsia="宋体" w:cs="宋体"/>
          <w:b w:val="0"/>
          <w:bCs/>
          <w:color w:val="auto"/>
          <w:sz w:val="24"/>
          <w:szCs w:val="24"/>
          <w:highlight w:val="none"/>
          <w:lang w:val="en-US" w:eastAsia="zh-CN"/>
        </w:rPr>
        <w:t>日</w:t>
      </w:r>
      <w:r>
        <w:rPr>
          <w:rFonts w:hint="eastAsia" w:ascii="宋体" w:hAnsi="宋体" w:eastAsia="宋体" w:cs="宋体"/>
          <w:b w:val="0"/>
          <w:bCs/>
          <w:color w:val="auto"/>
          <w:sz w:val="24"/>
          <w:szCs w:val="24"/>
          <w:highlight w:val="none"/>
          <w:lang w:val="en-US" w:eastAsia="zh-CN"/>
        </w:rPr>
        <w:t>12:00</w:t>
      </w:r>
      <w:r>
        <w:rPr>
          <w:rFonts w:hint="eastAsia" w:ascii="宋体" w:hAnsi="宋体" w:eastAsia="宋体" w:cs="宋体"/>
          <w:b w:val="0"/>
          <w:bCs/>
          <w:color w:val="auto"/>
          <w:sz w:val="24"/>
          <w:szCs w:val="24"/>
          <w:highlight w:val="none"/>
          <w:lang w:eastAsia="zh-CN"/>
        </w:rPr>
        <w:t xml:space="preserve">时前将报价文件密封好加盖公章后，送至广州白云国际机场建设发展有限公司 </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楼（地址：广州市白云区白云机场西南工作区建发公司办公楼）</w:t>
      </w:r>
      <w:r>
        <w:rPr>
          <w:rFonts w:hint="eastAsia" w:ascii="宋体" w:hAnsi="宋体" w:cs="宋体"/>
          <w:b w:val="0"/>
          <w:bCs/>
          <w:color w:val="auto"/>
          <w:sz w:val="24"/>
          <w:szCs w:val="24"/>
          <w:highlight w:val="none"/>
          <w:lang w:eastAsia="zh-CN"/>
        </w:rPr>
        <w:t>。</w:t>
      </w:r>
    </w:p>
    <w:p>
      <w:pPr>
        <w:spacing w:line="400" w:lineRule="exact"/>
        <w:ind w:firstLine="482" w:firstLineChars="200"/>
        <w:jc w:val="left"/>
        <w:rPr>
          <w:rFonts w:hint="eastAsia"/>
          <w:b/>
          <w:bCs w:val="0"/>
          <w:color w:val="auto"/>
          <w:highlight w:val="none"/>
          <w:lang w:eastAsia="zh-CN"/>
        </w:rPr>
      </w:pPr>
      <w:r>
        <w:rPr>
          <w:rFonts w:hint="eastAsia" w:ascii="宋体" w:hAnsi="宋体" w:eastAsia="宋体" w:cs="宋体"/>
          <w:b/>
          <w:bCs w:val="0"/>
          <w:color w:val="auto"/>
          <w:sz w:val="24"/>
          <w:szCs w:val="24"/>
          <w:highlight w:val="none"/>
          <w:lang w:eastAsia="zh-CN"/>
        </w:rPr>
        <w:t>七、如报价文件对询价文件中标注带“*”号条款有偏离（优于条款要求的不视作偏离），其报价文件将被拒绝。</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0" w:lineRule="exact"/>
        <w:ind w:left="0" w:right="0" w:firstLine="482" w:firstLineChars="200"/>
        <w:jc w:val="left"/>
        <w:rPr>
          <w:rFonts w:hint="eastAsia" w:ascii="宋体" w:hAnsi="宋体" w:eastAsia="宋体" w:cs="宋体"/>
          <w:b/>
          <w:bCs/>
          <w:i w:val="0"/>
          <w:caps w:val="0"/>
          <w:color w:val="auto"/>
          <w:spacing w:val="0"/>
          <w:kern w:val="0"/>
          <w:sz w:val="24"/>
          <w:szCs w:val="24"/>
          <w:highlight w:val="none"/>
          <w:lang w:val="en-US" w:eastAsia="zh-CN" w:bidi="ar"/>
        </w:rPr>
      </w:pPr>
      <w:r>
        <w:rPr>
          <w:rFonts w:hint="eastAsia" w:ascii="宋体" w:hAnsi="宋体" w:eastAsia="宋体" w:cs="宋体"/>
          <w:b/>
          <w:bCs/>
          <w:i w:val="0"/>
          <w:caps w:val="0"/>
          <w:color w:val="auto"/>
          <w:spacing w:val="0"/>
          <w:kern w:val="0"/>
          <w:sz w:val="24"/>
          <w:szCs w:val="24"/>
          <w:highlight w:val="none"/>
          <w:lang w:val="en-US" w:eastAsia="zh-CN" w:bidi="ar"/>
        </w:rPr>
        <w:t>八、报价人提交资料及相关要求</w:t>
      </w:r>
    </w:p>
    <w:p>
      <w:pPr>
        <w:spacing w:line="400" w:lineRule="exact"/>
        <w:ind w:firstLine="360" w:firstLineChars="15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eastAsia="zh-CN"/>
        </w:rPr>
        <w:t>必须提供广东省机场管理集团有限公司《合作商注册打印表》</w:t>
      </w:r>
    </w:p>
    <w:p>
      <w:pPr>
        <w:spacing w:line="400" w:lineRule="exact"/>
        <w:ind w:firstLine="360" w:firstLineChars="15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（登录 wz.gdairport.com 注册后打印</w:t>
      </w:r>
      <w:r>
        <w:rPr>
          <w:rFonts w:hint="eastAsia" w:ascii="宋体" w:hAnsi="宋体" w:eastAsia="宋体" w:cs="宋体"/>
          <w:b w:val="0"/>
          <w:bCs/>
          <w:color w:val="auto"/>
          <w:sz w:val="24"/>
          <w:szCs w:val="24"/>
          <w:highlight w:val="none"/>
          <w:lang w:val="en-US" w:eastAsia="zh-CN"/>
        </w:rPr>
        <w:t>并加盖公章</w:t>
      </w:r>
      <w:r>
        <w:rPr>
          <w:rFonts w:hint="eastAsia" w:ascii="宋体" w:hAnsi="宋体" w:eastAsia="宋体" w:cs="宋体"/>
          <w:b w:val="0"/>
          <w:bCs/>
          <w:color w:val="auto"/>
          <w:sz w:val="24"/>
          <w:szCs w:val="24"/>
          <w:highlight w:val="none"/>
          <w:lang w:eastAsia="zh-CN"/>
        </w:rPr>
        <w:t>）；</w:t>
      </w:r>
    </w:p>
    <w:p>
      <w:pPr>
        <w:spacing w:line="400" w:lineRule="exact"/>
        <w:ind w:firstLine="360" w:firstLineChars="15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2.报名人应按采购文件的要求，提交证明其有资格参加报名和评审后有履行合同能力的文件，并作为其报名文件的组成部分，包括但不限于下列文件：</w:t>
      </w:r>
    </w:p>
    <w:p>
      <w:pPr>
        <w:spacing w:line="360" w:lineRule="auto"/>
        <w:ind w:firstLine="360" w:firstLineChars="15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有效期内营业执照。</w:t>
      </w:r>
    </w:p>
    <w:p>
      <w:pPr>
        <w:spacing w:line="360" w:lineRule="auto"/>
        <w:ind w:firstLine="360" w:firstLineChars="150"/>
        <w:jc w:val="left"/>
        <w:rPr>
          <w:rFonts w:hint="eastAsia" w:hAnsi="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eastAsia="zh-CN" w:bidi="ar-SA"/>
        </w:rPr>
        <w:t>（</w:t>
      </w:r>
      <w:r>
        <w:rPr>
          <w:rFonts w:hint="eastAsia" w:ascii="宋体" w:hAnsi="宋体" w:eastAsia="宋体" w:cs="宋体"/>
          <w:bCs/>
          <w:color w:val="auto"/>
          <w:sz w:val="24"/>
          <w:szCs w:val="24"/>
          <w:highlight w:val="none"/>
          <w:lang w:val="en-US" w:eastAsia="zh-CN" w:bidi="ar-SA"/>
        </w:rPr>
        <w:t>2</w:t>
      </w:r>
      <w:r>
        <w:rPr>
          <w:rFonts w:hint="eastAsia" w:ascii="宋体" w:hAnsi="宋体" w:eastAsia="宋体" w:cs="宋体"/>
          <w:bCs/>
          <w:color w:val="auto"/>
          <w:sz w:val="24"/>
          <w:szCs w:val="24"/>
          <w:highlight w:val="none"/>
          <w:lang w:eastAsia="zh-CN" w:bidi="ar-SA"/>
        </w:rPr>
        <w:t>）</w:t>
      </w:r>
      <w:r>
        <w:rPr>
          <w:rFonts w:hint="eastAsia" w:hAnsi="宋体" w:cs="宋体"/>
          <w:bCs/>
          <w:color w:val="auto"/>
          <w:sz w:val="24"/>
          <w:szCs w:val="24"/>
          <w:highlight w:val="none"/>
          <w:lang w:val="en-US" w:eastAsia="zh-CN" w:bidi="ar-SA"/>
        </w:rPr>
        <w:t>公司简介。</w:t>
      </w:r>
    </w:p>
    <w:p>
      <w:pPr>
        <w:spacing w:line="360" w:lineRule="auto"/>
        <w:ind w:firstLine="360" w:firstLineChars="15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法人代表授权委托书。</w:t>
      </w:r>
    </w:p>
    <w:p>
      <w:pPr>
        <w:spacing w:line="360" w:lineRule="auto"/>
        <w:ind w:firstLine="360" w:firstLineChars="15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eastAsia="zh-CN"/>
        </w:rPr>
        <w:t>）报价表。</w:t>
      </w:r>
    </w:p>
    <w:p>
      <w:pPr>
        <w:spacing w:line="360" w:lineRule="auto"/>
        <w:ind w:firstLine="360" w:firstLineChars="15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项目团队人员</w:t>
      </w:r>
      <w:r>
        <w:rPr>
          <w:rFonts w:hint="eastAsia" w:ascii="宋体" w:hAnsi="宋体" w:eastAsia="宋体" w:cs="宋体"/>
          <w:b w:val="0"/>
          <w:bCs/>
          <w:color w:val="auto"/>
          <w:sz w:val="24"/>
          <w:szCs w:val="24"/>
          <w:highlight w:val="none"/>
          <w:lang w:eastAsia="zh-CN"/>
        </w:rPr>
        <w:t>。</w:t>
      </w:r>
    </w:p>
    <w:p>
      <w:pPr>
        <w:spacing w:line="360" w:lineRule="auto"/>
        <w:ind w:firstLine="360" w:firstLineChars="150"/>
        <w:jc w:val="left"/>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（6）项目实施方案（可另附册）。</w:t>
      </w:r>
    </w:p>
    <w:p>
      <w:pPr>
        <w:spacing w:line="360" w:lineRule="auto"/>
        <w:ind w:firstLine="360" w:firstLineChars="15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eastAsia="zh-CN"/>
        </w:rPr>
        <w:t>评分表中要求的其他评分资料。</w:t>
      </w:r>
    </w:p>
    <w:p>
      <w:pPr>
        <w:spacing w:line="360" w:lineRule="auto"/>
        <w:ind w:firstLine="360" w:firstLineChars="15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注：以上所有资料需加盖报价人企业公章。</w:t>
      </w:r>
    </w:p>
    <w:p>
      <w:pPr>
        <w:widowControl/>
        <w:pBdr>
          <w:top w:val="none" w:color="auto" w:sz="0" w:space="0"/>
          <w:left w:val="none" w:color="auto" w:sz="0" w:space="0"/>
          <w:bottom w:val="none" w:color="auto" w:sz="0" w:space="0"/>
          <w:right w:val="none" w:color="auto" w:sz="0" w:space="0"/>
        </w:pBdr>
        <w:spacing w:before="150" w:after="150" w:line="400" w:lineRule="exact"/>
        <w:ind w:firstLine="482" w:firstLineChars="200"/>
        <w:jc w:val="left"/>
        <w:rPr>
          <w:rFonts w:hint="eastAsia" w:ascii="宋体" w:hAnsi="宋体" w:eastAsia="宋体" w:cs="宋体"/>
          <w:b/>
          <w:bCs/>
          <w:color w:val="auto"/>
          <w:kern w:val="0"/>
          <w:sz w:val="24"/>
          <w:szCs w:val="24"/>
          <w:highlight w:val="none"/>
          <w:lang w:eastAsia="zh-CN" w:bidi="ar"/>
        </w:rPr>
      </w:pPr>
      <w:r>
        <w:rPr>
          <w:rFonts w:hint="eastAsia" w:ascii="宋体" w:hAnsi="宋体" w:eastAsia="宋体" w:cs="宋体"/>
          <w:b/>
          <w:bCs/>
          <w:color w:val="auto"/>
          <w:kern w:val="0"/>
          <w:sz w:val="24"/>
          <w:szCs w:val="24"/>
          <w:highlight w:val="none"/>
          <w:lang w:val="en-US" w:eastAsia="zh-CN" w:bidi="ar"/>
        </w:rPr>
        <w:t>九</w:t>
      </w:r>
      <w:r>
        <w:rPr>
          <w:rFonts w:hint="eastAsia" w:ascii="宋体" w:hAnsi="宋体" w:eastAsia="宋体" w:cs="宋体"/>
          <w:b/>
          <w:bCs/>
          <w:color w:val="auto"/>
          <w:kern w:val="0"/>
          <w:sz w:val="24"/>
          <w:szCs w:val="24"/>
          <w:highlight w:val="none"/>
          <w:lang w:eastAsia="zh-CN" w:bidi="ar"/>
        </w:rPr>
        <w:t>、报价文件的递交</w:t>
      </w:r>
    </w:p>
    <w:p>
      <w:pPr>
        <w:spacing w:line="400" w:lineRule="exact"/>
        <w:ind w:firstLine="360" w:firstLineChars="15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1.报价文件的密封和标记</w:t>
      </w:r>
    </w:p>
    <w:p>
      <w:pPr>
        <w:spacing w:line="400" w:lineRule="exact"/>
        <w:ind w:firstLine="360" w:firstLineChars="15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报价人应将报价文件按以下</w:t>
      </w:r>
      <w:r>
        <w:rPr>
          <w:rFonts w:hint="eastAsia" w:ascii="宋体" w:hAnsi="宋体" w:eastAsia="宋体" w:cs="宋体"/>
          <w:b w:val="0"/>
          <w:bCs/>
          <w:color w:val="auto"/>
          <w:sz w:val="24"/>
          <w:szCs w:val="24"/>
          <w:highlight w:val="none"/>
          <w:lang w:val="en-US" w:eastAsia="zh-CN"/>
        </w:rPr>
        <w:t>要求</w:t>
      </w:r>
      <w:r>
        <w:rPr>
          <w:rFonts w:hint="eastAsia" w:ascii="宋体" w:hAnsi="宋体" w:eastAsia="宋体" w:cs="宋体"/>
          <w:b w:val="0"/>
          <w:bCs/>
          <w:color w:val="auto"/>
          <w:sz w:val="24"/>
          <w:szCs w:val="24"/>
          <w:highlight w:val="none"/>
          <w:lang w:eastAsia="zh-CN"/>
        </w:rPr>
        <w:t>进行封装和标记：</w:t>
      </w:r>
    </w:p>
    <w:p>
      <w:pPr>
        <w:spacing w:line="400" w:lineRule="exact"/>
        <w:ind w:firstLine="360" w:firstLineChars="150"/>
        <w:jc w:val="left"/>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本项目须提交报价文件一正</w:t>
      </w:r>
      <w:r>
        <w:rPr>
          <w:rFonts w:hint="eastAsia" w:ascii="宋体" w:hAnsi="宋体" w:cs="宋体"/>
          <w:b w:val="0"/>
          <w:bCs/>
          <w:color w:val="auto"/>
          <w:sz w:val="24"/>
          <w:szCs w:val="24"/>
          <w:highlight w:val="none"/>
          <w:lang w:val="en-US" w:eastAsia="zh-CN"/>
        </w:rPr>
        <w:t>一</w:t>
      </w:r>
      <w:r>
        <w:rPr>
          <w:rFonts w:hint="eastAsia" w:ascii="宋体" w:hAnsi="宋体" w:eastAsia="宋体" w:cs="宋体"/>
          <w:b w:val="0"/>
          <w:bCs/>
          <w:color w:val="auto"/>
          <w:sz w:val="24"/>
          <w:szCs w:val="24"/>
          <w:highlight w:val="none"/>
          <w:lang w:val="en-US" w:eastAsia="zh-CN"/>
        </w:rPr>
        <w:t>副，正本和副本密封在一个封包内；</w:t>
      </w:r>
    </w:p>
    <w:p>
      <w:pPr>
        <w:spacing w:line="400" w:lineRule="exact"/>
        <w:ind w:firstLine="360" w:firstLineChars="15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）项目的《报价一览表》应单独密封报价；</w:t>
      </w:r>
    </w:p>
    <w:p>
      <w:pPr>
        <w:spacing w:line="400" w:lineRule="exact"/>
        <w:ind w:firstLine="360" w:firstLineChars="15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全部信封或外包装上应当加盖</w:t>
      </w:r>
      <w:r>
        <w:rPr>
          <w:rFonts w:hint="eastAsia" w:ascii="宋体" w:hAnsi="宋体" w:eastAsia="宋体" w:cs="宋体"/>
          <w:b w:val="0"/>
          <w:bCs/>
          <w:color w:val="auto"/>
          <w:sz w:val="24"/>
          <w:szCs w:val="24"/>
          <w:highlight w:val="none"/>
          <w:lang w:val="en-US" w:eastAsia="zh-CN"/>
        </w:rPr>
        <w:t>供应商公章</w:t>
      </w:r>
      <w:r>
        <w:rPr>
          <w:rFonts w:hint="eastAsia" w:ascii="宋体" w:hAnsi="宋体" w:eastAsia="宋体" w:cs="宋体"/>
          <w:b w:val="0"/>
          <w:bCs/>
          <w:color w:val="auto"/>
          <w:sz w:val="24"/>
          <w:szCs w:val="24"/>
          <w:highlight w:val="none"/>
          <w:lang w:eastAsia="zh-CN"/>
        </w:rPr>
        <w:t>或授权代表签名。</w:t>
      </w:r>
    </w:p>
    <w:p>
      <w:pPr>
        <w:spacing w:line="400" w:lineRule="exact"/>
        <w:ind w:firstLine="360" w:firstLineChars="15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2.采购人对未按要求密封的报名文件不予接收，如报名文件未按采购文件要求标记，采购人对报名文件的误投或提前启封概不负</w:t>
      </w:r>
      <w:bookmarkStart w:id="1" w:name="_GoBack"/>
      <w:bookmarkEnd w:id="1"/>
      <w:r>
        <w:rPr>
          <w:rFonts w:hint="eastAsia" w:ascii="宋体" w:hAnsi="宋体" w:eastAsia="宋体" w:cs="宋体"/>
          <w:b w:val="0"/>
          <w:bCs/>
          <w:color w:val="auto"/>
          <w:sz w:val="24"/>
          <w:szCs w:val="24"/>
          <w:highlight w:val="none"/>
          <w:lang w:eastAsia="zh-CN"/>
        </w:rPr>
        <w:t>责。</w:t>
      </w:r>
    </w:p>
    <w:p>
      <w:pPr>
        <w:numPr>
          <w:ilvl w:val="0"/>
          <w:numId w:val="0"/>
        </w:numPr>
        <w:spacing w:line="400" w:lineRule="exact"/>
        <w:ind w:firstLine="360" w:firstLineChars="150"/>
        <w:jc w:val="left"/>
        <w:rPr>
          <w:rFonts w:hint="eastAsia" w:ascii="宋体" w:hAnsi="宋体" w:eastAsia="宋体" w:cs="宋体"/>
          <w:b w:val="0"/>
          <w:bCs/>
          <w:color w:val="auto"/>
          <w:sz w:val="24"/>
          <w:szCs w:val="24"/>
          <w:highlight w:val="none"/>
          <w:shd w:val="clear" w:color="auto" w:fill="auto"/>
          <w:lang w:eastAsia="zh-CN" w:bidi="ar"/>
        </w:rPr>
      </w:pPr>
      <w:r>
        <w:rPr>
          <w:rFonts w:hint="eastAsia" w:ascii="宋体" w:hAnsi="宋体" w:eastAsia="宋体" w:cs="宋体"/>
          <w:b w:val="0"/>
          <w:bCs/>
          <w:color w:val="auto"/>
          <w:sz w:val="24"/>
          <w:szCs w:val="24"/>
          <w:highlight w:val="none"/>
          <w:shd w:val="clear" w:color="auto" w:fill="auto"/>
          <w:lang w:eastAsia="zh-CN" w:bidi="ar"/>
        </w:rPr>
        <w:t>项目联系人：</w:t>
      </w:r>
      <w:r>
        <w:rPr>
          <w:rFonts w:hint="eastAsia" w:ascii="宋体" w:hAnsi="宋体" w:cs="宋体"/>
          <w:sz w:val="24"/>
          <w:szCs w:val="24"/>
          <w:lang w:val="en-US" w:eastAsia="zh-CN"/>
        </w:rPr>
        <w:t>黄</w:t>
      </w:r>
      <w:r>
        <w:rPr>
          <w:rFonts w:hint="eastAsia" w:ascii="宋体" w:hAnsi="宋体" w:eastAsia="宋体" w:cs="宋体"/>
          <w:sz w:val="24"/>
          <w:szCs w:val="24"/>
          <w:lang w:val="en-US" w:eastAsia="zh-CN"/>
        </w:rPr>
        <w:t>工/</w:t>
      </w:r>
      <w:r>
        <w:rPr>
          <w:rFonts w:hint="eastAsia" w:ascii="宋体" w:hAnsi="宋体" w:cs="宋体"/>
          <w:sz w:val="24"/>
          <w:szCs w:val="24"/>
          <w:lang w:val="en-US" w:eastAsia="zh-CN"/>
        </w:rPr>
        <w:t>李</w:t>
      </w:r>
      <w:r>
        <w:rPr>
          <w:rFonts w:hint="eastAsia" w:ascii="宋体" w:hAnsi="宋体" w:eastAsia="宋体" w:cs="宋体"/>
          <w:sz w:val="24"/>
          <w:szCs w:val="24"/>
          <w:lang w:val="en-US" w:eastAsia="zh-CN"/>
        </w:rPr>
        <w:t>工</w:t>
      </w:r>
      <w:r>
        <w:rPr>
          <w:rFonts w:hint="eastAsia" w:ascii="宋体" w:hAnsi="宋体" w:eastAsia="宋体" w:cs="宋体"/>
          <w:b w:val="0"/>
          <w:bCs/>
          <w:color w:val="auto"/>
          <w:sz w:val="24"/>
          <w:szCs w:val="24"/>
          <w:highlight w:val="none"/>
          <w:lang w:eastAsia="zh-CN"/>
        </w:rPr>
        <w:t>，联系电话：</w:t>
      </w:r>
      <w:r>
        <w:rPr>
          <w:rFonts w:hint="eastAsia" w:ascii="宋体" w:hAnsi="宋体" w:cs="宋体"/>
          <w:b w:val="0"/>
          <w:bCs/>
          <w:color w:val="auto"/>
          <w:sz w:val="24"/>
          <w:szCs w:val="24"/>
          <w:highlight w:val="none"/>
          <w:lang w:val="en-US" w:eastAsia="zh-CN"/>
        </w:rPr>
        <w:t>15915908980、020-36050471</w:t>
      </w:r>
      <w:r>
        <w:rPr>
          <w:rFonts w:hint="eastAsia" w:ascii="宋体" w:hAnsi="宋体" w:eastAsia="宋体" w:cs="宋体"/>
          <w:b w:val="0"/>
          <w:bCs/>
          <w:color w:val="auto"/>
          <w:sz w:val="24"/>
          <w:szCs w:val="24"/>
          <w:highlight w:val="none"/>
          <w:shd w:val="clear" w:color="auto" w:fill="auto"/>
          <w:lang w:eastAsia="zh-CN" w:bidi="ar"/>
        </w:rPr>
        <w:t>。</w:t>
      </w:r>
    </w:p>
    <w:p>
      <w:pPr>
        <w:numPr>
          <w:ilvl w:val="0"/>
          <w:numId w:val="1"/>
        </w:numPr>
        <w:spacing w:before="313" w:beforeLines="100" w:after="313" w:afterLines="100" w:line="400" w:lineRule="exact"/>
        <w:ind w:firstLine="480" w:firstLineChars="200"/>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val="0"/>
          <w:bCs/>
          <w:color w:val="auto"/>
          <w:sz w:val="24"/>
          <w:szCs w:val="24"/>
          <w:highlight w:val="none"/>
          <w:lang w:eastAsia="zh-CN"/>
        </w:rPr>
        <w:br w:type="page"/>
      </w:r>
      <w:r>
        <w:rPr>
          <w:rFonts w:hint="eastAsia" w:ascii="宋体" w:hAnsi="宋体" w:eastAsia="宋体" w:cs="宋体"/>
          <w:b/>
          <w:color w:val="auto"/>
          <w:sz w:val="28"/>
          <w:szCs w:val="28"/>
          <w:highlight w:val="none"/>
          <w:lang w:val="en-US" w:eastAsia="zh-CN"/>
        </w:rPr>
        <w:t>采购项目内容</w:t>
      </w:r>
    </w:p>
    <w:p>
      <w:pPr>
        <w:numPr>
          <w:ilvl w:val="0"/>
          <w:numId w:val="0"/>
        </w:numPr>
        <w:spacing w:line="400" w:lineRule="exact"/>
        <w:ind w:firstLine="482" w:firstLineChars="200"/>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2.1项目概况</w:t>
      </w:r>
    </w:p>
    <w:p>
      <w:pPr>
        <w:keepNext w:val="0"/>
        <w:keepLines w:val="0"/>
        <w:widowControl w:val="0"/>
        <w:suppressLineNumbers w:val="0"/>
        <w:autoSpaceDE w:val="0"/>
        <w:autoSpaceDN w:val="0"/>
        <w:spacing w:before="0" w:beforeAutospacing="0" w:after="0" w:afterAutospacing="0" w:line="400" w:lineRule="exact"/>
        <w:ind w:left="0" w:right="0" w:firstLine="480" w:firstLineChars="20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广州白云国际机场建设发展有限公司（以下简称“采购人”）成立于 1995 年 7 月。</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0" w:right="0" w:firstLine="480" w:firstLineChars="200"/>
        <w:jc w:val="left"/>
        <w:textAlignment w:val="auto"/>
        <w:rPr>
          <w:rFonts w:hint="eastAsia" w:ascii="宋体" w:hAnsi="宋体" w:eastAsia="宋体" w:cs="宋体"/>
          <w:i w:val="0"/>
          <w:caps w:val="0"/>
          <w:color w:val="auto"/>
          <w:spacing w:val="0"/>
          <w:kern w:val="0"/>
          <w:sz w:val="24"/>
          <w:szCs w:val="24"/>
          <w:highlight w:val="none"/>
          <w:lang w:val="en-US" w:eastAsia="zh-CN" w:bidi="ar"/>
        </w:rPr>
      </w:pPr>
      <w:r>
        <w:rPr>
          <w:rFonts w:hint="eastAsia" w:eastAsia="宋体" w:cs="楷体"/>
          <w:sz w:val="24"/>
          <w:lang w:val="en-US" w:eastAsia="zh-CN"/>
        </w:rPr>
        <w:t>项目</w:t>
      </w:r>
      <w:r>
        <w:rPr>
          <w:rFonts w:hint="eastAsia" w:ascii="Times New Roman" w:hAnsi="Times New Roman" w:eastAsia="宋体" w:cs="楷体"/>
          <w:sz w:val="24"/>
        </w:rPr>
        <w:t>针对BIM数字孪生的机场灯光站智慧运维技术进行深入研究，拟利用灯光站BIM模型，与灯光站智慧运维</w:t>
      </w:r>
      <w:r>
        <w:rPr>
          <w:rFonts w:hint="eastAsia" w:eastAsia="宋体" w:cs="楷体"/>
          <w:sz w:val="24"/>
          <w:lang w:val="en-US" w:eastAsia="zh-CN"/>
        </w:rPr>
        <w:t>平台</w:t>
      </w:r>
      <w:r>
        <w:rPr>
          <w:rFonts w:hint="eastAsia" w:ascii="Times New Roman" w:hAnsi="Times New Roman" w:eastAsia="宋体" w:cs="楷体"/>
          <w:sz w:val="24"/>
        </w:rPr>
        <w:t>进行数据融合，建立可视化运维平台，打造智慧机场灯光站数字孪生运维</w:t>
      </w:r>
      <w:r>
        <w:rPr>
          <w:rFonts w:hint="eastAsia" w:ascii="Times New Roman" w:hAnsi="Times New Roman" w:eastAsia="宋体" w:cs="楷体"/>
          <w:sz w:val="24"/>
          <w:lang w:val="en-US" w:eastAsia="zh-CN"/>
        </w:rPr>
        <w:t>平台</w:t>
      </w:r>
      <w:r>
        <w:rPr>
          <w:rFonts w:hint="eastAsia" w:ascii="Times New Roman" w:hAnsi="Times New Roman" w:eastAsia="宋体" w:cs="楷体"/>
          <w:sz w:val="24"/>
        </w:rPr>
        <w:t>，该</w:t>
      </w:r>
      <w:r>
        <w:rPr>
          <w:rFonts w:hint="eastAsia" w:ascii="Times New Roman" w:hAnsi="Times New Roman" w:eastAsia="宋体" w:cs="楷体"/>
          <w:sz w:val="24"/>
          <w:lang w:val="en-US" w:eastAsia="zh-CN"/>
        </w:rPr>
        <w:t>平台</w:t>
      </w:r>
      <w:r>
        <w:rPr>
          <w:rFonts w:hint="eastAsia" w:ascii="Times New Roman" w:hAnsi="Times New Roman" w:eastAsia="宋体" w:cs="楷体"/>
          <w:sz w:val="24"/>
        </w:rPr>
        <w:t>将通过数据的集成与分析，结合人工智能和物联网技术，实现对机场灯光站运维全过程的智能化管理与监控，</w:t>
      </w:r>
      <w:r>
        <w:rPr>
          <w:rFonts w:hint="eastAsia" w:eastAsia="宋体" w:cs="楷体"/>
          <w:sz w:val="24"/>
          <w:lang w:val="en-US" w:eastAsia="zh-CN"/>
        </w:rPr>
        <w:t>项目不但要</w:t>
      </w:r>
      <w:r>
        <w:rPr>
          <w:rFonts w:hint="eastAsia" w:ascii="Times New Roman" w:hAnsi="Times New Roman" w:eastAsia="宋体" w:cs="楷体"/>
          <w:sz w:val="24"/>
        </w:rPr>
        <w:t>利用现场真实数据进行验证，同时建立灯光站仿真模拟环境，进行运行环境和各类故障场景的模拟仿真，评估不同运维策略的</w:t>
      </w:r>
      <w:r>
        <w:rPr>
          <w:rFonts w:hint="eastAsia" w:eastAsia="宋体" w:cs="楷体"/>
          <w:sz w:val="24"/>
          <w:lang w:val="en-US" w:eastAsia="zh-CN"/>
        </w:rPr>
        <w:t>效果</w:t>
      </w:r>
      <w:r>
        <w:rPr>
          <w:rFonts w:hint="eastAsia" w:ascii="宋体" w:hAnsi="宋体" w:eastAsia="宋体" w:cs="宋体"/>
          <w:i w:val="0"/>
          <w:caps w:val="0"/>
          <w:color w:val="auto"/>
          <w:spacing w:val="0"/>
          <w:kern w:val="0"/>
          <w:sz w:val="24"/>
          <w:szCs w:val="24"/>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0" w:right="0" w:firstLine="482" w:firstLineChars="200"/>
        <w:jc w:val="both"/>
        <w:textAlignment w:val="auto"/>
        <w:rPr>
          <w:rFonts w:hint="eastAsia" w:ascii="宋体" w:hAnsi="宋体" w:eastAsia="宋体" w:cs="宋体"/>
          <w:b/>
          <w:bCs w:val="0"/>
          <w:i w:val="0"/>
          <w:caps w:val="0"/>
          <w:color w:val="auto"/>
          <w:spacing w:val="0"/>
          <w:kern w:val="2"/>
          <w:sz w:val="24"/>
          <w:szCs w:val="24"/>
          <w:highlight w:val="none"/>
          <w:lang w:val="en-US" w:eastAsia="zh-CN" w:bidi="ar"/>
        </w:rPr>
      </w:pPr>
      <w:r>
        <w:rPr>
          <w:rFonts w:hint="eastAsia" w:ascii="宋体" w:hAnsi="宋体" w:eastAsia="宋体" w:cs="宋体"/>
          <w:b/>
          <w:bCs w:val="0"/>
          <w:i w:val="0"/>
          <w:caps w:val="0"/>
          <w:color w:val="auto"/>
          <w:spacing w:val="0"/>
          <w:kern w:val="2"/>
          <w:sz w:val="24"/>
          <w:szCs w:val="24"/>
          <w:highlight w:val="none"/>
          <w:lang w:val="en-US" w:eastAsia="zh-CN" w:bidi="ar"/>
        </w:rPr>
        <w:t>2.2服务事项</w:t>
      </w: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175"/>
        <w:textAlignment w:val="auto"/>
        <w:rPr>
          <w:rFonts w:hint="default" w:ascii="Times New Roman" w:hAnsi="Times New Roman" w:eastAsia="宋体" w:cs="楷体"/>
          <w:kern w:val="2"/>
          <w:sz w:val="24"/>
          <w:szCs w:val="20"/>
          <w:lang w:val="en-US" w:eastAsia="zh-CN" w:bidi="ar-SA"/>
        </w:rPr>
      </w:pPr>
      <w:r>
        <w:rPr>
          <w:rFonts w:hint="eastAsia" w:ascii="Times New Roman" w:hAnsi="Times New Roman" w:eastAsia="宋体" w:cs="楷体"/>
          <w:kern w:val="2"/>
          <w:sz w:val="24"/>
          <w:szCs w:val="20"/>
          <w:lang w:val="en-US" w:eastAsia="zh-CN" w:bidi="ar-SA"/>
        </w:rPr>
        <w:t>一是搭建BIM数据管理&amp;BIM轻量化引擎，二是基于BIM数字孪生的机场灯光站智慧运维平台研究与调试，三是提供灯光站数据运行仿真数据模拟软件，四是</w:t>
      </w:r>
      <w:r>
        <w:rPr>
          <w:rFonts w:hint="eastAsia" w:ascii="宋体" w:hAnsi="宋体" w:cs="Times New Roman"/>
          <w:snapToGrid w:val="0"/>
          <w:kern w:val="0"/>
          <w:sz w:val="24"/>
          <w:szCs w:val="24"/>
          <w:highlight w:val="none"/>
          <w:lang w:val="en-US" w:eastAsia="zh-CN"/>
        </w:rPr>
        <w:t>按照国家相关法律法规，</w:t>
      </w:r>
      <w:r>
        <w:rPr>
          <w:rFonts w:hint="eastAsia" w:ascii="Times New Roman" w:hAnsi="Times New Roman" w:eastAsia="宋体" w:cs="楷体"/>
          <w:kern w:val="2"/>
          <w:sz w:val="24"/>
          <w:szCs w:val="20"/>
          <w:lang w:val="en-US" w:eastAsia="zh-CN" w:bidi="ar-SA"/>
        </w:rPr>
        <w:t>整理项目研究成果资料，</w:t>
      </w:r>
      <w:r>
        <w:rPr>
          <w:rFonts w:hint="eastAsia" w:ascii="宋体" w:hAnsi="宋体" w:eastAsia="宋体" w:cs="Times New Roman"/>
          <w:snapToGrid w:val="0"/>
          <w:kern w:val="0"/>
          <w:sz w:val="24"/>
          <w:szCs w:val="24"/>
          <w:highlight w:val="none"/>
        </w:rPr>
        <w:t>完善相关申报材料</w:t>
      </w:r>
      <w:r>
        <w:rPr>
          <w:rFonts w:hint="eastAsia" w:ascii="宋体" w:hAnsi="宋体" w:cs="Times New Roman"/>
          <w:snapToGrid w:val="0"/>
          <w:kern w:val="0"/>
          <w:sz w:val="24"/>
          <w:szCs w:val="24"/>
          <w:highlight w:val="none"/>
          <w:lang w:eastAsia="zh-CN"/>
        </w:rPr>
        <w:t>，</w:t>
      </w:r>
      <w:r>
        <w:rPr>
          <w:rFonts w:hint="eastAsia" w:ascii="宋体" w:hAnsi="宋体" w:cs="Times New Roman"/>
          <w:snapToGrid w:val="0"/>
          <w:kern w:val="0"/>
          <w:sz w:val="24"/>
          <w:szCs w:val="24"/>
          <w:highlight w:val="none"/>
          <w:lang w:val="en-US" w:eastAsia="zh-CN"/>
        </w:rPr>
        <w:t>协助采购人</w:t>
      </w:r>
      <w:r>
        <w:rPr>
          <w:rFonts w:hint="eastAsia" w:ascii="Times New Roman" w:hAnsi="Times New Roman" w:eastAsia="宋体" w:cs="楷体"/>
          <w:kern w:val="2"/>
          <w:sz w:val="24"/>
          <w:szCs w:val="20"/>
          <w:lang w:val="en-US" w:eastAsia="zh-CN" w:bidi="ar-SA"/>
        </w:rPr>
        <w:t>申报省部级或行业协会科技奖。具体内容如下</w:t>
      </w:r>
      <w:r>
        <w:rPr>
          <w:rFonts w:hint="eastAsia" w:eastAsia="宋体" w:cs="楷体"/>
          <w:kern w:val="2"/>
          <w:sz w:val="24"/>
          <w:szCs w:val="20"/>
          <w:lang w:val="en-US" w:eastAsia="zh-CN" w:bidi="ar-SA"/>
        </w:rPr>
        <w:t>：</w:t>
      </w:r>
    </w:p>
    <w:tbl>
      <w:tblPr>
        <w:tblStyle w:val="9"/>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2224"/>
        <w:gridCol w:w="4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1" w:type="dxa"/>
            <w:noWrap w:val="0"/>
            <w:vAlign w:val="center"/>
          </w:tcPr>
          <w:p>
            <w:pPr>
              <w:adjustRightInd w:val="0"/>
              <w:snapToGrid w:val="0"/>
              <w:jc w:val="center"/>
              <w:rPr>
                <w:rFonts w:hint="eastAsia" w:ascii="宋体" w:hAnsi="宋体" w:eastAsia="宋体" w:cs="Times New Roman"/>
                <w:b/>
                <w:snapToGrid w:val="0"/>
                <w:kern w:val="0"/>
                <w:sz w:val="24"/>
                <w:szCs w:val="24"/>
                <w:highlight w:val="none"/>
              </w:rPr>
            </w:pPr>
            <w:r>
              <w:rPr>
                <w:rFonts w:hint="eastAsia" w:ascii="宋体" w:hAnsi="宋体" w:eastAsia="宋体" w:cs="Times New Roman"/>
                <w:b/>
                <w:snapToGrid w:val="0"/>
                <w:kern w:val="0"/>
                <w:sz w:val="24"/>
                <w:szCs w:val="24"/>
                <w:highlight w:val="none"/>
              </w:rPr>
              <w:t>序号</w:t>
            </w:r>
          </w:p>
        </w:tc>
        <w:tc>
          <w:tcPr>
            <w:tcW w:w="2224" w:type="dxa"/>
            <w:noWrap w:val="0"/>
            <w:vAlign w:val="center"/>
          </w:tcPr>
          <w:p>
            <w:pPr>
              <w:adjustRightInd w:val="0"/>
              <w:snapToGrid w:val="0"/>
              <w:jc w:val="center"/>
              <w:rPr>
                <w:rFonts w:hint="eastAsia" w:ascii="宋体" w:hAnsi="宋体" w:eastAsia="宋体" w:cs="Times New Roman"/>
                <w:b/>
                <w:snapToGrid w:val="0"/>
                <w:kern w:val="0"/>
                <w:sz w:val="24"/>
                <w:szCs w:val="24"/>
                <w:highlight w:val="none"/>
              </w:rPr>
            </w:pPr>
            <w:r>
              <w:rPr>
                <w:rFonts w:hint="eastAsia" w:ascii="宋体" w:hAnsi="宋体" w:eastAsia="宋体" w:cs="Times New Roman"/>
                <w:b/>
                <w:snapToGrid w:val="0"/>
                <w:kern w:val="0"/>
                <w:sz w:val="24"/>
                <w:szCs w:val="24"/>
                <w:highlight w:val="none"/>
              </w:rPr>
              <w:t>项目名称</w:t>
            </w:r>
          </w:p>
        </w:tc>
        <w:tc>
          <w:tcPr>
            <w:tcW w:w="4614" w:type="dxa"/>
            <w:noWrap w:val="0"/>
            <w:vAlign w:val="center"/>
          </w:tcPr>
          <w:p>
            <w:pPr>
              <w:adjustRightInd w:val="0"/>
              <w:snapToGrid w:val="0"/>
              <w:jc w:val="center"/>
              <w:rPr>
                <w:rFonts w:hint="eastAsia" w:ascii="宋体" w:hAnsi="宋体" w:eastAsia="宋体" w:cs="Times New Roman"/>
                <w:b/>
                <w:snapToGrid w:val="0"/>
                <w:kern w:val="0"/>
                <w:sz w:val="24"/>
                <w:szCs w:val="24"/>
                <w:highlight w:val="none"/>
                <w:lang w:eastAsia="zh-CN"/>
              </w:rPr>
            </w:pPr>
            <w:r>
              <w:rPr>
                <w:rFonts w:hint="eastAsia" w:ascii="宋体" w:hAnsi="宋体" w:cs="Times New Roman"/>
                <w:b/>
                <w:snapToGrid w:val="0"/>
                <w:kern w:val="0"/>
                <w:sz w:val="24"/>
                <w:szCs w:val="24"/>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671" w:type="dxa"/>
            <w:noWrap w:val="0"/>
            <w:vAlign w:val="center"/>
          </w:tcPr>
          <w:p>
            <w:pPr>
              <w:adjustRightInd w:val="0"/>
              <w:snapToGrid w:val="0"/>
              <w:jc w:val="center"/>
              <w:rPr>
                <w:rFonts w:hint="eastAsia" w:ascii="宋体" w:hAnsi="宋体" w:eastAsia="宋体" w:cs="Times New Roman"/>
                <w:snapToGrid w:val="0"/>
                <w:kern w:val="0"/>
                <w:sz w:val="24"/>
                <w:szCs w:val="24"/>
                <w:highlight w:val="none"/>
                <w:lang w:eastAsia="zh-CN"/>
              </w:rPr>
            </w:pPr>
            <w:r>
              <w:rPr>
                <w:rFonts w:hint="eastAsia" w:ascii="宋体" w:hAnsi="宋体" w:cs="Times New Roman"/>
                <w:snapToGrid w:val="0"/>
                <w:kern w:val="0"/>
                <w:sz w:val="24"/>
                <w:szCs w:val="24"/>
                <w:highlight w:val="none"/>
                <w:lang w:val="en-US" w:eastAsia="zh-CN"/>
              </w:rPr>
              <w:t>1</w:t>
            </w:r>
          </w:p>
        </w:tc>
        <w:tc>
          <w:tcPr>
            <w:tcW w:w="2224" w:type="dxa"/>
            <w:noWrap w:val="0"/>
            <w:vAlign w:val="center"/>
          </w:tcPr>
          <w:p>
            <w:pPr>
              <w:keepNext w:val="0"/>
              <w:keepLines w:val="0"/>
              <w:widowControl/>
              <w:suppressLineNumbers w:val="0"/>
              <w:jc w:val="center"/>
              <w:textAlignment w:val="center"/>
              <w:rPr>
                <w:rFonts w:hint="eastAsia" w:ascii="宋体" w:hAnsi="宋体" w:eastAsia="宋体" w:cs="宋体"/>
                <w:snapToGrid w:val="0"/>
                <w:kern w:val="0"/>
                <w:sz w:val="24"/>
                <w:szCs w:val="24"/>
                <w:highlight w:val="none"/>
              </w:rPr>
            </w:pPr>
            <w:r>
              <w:rPr>
                <w:rFonts w:hint="eastAsia" w:ascii="宋体" w:hAnsi="宋体" w:eastAsia="宋体" w:cs="宋体"/>
                <w:i w:val="0"/>
                <w:iCs w:val="0"/>
                <w:color w:val="000000"/>
                <w:kern w:val="0"/>
                <w:sz w:val="24"/>
                <w:szCs w:val="24"/>
                <w:u w:val="none"/>
                <w:lang w:val="en-US" w:eastAsia="zh-CN" w:bidi="ar"/>
              </w:rPr>
              <w:t>BIM数据管理&amp;BIM轻量化引擎</w:t>
            </w:r>
          </w:p>
        </w:tc>
        <w:tc>
          <w:tcPr>
            <w:tcW w:w="4614" w:type="dxa"/>
            <w:noWrap w:val="0"/>
            <w:vAlign w:val="center"/>
          </w:tcPr>
          <w:p>
            <w:pPr>
              <w:adjustRightInd w:val="0"/>
              <w:snapToGrid w:val="0"/>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1）支持运维平台调用，支持通过浏览器查看BIM，支持将BIM嵌入运维平台的应用界面，如大屏等。（2）支持设施设备/空间的数据化参数化，支持运维平台的设施设备/空间与BIM中的相应对象进行绑定。（3）运维平台提供设施设备/空间的实时数据、告警等的数据接口，BIM模型支持呈现绑定对象的动态数据。（4）BIM模型支持在设施设备告警发生时，能实时定位到设施设备所在位置，并弹窗呈现关联视频。</w:t>
            </w:r>
          </w:p>
          <w:p>
            <w:pPr>
              <w:adjustRightInd w:val="0"/>
              <w:snapToGrid w:val="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、包括但不限于软件安装、部署、调试等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671" w:type="dxa"/>
            <w:noWrap w:val="0"/>
            <w:vAlign w:val="center"/>
          </w:tcPr>
          <w:p>
            <w:pPr>
              <w:adjustRightInd w:val="0"/>
              <w:snapToGrid w:val="0"/>
              <w:jc w:val="center"/>
              <w:rPr>
                <w:rFonts w:hint="eastAsia" w:ascii="宋体" w:hAnsi="宋体" w:eastAsia="宋体" w:cs="Times New Roman"/>
                <w:snapToGrid w:val="0"/>
                <w:kern w:val="0"/>
                <w:sz w:val="24"/>
                <w:szCs w:val="24"/>
                <w:highlight w:val="none"/>
                <w:lang w:val="en-US" w:eastAsia="zh-CN"/>
              </w:rPr>
            </w:pPr>
            <w:r>
              <w:rPr>
                <w:rFonts w:hint="eastAsia" w:ascii="宋体" w:hAnsi="宋体" w:cs="Times New Roman"/>
                <w:snapToGrid w:val="0"/>
                <w:kern w:val="0"/>
                <w:sz w:val="24"/>
                <w:szCs w:val="24"/>
                <w:highlight w:val="none"/>
                <w:lang w:val="en-US" w:eastAsia="zh-CN"/>
              </w:rPr>
              <w:t>2</w:t>
            </w:r>
          </w:p>
        </w:tc>
        <w:tc>
          <w:tcPr>
            <w:tcW w:w="2224" w:type="dxa"/>
            <w:noWrap w:val="0"/>
            <w:vAlign w:val="center"/>
          </w:tcPr>
          <w:p>
            <w:pPr>
              <w:keepNext w:val="0"/>
              <w:keepLines w:val="0"/>
              <w:widowControl/>
              <w:suppressLineNumbers w:val="0"/>
              <w:jc w:val="center"/>
              <w:textAlignment w:val="center"/>
              <w:rPr>
                <w:rFonts w:hint="default" w:ascii="宋体" w:hAnsi="宋体" w:eastAsia="宋体" w:cs="宋体"/>
                <w:snapToGrid w:val="0"/>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基于BIM数字孪生的机场灯光站智慧运维平台研究与调试</w:t>
            </w:r>
          </w:p>
        </w:tc>
        <w:tc>
          <w:tcPr>
            <w:tcW w:w="4614" w:type="dxa"/>
            <w:noWrap w:val="0"/>
            <w:vAlign w:val="center"/>
          </w:tcPr>
          <w:p>
            <w:pPr>
              <w:adjustRightInd w:val="0"/>
              <w:snapToGrid w:val="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1）具体包含值班监控、调度指挥、设施监测、现场作业、工单流程、备品备件管理、日常维修等灯光站日常运维全业务场景，具备设施实时数据、设备运行状态、异常告警、告警分级、设备诊断、能效分析、项目综合态势分析、人员定位、工单管理、自动报表、视频联动、故障预测等功能。（2）数据采集，采集实际运维过程中的检查数据、维修记录、遥测数据等，构建综合的运维数据集，包括但不限于电气设备传感器、温湿度传感器、噪音传感器、烟雾传感、水浸传感器、运行状态传感器等数据（3）灯光站及设备BIM模型与运维数据融合，BIM开发标准要求梳理、BIM系统的对接开发、BIM的数据信息调用、建立模型元素与运维数据之间的动态关联关系（4）GIS信息融合，整体BIM模型与GIS信息融合。</w:t>
            </w:r>
          </w:p>
          <w:p>
            <w:pPr>
              <w:adjustRightInd w:val="0"/>
              <w:snapToGrid w:val="0"/>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、设备安装、软件部署、系统初始化配置、灯光站设施阈值设定、电子报表梳理与应用、系统整体调试等</w:t>
            </w:r>
            <w:r>
              <w:rPr>
                <w:rFonts w:hint="eastAsia" w:ascii="宋体" w:hAnsi="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671" w:type="dxa"/>
            <w:noWrap w:val="0"/>
            <w:vAlign w:val="center"/>
          </w:tcPr>
          <w:p>
            <w:pPr>
              <w:adjustRightInd w:val="0"/>
              <w:snapToGrid w:val="0"/>
              <w:jc w:val="center"/>
              <w:rPr>
                <w:rFonts w:hint="eastAsia" w:ascii="宋体" w:hAnsi="宋体" w:eastAsia="宋体" w:cs="Times New Roman"/>
                <w:snapToGrid w:val="0"/>
                <w:kern w:val="0"/>
                <w:sz w:val="24"/>
                <w:szCs w:val="24"/>
                <w:highlight w:val="none"/>
                <w:lang w:val="en-US" w:eastAsia="zh-CN"/>
              </w:rPr>
            </w:pPr>
            <w:r>
              <w:rPr>
                <w:rFonts w:hint="eastAsia" w:ascii="宋体" w:hAnsi="宋体" w:cs="Times New Roman"/>
                <w:snapToGrid w:val="0"/>
                <w:kern w:val="0"/>
                <w:sz w:val="24"/>
                <w:szCs w:val="24"/>
                <w:highlight w:val="none"/>
                <w:lang w:val="en-US" w:eastAsia="zh-CN"/>
              </w:rPr>
              <w:t>3</w:t>
            </w:r>
          </w:p>
        </w:tc>
        <w:tc>
          <w:tcPr>
            <w:tcW w:w="2224" w:type="dxa"/>
            <w:noWrap w:val="0"/>
            <w:vAlign w:val="center"/>
          </w:tcPr>
          <w:p>
            <w:pPr>
              <w:keepNext w:val="0"/>
              <w:keepLines w:val="0"/>
              <w:widowControl/>
              <w:suppressLineNumbers w:val="0"/>
              <w:jc w:val="center"/>
              <w:textAlignment w:val="center"/>
              <w:rPr>
                <w:rFonts w:hint="default" w:ascii="宋体" w:hAnsi="宋体" w:eastAsia="宋体" w:cs="宋体"/>
                <w:snapToGrid w:val="0"/>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灯光站数据运行仿真数据模拟软件</w:t>
            </w:r>
          </w:p>
        </w:tc>
        <w:tc>
          <w:tcPr>
            <w:tcW w:w="4614" w:type="dxa"/>
            <w:noWrap w:val="0"/>
            <w:vAlign w:val="center"/>
          </w:tcPr>
          <w:p>
            <w:pPr>
              <w:adjustRightInd w:val="0"/>
              <w:snapToGrid w:val="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default" w:ascii="宋体" w:hAnsi="宋体" w:eastAsia="宋体" w:cs="宋体"/>
                <w:sz w:val="24"/>
                <w:szCs w:val="24"/>
                <w:highlight w:val="none"/>
                <w:lang w:val="en-US" w:eastAsia="zh-CN"/>
              </w:rPr>
              <w:t>自定义配电、调光等设施运行参数，模拟运行、检修、维护、保养、仓储等不同运行场景的触发数据生成等。</w:t>
            </w:r>
          </w:p>
          <w:p>
            <w:pPr>
              <w:adjustRightInd w:val="0"/>
              <w:snapToGrid w:val="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r>
              <w:rPr>
                <w:rFonts w:hint="default" w:ascii="宋体" w:hAnsi="宋体" w:eastAsia="宋体" w:cs="宋体"/>
                <w:sz w:val="24"/>
                <w:szCs w:val="24"/>
                <w:highlight w:val="none"/>
                <w:lang w:val="en-US" w:eastAsia="zh-CN"/>
              </w:rPr>
              <w:t>、工作内容:包括但不限于软件安装、部署、调试等</w:t>
            </w:r>
            <w:r>
              <w:rPr>
                <w:rFonts w:hint="eastAsia" w:ascii="宋体" w:hAnsi="宋体" w:cs="宋体"/>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671" w:type="dxa"/>
            <w:noWrap w:val="0"/>
            <w:vAlign w:val="center"/>
          </w:tcPr>
          <w:p>
            <w:pPr>
              <w:adjustRightInd w:val="0"/>
              <w:snapToGrid w:val="0"/>
              <w:jc w:val="center"/>
              <w:rPr>
                <w:rFonts w:hint="eastAsia" w:ascii="宋体" w:hAnsi="宋体" w:eastAsia="宋体" w:cs="Times New Roman"/>
                <w:snapToGrid w:val="0"/>
                <w:kern w:val="0"/>
                <w:sz w:val="24"/>
                <w:szCs w:val="24"/>
                <w:highlight w:val="none"/>
                <w:lang w:val="en-US" w:eastAsia="zh-CN" w:bidi="ar-SA"/>
              </w:rPr>
            </w:pPr>
            <w:r>
              <w:rPr>
                <w:rFonts w:hint="eastAsia" w:ascii="宋体" w:hAnsi="宋体" w:cs="Times New Roman"/>
                <w:snapToGrid w:val="0"/>
                <w:kern w:val="0"/>
                <w:sz w:val="24"/>
                <w:szCs w:val="24"/>
                <w:highlight w:val="none"/>
                <w:lang w:val="en-US" w:eastAsia="zh-CN"/>
              </w:rPr>
              <w:t>4</w:t>
            </w:r>
          </w:p>
        </w:tc>
        <w:tc>
          <w:tcPr>
            <w:tcW w:w="2224" w:type="dxa"/>
            <w:noWrap w:val="0"/>
            <w:vAlign w:val="center"/>
          </w:tcPr>
          <w:p>
            <w:pPr>
              <w:keepNext w:val="0"/>
              <w:keepLines w:val="0"/>
              <w:widowControl/>
              <w:suppressLineNumbers w:val="0"/>
              <w:jc w:val="center"/>
              <w:textAlignment w:val="center"/>
              <w:rPr>
                <w:rFonts w:hint="eastAsia" w:ascii="宋体" w:hAnsi="宋体" w:eastAsia="宋体" w:cs="宋体"/>
                <w:snapToGrid w:val="0"/>
                <w:kern w:val="0"/>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其他技术服务</w:t>
            </w:r>
          </w:p>
        </w:tc>
        <w:tc>
          <w:tcPr>
            <w:tcW w:w="4614" w:type="dxa"/>
            <w:noWrap w:val="0"/>
            <w:vAlign w:val="center"/>
          </w:tcPr>
          <w:p>
            <w:pPr>
              <w:adjustRightInd w:val="0"/>
              <w:snapToGrid w:val="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1、灯光站运维技术基于BIM的数字孪生应用技术研究，关键设备故障预测技术研究。</w:t>
            </w:r>
          </w:p>
          <w:p>
            <w:pPr>
              <w:adjustRightInd w:val="0"/>
              <w:snapToGrid w:val="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2、研究成果应用效果检验、应用效果鉴定等，省部级或行业协会科技奖申报咨询服务，包含专家服务咨询，第三方鉴定咨询，实施过程中需要消耗的测试工具、辅助材料、办公材料等。</w:t>
            </w:r>
          </w:p>
        </w:tc>
      </w:tr>
    </w:tbl>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default" w:ascii="宋体" w:hAnsi="宋体" w:eastAsia="宋体" w:cs="Times New Roman"/>
          <w:snapToGrid w:val="0"/>
          <w:kern w:val="0"/>
          <w:sz w:val="24"/>
          <w:szCs w:val="24"/>
          <w:highlight w:val="none"/>
          <w:lang w:val="en-US" w:eastAsia="zh-CN"/>
        </w:rPr>
      </w:pPr>
      <w:r>
        <w:rPr>
          <w:rFonts w:hint="eastAsia" w:ascii="宋体" w:hAnsi="宋体" w:cs="Times New Roman"/>
          <w:snapToGrid w:val="0"/>
          <w:kern w:val="0"/>
          <w:sz w:val="24"/>
          <w:szCs w:val="24"/>
          <w:highlight w:val="none"/>
          <w:lang w:val="en-US" w:eastAsia="zh-CN"/>
        </w:rPr>
        <w:t>以上服务内容要求在2024年10月30日前全部完成。</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482" w:firstLineChars="200"/>
        <w:jc w:val="both"/>
        <w:textAlignment w:val="auto"/>
        <w:rPr>
          <w:rFonts w:hint="eastAsia" w:ascii="宋体" w:hAnsi="宋体" w:eastAsia="宋体" w:cs="宋体"/>
          <w:b/>
          <w:bCs w:val="0"/>
          <w:i w:val="0"/>
          <w:caps w:val="0"/>
          <w:color w:val="auto"/>
          <w:spacing w:val="0"/>
          <w:kern w:val="2"/>
          <w:sz w:val="24"/>
          <w:szCs w:val="24"/>
          <w:highlight w:val="none"/>
          <w:lang w:val="en-US" w:eastAsia="zh-CN" w:bidi="ar"/>
        </w:rPr>
      </w:pPr>
      <w:r>
        <w:rPr>
          <w:rFonts w:hint="eastAsia" w:ascii="宋体" w:hAnsi="宋体" w:eastAsia="宋体" w:cs="宋体"/>
          <w:b/>
          <w:bCs w:val="0"/>
          <w:i w:val="0"/>
          <w:caps w:val="0"/>
          <w:color w:val="auto"/>
          <w:spacing w:val="0"/>
          <w:kern w:val="2"/>
          <w:sz w:val="24"/>
          <w:szCs w:val="24"/>
          <w:highlight w:val="none"/>
          <w:lang w:val="en-US" w:eastAsia="zh-CN" w:bidi="ar"/>
        </w:rPr>
        <w:t>2.3项目服务方案内容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480" w:firstLineChars="200"/>
        <w:jc w:val="left"/>
        <w:textAlignment w:val="auto"/>
        <w:rPr>
          <w:rFonts w:hint="eastAsia" w:ascii="宋体" w:hAnsi="宋体" w:eastAsia="宋体" w:cs="宋体"/>
          <w:i w:val="0"/>
          <w:caps w:val="0"/>
          <w:color w:val="auto"/>
          <w:spacing w:val="0"/>
          <w:kern w:val="0"/>
          <w:sz w:val="24"/>
          <w:szCs w:val="24"/>
          <w:highlight w:val="none"/>
          <w:lang w:val="en-US" w:eastAsia="zh-CN" w:bidi="ar"/>
        </w:rPr>
      </w:pPr>
      <w:r>
        <w:rPr>
          <w:rFonts w:hint="eastAsia" w:ascii="宋体" w:hAnsi="宋体" w:eastAsia="宋体" w:cs="宋体"/>
          <w:i w:val="0"/>
          <w:caps w:val="0"/>
          <w:color w:val="auto"/>
          <w:spacing w:val="0"/>
          <w:kern w:val="0"/>
          <w:sz w:val="24"/>
          <w:szCs w:val="24"/>
          <w:highlight w:val="none"/>
          <w:lang w:val="en-US" w:eastAsia="zh-CN" w:bidi="ar"/>
        </w:rPr>
        <w:t>服务方案应包含内容如下：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480" w:firstLineChars="200"/>
        <w:jc w:val="left"/>
        <w:textAlignment w:val="auto"/>
        <w:rPr>
          <w:rFonts w:hint="eastAsia" w:ascii="宋体" w:hAnsi="宋体" w:eastAsia="宋体" w:cs="宋体"/>
          <w:i w:val="0"/>
          <w:caps w:val="0"/>
          <w:color w:val="auto"/>
          <w:spacing w:val="0"/>
          <w:kern w:val="0"/>
          <w:sz w:val="24"/>
          <w:szCs w:val="24"/>
          <w:highlight w:val="none"/>
          <w:lang w:val="en-US" w:eastAsia="zh-CN" w:bidi="ar"/>
        </w:rPr>
      </w:pPr>
      <w:r>
        <w:rPr>
          <w:rFonts w:hint="eastAsia" w:ascii="宋体" w:hAnsi="宋体" w:eastAsia="宋体" w:cs="宋体"/>
          <w:i w:val="0"/>
          <w:caps w:val="0"/>
          <w:color w:val="auto"/>
          <w:spacing w:val="0"/>
          <w:kern w:val="0"/>
          <w:sz w:val="24"/>
          <w:szCs w:val="24"/>
          <w:highlight w:val="none"/>
          <w:lang w:val="en-US" w:eastAsia="zh-CN" w:bidi="ar"/>
        </w:rPr>
        <w:t>（一）供应商基本情况简介：包括但不限于名称、成立时间、人数，业务范围、擅长领域、主要</w:t>
      </w:r>
      <w:r>
        <w:rPr>
          <w:rFonts w:hint="eastAsia" w:ascii="宋体" w:hAnsi="宋体" w:cs="宋体"/>
          <w:i w:val="0"/>
          <w:caps w:val="0"/>
          <w:color w:val="auto"/>
          <w:spacing w:val="0"/>
          <w:kern w:val="0"/>
          <w:sz w:val="24"/>
          <w:szCs w:val="24"/>
          <w:highlight w:val="none"/>
          <w:lang w:val="en-US" w:eastAsia="zh-CN" w:bidi="ar"/>
        </w:rPr>
        <w:t>负责人</w:t>
      </w:r>
      <w:r>
        <w:rPr>
          <w:rFonts w:hint="eastAsia" w:ascii="宋体" w:hAnsi="宋体" w:eastAsia="宋体" w:cs="宋体"/>
          <w:i w:val="0"/>
          <w:caps w:val="0"/>
          <w:color w:val="auto"/>
          <w:spacing w:val="0"/>
          <w:kern w:val="0"/>
          <w:sz w:val="24"/>
          <w:szCs w:val="24"/>
          <w:highlight w:val="none"/>
          <w:lang w:val="en-US" w:eastAsia="zh-CN" w:bidi="ar"/>
        </w:rPr>
        <w:t>资历，目前及过往业绩，相关服务案例。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480" w:firstLineChars="200"/>
        <w:jc w:val="left"/>
        <w:textAlignment w:val="auto"/>
        <w:rPr>
          <w:rFonts w:hint="eastAsia" w:ascii="宋体" w:hAnsi="宋体" w:eastAsia="宋体" w:cs="宋体"/>
          <w:i w:val="0"/>
          <w:caps w:val="0"/>
          <w:color w:val="auto"/>
          <w:spacing w:val="0"/>
          <w:kern w:val="0"/>
          <w:sz w:val="24"/>
          <w:szCs w:val="24"/>
          <w:highlight w:val="none"/>
          <w:lang w:val="en-US" w:eastAsia="zh-CN" w:bidi="ar"/>
        </w:rPr>
      </w:pPr>
      <w:r>
        <w:rPr>
          <w:rFonts w:hint="eastAsia" w:ascii="宋体" w:hAnsi="宋体" w:eastAsia="宋体" w:cs="宋体"/>
          <w:i w:val="0"/>
          <w:caps w:val="0"/>
          <w:color w:val="auto"/>
          <w:spacing w:val="0"/>
          <w:kern w:val="0"/>
          <w:sz w:val="24"/>
          <w:szCs w:val="24"/>
          <w:highlight w:val="none"/>
          <w:lang w:val="en-US" w:eastAsia="zh-CN" w:bidi="ar"/>
        </w:rPr>
        <w:t>（二）拟配置团队情况：包括但不限于人员构成、资格证明、学历、职称、工作年限、擅长领域、同类项目从业经验及业绩等。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480" w:firstLineChars="200"/>
        <w:jc w:val="left"/>
        <w:textAlignment w:val="auto"/>
        <w:rPr>
          <w:rFonts w:hint="eastAsia" w:ascii="宋体" w:hAnsi="宋体" w:eastAsia="宋体" w:cs="宋体"/>
          <w:i w:val="0"/>
          <w:caps w:val="0"/>
          <w:color w:val="auto"/>
          <w:spacing w:val="0"/>
          <w:kern w:val="0"/>
          <w:sz w:val="24"/>
          <w:szCs w:val="24"/>
          <w:highlight w:val="none"/>
          <w:lang w:val="en-US" w:eastAsia="zh-CN" w:bidi="ar"/>
        </w:rPr>
      </w:pPr>
      <w:r>
        <w:rPr>
          <w:rFonts w:hint="eastAsia" w:ascii="宋体" w:hAnsi="宋体" w:eastAsia="宋体" w:cs="宋体"/>
          <w:i w:val="0"/>
          <w:caps w:val="0"/>
          <w:color w:val="auto"/>
          <w:spacing w:val="0"/>
          <w:kern w:val="0"/>
          <w:sz w:val="24"/>
          <w:szCs w:val="24"/>
          <w:highlight w:val="none"/>
          <w:lang w:val="en-US" w:eastAsia="zh-CN" w:bidi="ar"/>
        </w:rPr>
        <w:t>（三）项目服务方案：要求对是否能满足本采购函第 2.1 条、第 2.2条所列的服务内容和要求作出实质响应。并列明具体的服务条款、内容、方式、标准、计划、对服务项目的管理，对超出服务范围或超过条件要求的服务项目的服务方式也须明确。还可根据采购人实际情况，对经营管理过程中的一般风险进行分析并提出初步应对措施或管理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480" w:firstLineChars="200"/>
        <w:jc w:val="left"/>
        <w:textAlignment w:val="auto"/>
        <w:rPr>
          <w:rFonts w:hint="eastAsia" w:ascii="宋体" w:hAnsi="宋体" w:eastAsia="宋体" w:cs="宋体"/>
          <w:i w:val="0"/>
          <w:caps w:val="0"/>
          <w:color w:val="auto"/>
          <w:spacing w:val="0"/>
          <w:kern w:val="0"/>
          <w:sz w:val="24"/>
          <w:szCs w:val="24"/>
          <w:highlight w:val="none"/>
          <w:lang w:val="en-US" w:eastAsia="zh-CN" w:bidi="ar"/>
        </w:rPr>
      </w:pPr>
      <w:r>
        <w:rPr>
          <w:rFonts w:hint="eastAsia" w:ascii="宋体" w:hAnsi="宋体" w:eastAsia="宋体" w:cs="宋体"/>
          <w:i w:val="0"/>
          <w:caps w:val="0"/>
          <w:color w:val="auto"/>
          <w:spacing w:val="0"/>
          <w:kern w:val="0"/>
          <w:sz w:val="24"/>
          <w:szCs w:val="24"/>
          <w:highlight w:val="none"/>
          <w:lang w:val="en-US" w:eastAsia="zh-CN" w:bidi="ar"/>
        </w:rPr>
        <w:t>（四）服务报价：所报价格为费用总额。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480" w:firstLineChars="200"/>
        <w:jc w:val="left"/>
        <w:textAlignment w:val="auto"/>
        <w:rPr>
          <w:rFonts w:hint="eastAsia" w:ascii="宋体" w:hAnsi="宋体" w:eastAsia="宋体" w:cs="宋体"/>
          <w:i w:val="0"/>
          <w:caps w:val="0"/>
          <w:color w:val="auto"/>
          <w:spacing w:val="0"/>
          <w:kern w:val="0"/>
          <w:sz w:val="24"/>
          <w:szCs w:val="24"/>
          <w:highlight w:val="none"/>
          <w:lang w:val="en-US" w:eastAsia="zh-CN" w:bidi="ar"/>
        </w:rPr>
      </w:pPr>
      <w:r>
        <w:rPr>
          <w:rFonts w:hint="eastAsia" w:ascii="宋体" w:hAnsi="宋体" w:eastAsia="宋体" w:cs="宋体"/>
          <w:i w:val="0"/>
          <w:caps w:val="0"/>
          <w:color w:val="auto"/>
          <w:spacing w:val="0"/>
          <w:kern w:val="0"/>
          <w:sz w:val="24"/>
          <w:szCs w:val="24"/>
          <w:highlight w:val="none"/>
          <w:lang w:val="en-US" w:eastAsia="zh-CN" w:bidi="ar"/>
        </w:rPr>
        <w:t>（五）资质证明文件：包括但不限于营业执照、组织机构代码证、税务登记证复印件，授权委托书原件、相关业绩证明等。</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482" w:firstLineChars="200"/>
        <w:jc w:val="both"/>
        <w:textAlignment w:val="auto"/>
        <w:rPr>
          <w:rFonts w:hint="eastAsia" w:ascii="宋体" w:hAnsi="宋体" w:eastAsia="宋体" w:cs="宋体"/>
          <w:b/>
          <w:i w:val="0"/>
          <w:caps w:val="0"/>
          <w:color w:val="auto"/>
          <w:spacing w:val="0"/>
          <w:kern w:val="2"/>
          <w:sz w:val="24"/>
          <w:szCs w:val="24"/>
          <w:highlight w:val="none"/>
          <w:lang w:val="en-US" w:eastAsia="zh-CN" w:bidi="ar"/>
        </w:rPr>
      </w:pPr>
      <w:r>
        <w:rPr>
          <w:rFonts w:hint="eastAsia" w:ascii="宋体" w:hAnsi="宋体" w:eastAsia="宋体" w:cs="宋体"/>
          <w:b/>
          <w:i w:val="0"/>
          <w:caps w:val="0"/>
          <w:color w:val="auto"/>
          <w:spacing w:val="0"/>
          <w:kern w:val="2"/>
          <w:sz w:val="24"/>
          <w:szCs w:val="24"/>
          <w:highlight w:val="none"/>
          <w:lang w:val="en-US" w:eastAsia="zh-CN" w:bidi="ar"/>
        </w:rPr>
        <w:t>2.4项目服务费用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480" w:firstLineChars="200"/>
        <w:jc w:val="left"/>
        <w:textAlignment w:val="auto"/>
        <w:rPr>
          <w:rFonts w:hint="eastAsia" w:ascii="宋体" w:hAnsi="宋体" w:eastAsia="宋体" w:cs="宋体"/>
          <w:i w:val="0"/>
          <w:caps w:val="0"/>
          <w:color w:val="auto"/>
          <w:spacing w:val="0"/>
          <w:kern w:val="0"/>
          <w:sz w:val="24"/>
          <w:szCs w:val="24"/>
          <w:highlight w:val="none"/>
          <w:lang w:val="en-US" w:eastAsia="zh-CN" w:bidi="ar"/>
        </w:rPr>
      </w:pPr>
      <w:r>
        <w:rPr>
          <w:rFonts w:hint="eastAsia" w:ascii="宋体" w:hAnsi="宋体" w:eastAsia="宋体" w:cs="宋体"/>
          <w:i w:val="0"/>
          <w:caps w:val="0"/>
          <w:color w:val="auto"/>
          <w:spacing w:val="0"/>
          <w:kern w:val="0"/>
          <w:sz w:val="24"/>
          <w:szCs w:val="24"/>
          <w:highlight w:val="none"/>
          <w:lang w:val="en-US" w:eastAsia="zh-CN" w:bidi="ar"/>
        </w:rPr>
        <w:t>1. 对所报价格采购人将按照采购文件中相应标准进行评分。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480" w:firstLineChars="200"/>
        <w:jc w:val="left"/>
        <w:textAlignment w:val="auto"/>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i w:val="0"/>
          <w:caps w:val="0"/>
          <w:color w:val="auto"/>
          <w:spacing w:val="0"/>
          <w:kern w:val="0"/>
          <w:sz w:val="24"/>
          <w:szCs w:val="24"/>
          <w:highlight w:val="none"/>
          <w:lang w:val="en-US" w:eastAsia="zh-CN" w:bidi="ar"/>
        </w:rPr>
        <w:t>2. 服务报价最高不超过</w:t>
      </w:r>
      <w:r>
        <w:rPr>
          <w:rFonts w:hint="eastAsia" w:ascii="宋体" w:hAnsi="宋体" w:cs="宋体"/>
          <w:i w:val="0"/>
          <w:caps w:val="0"/>
          <w:color w:val="auto"/>
          <w:spacing w:val="0"/>
          <w:kern w:val="0"/>
          <w:sz w:val="24"/>
          <w:szCs w:val="24"/>
          <w:highlight w:val="none"/>
          <w:lang w:val="en-US" w:eastAsia="zh-CN" w:bidi="ar"/>
        </w:rPr>
        <w:t>59万元</w:t>
      </w:r>
      <w:r>
        <w:rPr>
          <w:rFonts w:hint="eastAsia" w:ascii="宋体" w:hAnsi="宋体" w:eastAsia="宋体" w:cs="宋体"/>
          <w:i w:val="0"/>
          <w:caps w:val="0"/>
          <w:color w:val="auto"/>
          <w:spacing w:val="0"/>
          <w:kern w:val="0"/>
          <w:sz w:val="24"/>
          <w:szCs w:val="24"/>
          <w:highlight w:val="none"/>
          <w:shd w:val="clear" w:color="auto" w:fill="auto"/>
          <w:lang w:val="en-US" w:eastAsia="zh-CN" w:bidi="ar"/>
        </w:rPr>
        <w:t>。</w:t>
      </w:r>
    </w:p>
    <w:p>
      <w:pPr>
        <w:pStyle w:val="8"/>
        <w:numPr>
          <w:ilvl w:val="0"/>
          <w:numId w:val="1"/>
        </w:numPr>
        <w:adjustRightInd w:val="0"/>
        <w:spacing w:line="400" w:lineRule="exact"/>
        <w:ind w:firstLine="562" w:firstLineChars="200"/>
        <w:jc w:val="center"/>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评审办法</w:t>
      </w:r>
    </w:p>
    <w:p>
      <w:pPr>
        <w:pStyle w:val="8"/>
        <w:adjustRightInd w:val="0"/>
        <w:spacing w:line="400" w:lineRule="exact"/>
        <w:ind w:firstLine="720" w:firstLineChars="300"/>
        <w:jc w:val="left"/>
        <w:rPr>
          <w:rFonts w:hint="default" w:eastAsia="宋体" w:cs="宋体"/>
          <w:b w:val="0"/>
          <w:bCs w:val="0"/>
          <w:color w:val="auto"/>
          <w:sz w:val="24"/>
          <w:szCs w:val="24"/>
          <w:highlight w:val="none"/>
          <w:lang w:val="en-US" w:eastAsia="zh-CN" w:bidi="ar"/>
        </w:rPr>
      </w:pPr>
      <w:r>
        <w:rPr>
          <w:rFonts w:hint="default" w:eastAsia="宋体" w:cs="宋体"/>
          <w:b w:val="0"/>
          <w:bCs w:val="0"/>
          <w:color w:val="auto"/>
          <w:sz w:val="24"/>
          <w:szCs w:val="24"/>
          <w:highlight w:val="none"/>
          <w:lang w:val="en-US" w:eastAsia="zh-CN" w:bidi="ar"/>
        </w:rPr>
        <w:t>采购人将于</w:t>
      </w:r>
      <w:r>
        <w:rPr>
          <w:rFonts w:hint="eastAsia" w:cs="宋体"/>
          <w:b w:val="0"/>
          <w:bCs w:val="0"/>
          <w:color w:val="auto"/>
          <w:sz w:val="24"/>
          <w:szCs w:val="24"/>
          <w:highlight w:val="none"/>
          <w:shd w:val="clear" w:color="auto" w:fill="auto"/>
          <w:lang w:val="en-US" w:eastAsia="zh-CN" w:bidi="ar"/>
        </w:rPr>
        <w:t>2023</w:t>
      </w:r>
      <w:r>
        <w:rPr>
          <w:rFonts w:hint="default" w:eastAsia="宋体" w:cs="宋体"/>
          <w:b w:val="0"/>
          <w:bCs w:val="0"/>
          <w:color w:val="auto"/>
          <w:sz w:val="24"/>
          <w:szCs w:val="24"/>
          <w:highlight w:val="none"/>
          <w:shd w:val="clear" w:color="auto" w:fill="auto"/>
          <w:lang w:val="en-US" w:eastAsia="zh-CN" w:bidi="ar"/>
        </w:rPr>
        <w:t>年</w:t>
      </w:r>
      <w:r>
        <w:rPr>
          <w:rFonts w:hint="eastAsia" w:cs="宋体"/>
          <w:b w:val="0"/>
          <w:bCs w:val="0"/>
          <w:color w:val="auto"/>
          <w:sz w:val="24"/>
          <w:szCs w:val="24"/>
          <w:highlight w:val="none"/>
          <w:u w:val="single"/>
          <w:shd w:val="clear" w:color="auto" w:fill="auto"/>
          <w:lang w:val="en-US" w:eastAsia="zh-CN" w:bidi="ar"/>
        </w:rPr>
        <w:t>11</w:t>
      </w:r>
      <w:r>
        <w:rPr>
          <w:rFonts w:hint="default" w:eastAsia="宋体" w:cs="宋体"/>
          <w:b w:val="0"/>
          <w:bCs w:val="0"/>
          <w:color w:val="auto"/>
          <w:sz w:val="24"/>
          <w:szCs w:val="24"/>
          <w:highlight w:val="none"/>
          <w:shd w:val="clear" w:color="auto" w:fill="auto"/>
          <w:lang w:val="en-US" w:eastAsia="zh-CN" w:bidi="ar"/>
        </w:rPr>
        <w:t>月</w:t>
      </w:r>
      <w:r>
        <w:rPr>
          <w:rFonts w:hint="eastAsia" w:cs="宋体"/>
          <w:b w:val="0"/>
          <w:bCs w:val="0"/>
          <w:color w:val="auto"/>
          <w:sz w:val="24"/>
          <w:szCs w:val="24"/>
          <w:highlight w:val="none"/>
          <w:u w:val="single"/>
          <w:shd w:val="clear" w:color="auto" w:fill="auto"/>
          <w:lang w:val="en-US" w:eastAsia="zh-CN" w:bidi="ar"/>
        </w:rPr>
        <w:t>27</w:t>
      </w:r>
      <w:r>
        <w:rPr>
          <w:rFonts w:hint="default" w:eastAsia="宋体" w:cs="宋体"/>
          <w:b w:val="0"/>
          <w:bCs w:val="0"/>
          <w:color w:val="auto"/>
          <w:sz w:val="24"/>
          <w:szCs w:val="24"/>
          <w:highlight w:val="none"/>
          <w:shd w:val="clear" w:color="auto" w:fill="auto"/>
          <w:lang w:val="en-US" w:eastAsia="zh-CN" w:bidi="ar"/>
        </w:rPr>
        <w:t>日</w:t>
      </w:r>
      <w:r>
        <w:rPr>
          <w:rFonts w:hint="default" w:eastAsia="宋体" w:cs="宋体"/>
          <w:b w:val="0"/>
          <w:bCs w:val="0"/>
          <w:color w:val="auto"/>
          <w:sz w:val="24"/>
          <w:szCs w:val="24"/>
          <w:highlight w:val="none"/>
          <w:lang w:val="en-US" w:eastAsia="zh-CN" w:bidi="ar"/>
        </w:rPr>
        <w:t>对所有方案进行拆封并评选。采购人对本次采购及相关文件资料拥有最终解释权。</w:t>
      </w:r>
    </w:p>
    <w:p>
      <w:pPr>
        <w:pStyle w:val="8"/>
        <w:adjustRightInd w:val="0"/>
        <w:snapToGrid w:val="0"/>
        <w:spacing w:before="0" w:beforeAutospacing="0" w:after="0" w:afterAutospacing="0" w:line="400" w:lineRule="exact"/>
        <w:ind w:firstLine="723" w:firstLineChars="300"/>
        <w:jc w:val="left"/>
        <w:rPr>
          <w:rFonts w:hint="default" w:eastAsia="宋体" w:cs="宋体"/>
          <w:b/>
          <w:bCs/>
          <w:color w:val="auto"/>
          <w:sz w:val="24"/>
          <w:szCs w:val="24"/>
          <w:highlight w:val="none"/>
          <w:lang w:val="en-US" w:eastAsia="zh-CN" w:bidi="ar"/>
        </w:rPr>
      </w:pPr>
      <w:r>
        <w:rPr>
          <w:rFonts w:hint="default" w:eastAsia="宋体" w:cs="宋体"/>
          <w:b/>
          <w:bCs/>
          <w:color w:val="auto"/>
          <w:sz w:val="24"/>
          <w:szCs w:val="24"/>
          <w:highlight w:val="none"/>
          <w:lang w:val="en-US" w:eastAsia="zh-CN" w:bidi="ar"/>
        </w:rPr>
        <w:t>3.1 评审方法</w:t>
      </w:r>
    </w:p>
    <w:p>
      <w:pPr>
        <w:pStyle w:val="8"/>
        <w:adjustRightInd w:val="0"/>
        <w:snapToGrid w:val="0"/>
        <w:spacing w:before="0" w:beforeAutospacing="0" w:after="0" w:afterAutospacing="0" w:line="400" w:lineRule="exact"/>
        <w:ind w:firstLine="720" w:firstLineChars="300"/>
        <w:jc w:val="left"/>
        <w:rPr>
          <w:rFonts w:hint="default" w:eastAsia="宋体" w:cs="宋体"/>
          <w:b w:val="0"/>
          <w:bCs w:val="0"/>
          <w:color w:val="auto"/>
          <w:sz w:val="24"/>
          <w:szCs w:val="24"/>
          <w:highlight w:val="none"/>
          <w:lang w:val="en-US" w:eastAsia="zh-CN" w:bidi="ar"/>
        </w:rPr>
      </w:pPr>
      <w:r>
        <w:rPr>
          <w:rFonts w:hint="default" w:eastAsia="宋体" w:cs="宋体"/>
          <w:b w:val="0"/>
          <w:bCs w:val="0"/>
          <w:color w:val="auto"/>
          <w:sz w:val="24"/>
          <w:szCs w:val="24"/>
          <w:highlight w:val="none"/>
          <w:lang w:val="en-US" w:eastAsia="zh-CN" w:bidi="ar"/>
        </w:rPr>
        <w:t>本次采购由评审小组负责评审。评审小组由采购人选取的</w:t>
      </w:r>
      <w:r>
        <w:rPr>
          <w:rFonts w:hint="eastAsia" w:cs="宋体"/>
          <w:b w:val="0"/>
          <w:bCs w:val="0"/>
          <w:color w:val="auto"/>
          <w:sz w:val="24"/>
          <w:szCs w:val="24"/>
          <w:highlight w:val="none"/>
          <w:lang w:val="en-US" w:eastAsia="zh-CN" w:bidi="ar"/>
        </w:rPr>
        <w:t>5</w:t>
      </w:r>
      <w:r>
        <w:rPr>
          <w:rFonts w:hint="default" w:eastAsia="宋体" w:cs="宋体"/>
          <w:b w:val="0"/>
          <w:bCs w:val="0"/>
          <w:color w:val="auto"/>
          <w:sz w:val="24"/>
          <w:szCs w:val="24"/>
          <w:highlight w:val="none"/>
          <w:shd w:val="clear" w:color="auto" w:fill="auto"/>
          <w:lang w:val="en-US" w:eastAsia="zh-CN" w:bidi="ar"/>
        </w:rPr>
        <w:t>人</w:t>
      </w:r>
      <w:r>
        <w:rPr>
          <w:rFonts w:hint="default" w:eastAsia="宋体" w:cs="宋体"/>
          <w:b w:val="0"/>
          <w:bCs w:val="0"/>
          <w:color w:val="auto"/>
          <w:sz w:val="24"/>
          <w:szCs w:val="24"/>
          <w:highlight w:val="none"/>
          <w:lang w:val="en-US" w:eastAsia="zh-CN" w:bidi="ar"/>
        </w:rPr>
        <w:t>组成。本次评审采用综合评分法，评分按</w:t>
      </w:r>
      <w:r>
        <w:rPr>
          <w:rFonts w:hint="eastAsia" w:eastAsia="宋体" w:cs="宋体"/>
          <w:b w:val="0"/>
          <w:bCs w:val="0"/>
          <w:color w:val="auto"/>
          <w:sz w:val="24"/>
          <w:szCs w:val="24"/>
          <w:highlight w:val="none"/>
          <w:lang w:val="en-US" w:eastAsia="zh-CN" w:bidi="ar"/>
        </w:rPr>
        <w:t>技术</w:t>
      </w:r>
      <w:r>
        <w:rPr>
          <w:rFonts w:hint="default" w:eastAsia="宋体" w:cs="宋体"/>
          <w:b w:val="0"/>
          <w:bCs w:val="0"/>
          <w:color w:val="auto"/>
          <w:sz w:val="24"/>
          <w:szCs w:val="24"/>
          <w:highlight w:val="none"/>
          <w:lang w:val="en-US" w:eastAsia="zh-CN" w:bidi="ar"/>
        </w:rPr>
        <w:t>和商务两部分分别打分的方式进行。总分为 100 分，其中</w:t>
      </w:r>
      <w:r>
        <w:rPr>
          <w:rFonts w:hint="eastAsia" w:eastAsia="宋体" w:cs="宋体"/>
          <w:b w:val="0"/>
          <w:bCs w:val="0"/>
          <w:color w:val="auto"/>
          <w:sz w:val="24"/>
          <w:szCs w:val="24"/>
          <w:highlight w:val="none"/>
          <w:lang w:val="en-US" w:eastAsia="zh-CN" w:bidi="ar"/>
        </w:rPr>
        <w:t>技术</w:t>
      </w:r>
      <w:r>
        <w:rPr>
          <w:rFonts w:hint="default" w:eastAsia="宋体" w:cs="宋体"/>
          <w:b w:val="0"/>
          <w:bCs w:val="0"/>
          <w:color w:val="auto"/>
          <w:sz w:val="24"/>
          <w:szCs w:val="24"/>
          <w:highlight w:val="none"/>
          <w:lang w:val="en-US" w:eastAsia="zh-CN" w:bidi="ar"/>
        </w:rPr>
        <w:t>占</w:t>
      </w:r>
      <w:r>
        <w:rPr>
          <w:rFonts w:hint="eastAsia" w:cs="宋体"/>
          <w:b w:val="0"/>
          <w:bCs w:val="0"/>
          <w:color w:val="auto"/>
          <w:sz w:val="24"/>
          <w:szCs w:val="24"/>
          <w:highlight w:val="none"/>
          <w:lang w:val="en-US" w:eastAsia="zh-CN" w:bidi="ar"/>
        </w:rPr>
        <w:t>40</w:t>
      </w:r>
      <w:r>
        <w:rPr>
          <w:rFonts w:hint="default" w:eastAsia="宋体" w:cs="宋体"/>
          <w:b w:val="0"/>
          <w:bCs w:val="0"/>
          <w:color w:val="auto"/>
          <w:sz w:val="24"/>
          <w:szCs w:val="24"/>
          <w:highlight w:val="none"/>
          <w:lang w:val="en-US" w:eastAsia="zh-CN" w:bidi="ar"/>
        </w:rPr>
        <w:t>分，商务占</w:t>
      </w:r>
      <w:r>
        <w:rPr>
          <w:rFonts w:hint="eastAsia" w:cs="宋体"/>
          <w:b w:val="0"/>
          <w:bCs w:val="0"/>
          <w:color w:val="auto"/>
          <w:sz w:val="24"/>
          <w:szCs w:val="24"/>
          <w:highlight w:val="none"/>
          <w:lang w:val="en-US" w:eastAsia="zh-CN" w:bidi="ar"/>
        </w:rPr>
        <w:t>20</w:t>
      </w:r>
      <w:r>
        <w:rPr>
          <w:rFonts w:hint="default" w:eastAsia="宋体" w:cs="宋体"/>
          <w:b w:val="0"/>
          <w:bCs w:val="0"/>
          <w:color w:val="auto"/>
          <w:sz w:val="24"/>
          <w:szCs w:val="24"/>
          <w:highlight w:val="none"/>
          <w:lang w:val="en-US" w:eastAsia="zh-CN" w:bidi="ar"/>
        </w:rPr>
        <w:t>分</w:t>
      </w:r>
      <w:r>
        <w:rPr>
          <w:rFonts w:hint="eastAsia" w:eastAsia="宋体" w:cs="宋体"/>
          <w:b w:val="0"/>
          <w:bCs w:val="0"/>
          <w:color w:val="auto"/>
          <w:sz w:val="24"/>
          <w:szCs w:val="24"/>
          <w:highlight w:val="none"/>
          <w:lang w:val="en-US" w:eastAsia="zh-CN" w:bidi="ar"/>
        </w:rPr>
        <w:t>，价格占</w:t>
      </w:r>
      <w:r>
        <w:rPr>
          <w:rFonts w:hint="eastAsia" w:cs="宋体"/>
          <w:b w:val="0"/>
          <w:bCs w:val="0"/>
          <w:color w:val="auto"/>
          <w:sz w:val="24"/>
          <w:szCs w:val="24"/>
          <w:highlight w:val="none"/>
          <w:lang w:val="en-US" w:eastAsia="zh-CN" w:bidi="ar"/>
        </w:rPr>
        <w:t>4</w:t>
      </w:r>
      <w:r>
        <w:rPr>
          <w:rFonts w:hint="eastAsia" w:eastAsia="宋体" w:cs="宋体"/>
          <w:b w:val="0"/>
          <w:bCs w:val="0"/>
          <w:color w:val="auto"/>
          <w:sz w:val="24"/>
          <w:szCs w:val="24"/>
          <w:highlight w:val="none"/>
          <w:lang w:val="en-US" w:eastAsia="zh-CN" w:bidi="ar"/>
        </w:rPr>
        <w:t>0分</w:t>
      </w:r>
      <w:r>
        <w:rPr>
          <w:rFonts w:hint="default" w:eastAsia="宋体" w:cs="宋体"/>
          <w:b w:val="0"/>
          <w:bCs w:val="0"/>
          <w:color w:val="auto"/>
          <w:sz w:val="24"/>
          <w:szCs w:val="24"/>
          <w:highlight w:val="none"/>
          <w:lang w:val="en-US" w:eastAsia="zh-CN" w:bidi="ar"/>
        </w:rPr>
        <w:t>。</w:t>
      </w:r>
    </w:p>
    <w:p>
      <w:pPr>
        <w:pStyle w:val="8"/>
        <w:adjustRightInd w:val="0"/>
        <w:snapToGrid w:val="0"/>
        <w:spacing w:before="0" w:beforeAutospacing="0" w:after="0" w:afterAutospacing="0" w:line="400" w:lineRule="exact"/>
        <w:ind w:firstLine="723" w:firstLineChars="300"/>
        <w:jc w:val="left"/>
        <w:rPr>
          <w:rFonts w:hint="default" w:eastAsia="宋体" w:cs="宋体"/>
          <w:b/>
          <w:bCs/>
          <w:color w:val="auto"/>
          <w:sz w:val="24"/>
          <w:szCs w:val="24"/>
          <w:highlight w:val="none"/>
          <w:lang w:val="en-US" w:eastAsia="zh-CN" w:bidi="ar"/>
        </w:rPr>
      </w:pPr>
      <w:r>
        <w:rPr>
          <w:rFonts w:hint="default" w:eastAsia="宋体" w:cs="宋体"/>
          <w:b/>
          <w:bCs/>
          <w:color w:val="auto"/>
          <w:sz w:val="24"/>
          <w:szCs w:val="24"/>
          <w:highlight w:val="none"/>
          <w:lang w:val="en-US" w:eastAsia="zh-CN" w:bidi="ar"/>
        </w:rPr>
        <w:t>3.2 评审步骤</w:t>
      </w:r>
    </w:p>
    <w:p>
      <w:pPr>
        <w:pStyle w:val="8"/>
        <w:adjustRightInd w:val="0"/>
        <w:snapToGrid w:val="0"/>
        <w:spacing w:before="0" w:beforeAutospacing="0" w:after="0" w:afterAutospacing="0" w:line="400" w:lineRule="exact"/>
        <w:ind w:firstLine="720" w:firstLineChars="300"/>
        <w:jc w:val="left"/>
        <w:rPr>
          <w:rFonts w:hint="default" w:eastAsia="宋体" w:cs="宋体"/>
          <w:b w:val="0"/>
          <w:bCs w:val="0"/>
          <w:color w:val="auto"/>
          <w:sz w:val="24"/>
          <w:szCs w:val="24"/>
          <w:highlight w:val="none"/>
          <w:lang w:val="en-US" w:eastAsia="zh-CN" w:bidi="ar"/>
        </w:rPr>
      </w:pPr>
      <w:r>
        <w:rPr>
          <w:rFonts w:hint="default" w:eastAsia="宋体" w:cs="宋体"/>
          <w:b w:val="0"/>
          <w:bCs w:val="0"/>
          <w:color w:val="auto"/>
          <w:sz w:val="24"/>
          <w:szCs w:val="24"/>
          <w:highlight w:val="none"/>
          <w:lang w:val="en-US" w:eastAsia="zh-CN" w:bidi="ar"/>
        </w:rPr>
        <w:t>评审小组对报名文件的评审分为符合性审查</w:t>
      </w:r>
      <w:r>
        <w:rPr>
          <w:rFonts w:hint="eastAsia" w:eastAsia="宋体" w:cs="宋体"/>
          <w:b w:val="0"/>
          <w:bCs w:val="0"/>
          <w:color w:val="auto"/>
          <w:sz w:val="24"/>
          <w:szCs w:val="24"/>
          <w:highlight w:val="none"/>
          <w:lang w:val="en-US" w:eastAsia="zh-CN" w:bidi="ar"/>
        </w:rPr>
        <w:t>、技术评审和</w:t>
      </w:r>
      <w:r>
        <w:rPr>
          <w:rFonts w:hint="default" w:eastAsia="宋体" w:cs="宋体"/>
          <w:b w:val="0"/>
          <w:bCs w:val="0"/>
          <w:color w:val="auto"/>
          <w:sz w:val="24"/>
          <w:szCs w:val="24"/>
          <w:highlight w:val="none"/>
          <w:lang w:val="en-US" w:eastAsia="zh-CN" w:bidi="ar"/>
        </w:rPr>
        <w:t>商务评审，评审后推荐候选人。</w:t>
      </w:r>
    </w:p>
    <w:p>
      <w:pPr>
        <w:pStyle w:val="8"/>
        <w:adjustRightInd w:val="0"/>
        <w:snapToGrid w:val="0"/>
        <w:spacing w:before="0" w:beforeAutospacing="0" w:after="0" w:afterAutospacing="0" w:line="400" w:lineRule="exact"/>
        <w:ind w:firstLine="720" w:firstLineChars="300"/>
        <w:jc w:val="left"/>
        <w:rPr>
          <w:rFonts w:hint="default" w:eastAsia="宋体" w:cs="宋体"/>
          <w:b w:val="0"/>
          <w:bCs w:val="0"/>
          <w:color w:val="auto"/>
          <w:sz w:val="24"/>
          <w:szCs w:val="24"/>
          <w:highlight w:val="none"/>
          <w:lang w:val="en-US" w:eastAsia="zh-CN" w:bidi="ar"/>
        </w:rPr>
      </w:pPr>
      <w:r>
        <w:rPr>
          <w:rFonts w:hint="default" w:eastAsia="宋体" w:cs="宋体"/>
          <w:b w:val="0"/>
          <w:bCs w:val="0"/>
          <w:color w:val="auto"/>
          <w:sz w:val="24"/>
          <w:szCs w:val="24"/>
          <w:highlight w:val="none"/>
          <w:lang w:val="en-US" w:eastAsia="zh-CN" w:bidi="ar"/>
        </w:rPr>
        <w:t>（一）符合性检查</w:t>
      </w:r>
    </w:p>
    <w:p>
      <w:pPr>
        <w:pStyle w:val="8"/>
        <w:adjustRightInd w:val="0"/>
        <w:snapToGrid w:val="0"/>
        <w:spacing w:before="0" w:beforeAutospacing="0" w:after="0" w:afterAutospacing="0" w:line="400" w:lineRule="exact"/>
        <w:ind w:firstLine="720" w:firstLineChars="300"/>
        <w:jc w:val="left"/>
        <w:rPr>
          <w:rFonts w:hint="default" w:eastAsia="宋体" w:cs="宋体"/>
          <w:b w:val="0"/>
          <w:bCs w:val="0"/>
          <w:color w:val="auto"/>
          <w:sz w:val="24"/>
          <w:szCs w:val="24"/>
          <w:highlight w:val="none"/>
          <w:lang w:val="en-US" w:eastAsia="zh-CN" w:bidi="ar"/>
        </w:rPr>
      </w:pPr>
      <w:r>
        <w:rPr>
          <w:rFonts w:hint="default" w:eastAsia="宋体" w:cs="宋体"/>
          <w:b w:val="0"/>
          <w:bCs w:val="0"/>
          <w:color w:val="auto"/>
          <w:sz w:val="24"/>
          <w:szCs w:val="24"/>
          <w:highlight w:val="none"/>
          <w:lang w:val="en-US" w:eastAsia="zh-CN" w:bidi="ar"/>
        </w:rPr>
        <w:t>如果报名文件实质上没有响应采购文件的要求，其报名将被拒绝，报名人不得通过修正或撤消不合要求的偏离或保留从而使其成为实质上响应的报名的文件。如有不符合下列情况之一的，其报名将被拒绝：</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7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top"/>
          </w:tcPr>
          <w:p>
            <w:pPr>
              <w:pStyle w:val="8"/>
              <w:widowControl w:val="0"/>
              <w:adjustRightInd w:val="0"/>
              <w:snapToGrid/>
              <w:spacing w:before="0" w:beforeAutospacing="0" w:after="0" w:afterAutospacing="0" w:line="400" w:lineRule="exact"/>
              <w:jc w:val="both"/>
              <w:rPr>
                <w:rFonts w:hint="default" w:eastAsia="宋体" w:cs="宋体"/>
                <w:b w:val="0"/>
                <w:bCs w:val="0"/>
                <w:color w:val="auto"/>
                <w:sz w:val="24"/>
                <w:szCs w:val="24"/>
                <w:highlight w:val="none"/>
                <w:vertAlign w:val="baseline"/>
                <w:lang w:val="en-US" w:eastAsia="zh-CN" w:bidi="ar"/>
              </w:rPr>
            </w:pPr>
            <w:r>
              <w:rPr>
                <w:rFonts w:hint="eastAsia" w:ascii="宋体" w:hAnsi="宋体" w:eastAsia="宋体" w:cs="宋体"/>
                <w:b/>
                <w:color w:val="auto"/>
                <w:kern w:val="2"/>
                <w:sz w:val="24"/>
                <w:szCs w:val="24"/>
                <w:highlight w:val="none"/>
                <w:lang w:val="en-US" w:eastAsia="zh-CN" w:bidi="ar"/>
              </w:rPr>
              <w:t>序号</w:t>
            </w:r>
          </w:p>
        </w:tc>
        <w:tc>
          <w:tcPr>
            <w:tcW w:w="7710" w:type="dxa"/>
            <w:noWrap w:val="0"/>
            <w:vAlign w:val="top"/>
          </w:tcPr>
          <w:p>
            <w:pPr>
              <w:pStyle w:val="8"/>
              <w:widowControl w:val="0"/>
              <w:adjustRightInd w:val="0"/>
              <w:snapToGrid/>
              <w:spacing w:before="0" w:beforeAutospacing="0" w:after="0" w:afterAutospacing="0" w:line="400" w:lineRule="exact"/>
              <w:ind w:left="369" w:firstLine="369"/>
              <w:jc w:val="center"/>
              <w:rPr>
                <w:rFonts w:hint="default" w:eastAsia="宋体" w:cs="宋体"/>
                <w:b w:val="0"/>
                <w:bCs w:val="0"/>
                <w:color w:val="auto"/>
                <w:sz w:val="24"/>
                <w:szCs w:val="24"/>
                <w:highlight w:val="none"/>
                <w:vertAlign w:val="baseline"/>
                <w:lang w:val="en-US" w:eastAsia="zh-CN" w:bidi="ar"/>
              </w:rPr>
            </w:pPr>
            <w:r>
              <w:rPr>
                <w:rFonts w:hint="eastAsia" w:ascii="宋体" w:hAnsi="宋体" w:eastAsia="宋体" w:cs="宋体"/>
                <w:b/>
                <w:color w:val="auto"/>
                <w:kern w:val="2"/>
                <w:sz w:val="24"/>
                <w:szCs w:val="24"/>
                <w:highlight w:val="none"/>
                <w:lang w:val="en-US" w:eastAsia="zh-CN" w:bidi="ar"/>
              </w:rPr>
              <w:t>报名文件要求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top"/>
          </w:tcPr>
          <w:p>
            <w:pPr>
              <w:pStyle w:val="8"/>
              <w:widowControl w:val="0"/>
              <w:adjustRightInd w:val="0"/>
              <w:snapToGrid/>
              <w:spacing w:before="0" w:beforeAutospacing="0" w:after="0" w:afterAutospacing="0" w:line="400" w:lineRule="exact"/>
              <w:jc w:val="center"/>
              <w:rPr>
                <w:rFonts w:hint="default" w:eastAsia="宋体" w:cs="宋体"/>
                <w:b w:val="0"/>
                <w:bCs w:val="0"/>
                <w:color w:val="auto"/>
                <w:sz w:val="24"/>
                <w:szCs w:val="24"/>
                <w:highlight w:val="none"/>
                <w:vertAlign w:val="baseline"/>
                <w:lang w:val="en-US" w:eastAsia="zh-CN" w:bidi="ar"/>
              </w:rPr>
            </w:pPr>
            <w:r>
              <w:rPr>
                <w:rFonts w:hint="eastAsia" w:ascii="宋体" w:hAnsi="宋体" w:eastAsia="宋体" w:cs="宋体"/>
                <w:color w:val="auto"/>
                <w:kern w:val="2"/>
                <w:sz w:val="24"/>
                <w:szCs w:val="24"/>
                <w:highlight w:val="none"/>
                <w:lang w:val="en-US" w:eastAsia="zh-CN" w:bidi="ar"/>
              </w:rPr>
              <w:t>1</w:t>
            </w:r>
          </w:p>
        </w:tc>
        <w:tc>
          <w:tcPr>
            <w:tcW w:w="7710" w:type="dxa"/>
            <w:noWrap w:val="0"/>
            <w:vAlign w:val="top"/>
          </w:tcPr>
          <w:p>
            <w:pPr>
              <w:pStyle w:val="8"/>
              <w:widowControl w:val="0"/>
              <w:adjustRightInd w:val="0"/>
              <w:snapToGrid/>
              <w:spacing w:before="0" w:beforeAutospacing="0" w:after="0" w:afterAutospacing="0" w:line="400" w:lineRule="exact"/>
              <w:jc w:val="both"/>
              <w:rPr>
                <w:rFonts w:hint="default" w:eastAsia="宋体" w:cs="宋体"/>
                <w:b w:val="0"/>
                <w:bCs w:val="0"/>
                <w:color w:val="auto"/>
                <w:sz w:val="24"/>
                <w:szCs w:val="24"/>
                <w:highlight w:val="none"/>
                <w:vertAlign w:val="baseline"/>
                <w:lang w:val="en-US" w:eastAsia="zh-CN" w:bidi="ar"/>
              </w:rPr>
            </w:pPr>
            <w:r>
              <w:rPr>
                <w:rFonts w:hint="eastAsia" w:ascii="宋体" w:hAnsi="宋体" w:eastAsia="宋体" w:cs="宋体"/>
                <w:color w:val="auto"/>
                <w:kern w:val="2"/>
                <w:sz w:val="24"/>
                <w:szCs w:val="24"/>
                <w:highlight w:val="none"/>
                <w:lang w:val="en-US" w:eastAsia="zh-CN" w:bidi="ar"/>
              </w:rPr>
              <w:t>合格的报名人：完全符合第一部分采购函中“报名人资格”的要求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2" w:type="dxa"/>
            <w:noWrap w:val="0"/>
            <w:vAlign w:val="top"/>
          </w:tcPr>
          <w:p>
            <w:pPr>
              <w:pStyle w:val="8"/>
              <w:widowControl w:val="0"/>
              <w:adjustRightInd w:val="0"/>
              <w:snapToGrid/>
              <w:spacing w:before="0" w:beforeAutospacing="0" w:after="0" w:afterAutospacing="0" w:line="400" w:lineRule="exact"/>
              <w:jc w:val="center"/>
              <w:rPr>
                <w:rFonts w:hint="default" w:eastAsia="宋体" w:cs="宋体"/>
                <w:b w:val="0"/>
                <w:bCs w:val="0"/>
                <w:color w:val="auto"/>
                <w:sz w:val="24"/>
                <w:szCs w:val="24"/>
                <w:highlight w:val="none"/>
                <w:vertAlign w:val="baseline"/>
                <w:lang w:val="en-US" w:eastAsia="zh-CN" w:bidi="ar"/>
              </w:rPr>
            </w:pPr>
            <w:r>
              <w:rPr>
                <w:rFonts w:hint="eastAsia" w:ascii="宋体" w:hAnsi="宋体" w:eastAsia="宋体" w:cs="宋体"/>
                <w:color w:val="auto"/>
                <w:kern w:val="2"/>
                <w:sz w:val="24"/>
                <w:szCs w:val="24"/>
                <w:highlight w:val="none"/>
                <w:lang w:val="en-US" w:eastAsia="zh-CN" w:bidi="ar"/>
              </w:rPr>
              <w:t>2</w:t>
            </w:r>
          </w:p>
        </w:tc>
        <w:tc>
          <w:tcPr>
            <w:tcW w:w="7710" w:type="dxa"/>
            <w:noWrap w:val="0"/>
            <w:vAlign w:val="top"/>
          </w:tcPr>
          <w:p>
            <w:pPr>
              <w:pStyle w:val="8"/>
              <w:widowControl w:val="0"/>
              <w:adjustRightInd w:val="0"/>
              <w:snapToGrid/>
              <w:spacing w:before="0" w:beforeAutospacing="0" w:after="0" w:afterAutospacing="0" w:line="400" w:lineRule="exact"/>
              <w:jc w:val="both"/>
              <w:rPr>
                <w:rFonts w:hint="default" w:eastAsia="宋体" w:cs="宋体"/>
                <w:b w:val="0"/>
                <w:bCs w:val="0"/>
                <w:color w:val="auto"/>
                <w:sz w:val="24"/>
                <w:szCs w:val="24"/>
                <w:highlight w:val="none"/>
                <w:vertAlign w:val="baseline"/>
                <w:lang w:val="en-US" w:eastAsia="zh-CN" w:bidi="ar"/>
              </w:rPr>
            </w:pPr>
            <w:r>
              <w:rPr>
                <w:rFonts w:hint="eastAsia" w:ascii="宋体" w:hAnsi="宋体" w:eastAsia="宋体" w:cs="宋体"/>
                <w:color w:val="auto"/>
                <w:kern w:val="2"/>
                <w:sz w:val="24"/>
                <w:szCs w:val="24"/>
                <w:highlight w:val="none"/>
                <w:lang w:val="en-US" w:eastAsia="zh-CN" w:bidi="ar"/>
              </w:rPr>
              <w:t>报价有效期：自报名文件提交后</w:t>
            </w:r>
            <w:r>
              <w:rPr>
                <w:rFonts w:hint="eastAsia" w:cs="宋体"/>
                <w:color w:val="auto"/>
                <w:kern w:val="2"/>
                <w:sz w:val="24"/>
                <w:szCs w:val="24"/>
                <w:highlight w:val="none"/>
                <w:lang w:val="en-US" w:eastAsia="zh-CN" w:bidi="ar"/>
              </w:rPr>
              <w:t>180</w:t>
            </w:r>
            <w:r>
              <w:rPr>
                <w:rFonts w:hint="eastAsia" w:ascii="宋体" w:hAnsi="宋体" w:eastAsia="宋体" w:cs="宋体"/>
                <w:color w:val="auto"/>
                <w:kern w:val="2"/>
                <w:sz w:val="24"/>
                <w:szCs w:val="24"/>
                <w:highlight w:val="none"/>
                <w:lang w:val="en-US" w:eastAsia="zh-CN" w:bidi="ar"/>
              </w:rPr>
              <w:t>天之内。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top"/>
          </w:tcPr>
          <w:p>
            <w:pPr>
              <w:pStyle w:val="8"/>
              <w:widowControl w:val="0"/>
              <w:adjustRightInd w:val="0"/>
              <w:snapToGrid/>
              <w:spacing w:before="0" w:beforeAutospacing="0" w:after="0" w:afterAutospacing="0" w:line="400" w:lineRule="exact"/>
              <w:jc w:val="center"/>
              <w:rPr>
                <w:rFonts w:hint="default" w:eastAsia="宋体" w:cs="宋体"/>
                <w:b w:val="0"/>
                <w:bCs w:val="0"/>
                <w:color w:val="auto"/>
                <w:sz w:val="24"/>
                <w:szCs w:val="24"/>
                <w:highlight w:val="none"/>
                <w:vertAlign w:val="baseline"/>
                <w:lang w:val="en-US" w:eastAsia="zh-CN" w:bidi="ar"/>
              </w:rPr>
            </w:pPr>
            <w:r>
              <w:rPr>
                <w:rFonts w:hint="eastAsia" w:eastAsia="宋体" w:cs="宋体"/>
                <w:color w:val="auto"/>
                <w:kern w:val="2"/>
                <w:sz w:val="24"/>
                <w:szCs w:val="24"/>
                <w:highlight w:val="none"/>
                <w:lang w:val="en-US" w:eastAsia="zh-CN" w:bidi="ar"/>
              </w:rPr>
              <w:t>3</w:t>
            </w:r>
          </w:p>
        </w:tc>
        <w:tc>
          <w:tcPr>
            <w:tcW w:w="7710" w:type="dxa"/>
            <w:noWrap w:val="0"/>
            <w:vAlign w:val="top"/>
          </w:tcPr>
          <w:p>
            <w:pPr>
              <w:pStyle w:val="8"/>
              <w:widowControl w:val="0"/>
              <w:adjustRightInd w:val="0"/>
              <w:snapToGrid/>
              <w:spacing w:before="0" w:beforeAutospacing="0" w:after="0" w:afterAutospacing="0" w:line="400" w:lineRule="exact"/>
              <w:jc w:val="both"/>
              <w:rPr>
                <w:rFonts w:hint="default" w:eastAsia="宋体" w:cs="宋体"/>
                <w:b w:val="0"/>
                <w:bCs w:val="0"/>
                <w:color w:val="auto"/>
                <w:sz w:val="24"/>
                <w:szCs w:val="24"/>
                <w:highlight w:val="none"/>
                <w:vertAlign w:val="baseline"/>
                <w:lang w:val="en-US" w:eastAsia="zh-CN" w:bidi="ar"/>
              </w:rPr>
            </w:pPr>
            <w:r>
              <w:rPr>
                <w:rFonts w:hint="eastAsia" w:ascii="宋体" w:hAnsi="宋体" w:eastAsia="宋体" w:cs="宋体"/>
                <w:color w:val="auto"/>
                <w:kern w:val="2"/>
                <w:sz w:val="24"/>
                <w:szCs w:val="24"/>
                <w:highlight w:val="none"/>
                <w:lang w:val="en-US" w:eastAsia="zh-CN" w:bidi="ar"/>
              </w:rPr>
              <w:t>具有有效的负责人资格证明书、负责人授权委托书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top"/>
          </w:tcPr>
          <w:p>
            <w:pPr>
              <w:pStyle w:val="8"/>
              <w:widowControl w:val="0"/>
              <w:adjustRightInd w:val="0"/>
              <w:snapToGrid/>
              <w:spacing w:before="0" w:beforeAutospacing="0" w:after="0" w:afterAutospacing="0" w:line="400" w:lineRule="exact"/>
              <w:ind w:left="369" w:hanging="569"/>
              <w:jc w:val="center"/>
              <w:rPr>
                <w:rFonts w:hint="default" w:eastAsia="宋体" w:cs="宋体"/>
                <w:b w:val="0"/>
                <w:bCs w:val="0"/>
                <w:color w:val="auto"/>
                <w:sz w:val="24"/>
                <w:szCs w:val="24"/>
                <w:highlight w:val="none"/>
                <w:vertAlign w:val="baseline"/>
                <w:lang w:val="en-US" w:eastAsia="zh-CN" w:bidi="ar"/>
              </w:rPr>
            </w:pPr>
            <w:r>
              <w:rPr>
                <w:rFonts w:hint="eastAsia" w:ascii="宋体" w:hAnsi="宋体" w:eastAsia="宋体" w:cs="宋体"/>
                <w:color w:val="auto"/>
                <w:kern w:val="2"/>
                <w:sz w:val="24"/>
                <w:szCs w:val="24"/>
                <w:highlight w:val="none"/>
                <w:lang w:val="en-US" w:eastAsia="zh-CN" w:bidi="ar"/>
              </w:rPr>
              <w:t xml:space="preserve"> </w:t>
            </w:r>
            <w:r>
              <w:rPr>
                <w:rFonts w:hint="eastAsia" w:eastAsia="宋体" w:cs="宋体"/>
                <w:color w:val="auto"/>
                <w:kern w:val="2"/>
                <w:sz w:val="24"/>
                <w:szCs w:val="24"/>
                <w:highlight w:val="none"/>
                <w:lang w:val="en-US" w:eastAsia="zh-CN" w:bidi="ar"/>
              </w:rPr>
              <w:t>4</w:t>
            </w:r>
          </w:p>
        </w:tc>
        <w:tc>
          <w:tcPr>
            <w:tcW w:w="7710" w:type="dxa"/>
            <w:noWrap w:val="0"/>
            <w:vAlign w:val="top"/>
          </w:tcPr>
          <w:p>
            <w:pPr>
              <w:pStyle w:val="8"/>
              <w:widowControl w:val="0"/>
              <w:adjustRightInd w:val="0"/>
              <w:snapToGrid/>
              <w:spacing w:before="0" w:beforeAutospacing="0" w:after="0" w:afterAutospacing="0" w:line="400" w:lineRule="exact"/>
              <w:jc w:val="both"/>
              <w:rPr>
                <w:rFonts w:hint="default" w:eastAsia="宋体" w:cs="宋体"/>
                <w:b w:val="0"/>
                <w:bCs w:val="0"/>
                <w:color w:val="auto"/>
                <w:sz w:val="24"/>
                <w:szCs w:val="24"/>
                <w:highlight w:val="none"/>
                <w:vertAlign w:val="baseline"/>
                <w:lang w:val="en-US" w:eastAsia="zh-CN" w:bidi="ar"/>
              </w:rPr>
            </w:pPr>
            <w:r>
              <w:rPr>
                <w:rFonts w:hint="eastAsia" w:ascii="宋体" w:hAnsi="宋体" w:eastAsia="宋体" w:cs="宋体"/>
                <w:color w:val="auto"/>
                <w:kern w:val="2"/>
                <w:sz w:val="24"/>
                <w:szCs w:val="24"/>
                <w:highlight w:val="none"/>
                <w:lang w:val="en-US" w:eastAsia="zh-CN" w:bidi="ar"/>
              </w:rPr>
              <w:t>关于资格的声明函：有负责人或授权代表签字/签章，加盖公章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top"/>
          </w:tcPr>
          <w:p>
            <w:pPr>
              <w:pStyle w:val="8"/>
              <w:widowControl w:val="0"/>
              <w:adjustRightInd w:val="0"/>
              <w:snapToGrid/>
              <w:spacing w:before="0" w:beforeAutospacing="0" w:after="0" w:afterAutospacing="0" w:line="400" w:lineRule="exact"/>
              <w:jc w:val="center"/>
              <w:rPr>
                <w:rFonts w:hint="default" w:eastAsia="宋体" w:cs="宋体"/>
                <w:b w:val="0"/>
                <w:bCs w:val="0"/>
                <w:color w:val="auto"/>
                <w:sz w:val="24"/>
                <w:szCs w:val="24"/>
                <w:highlight w:val="none"/>
                <w:vertAlign w:val="baseline"/>
                <w:lang w:val="en-US" w:eastAsia="zh-CN" w:bidi="ar"/>
              </w:rPr>
            </w:pPr>
            <w:r>
              <w:rPr>
                <w:rFonts w:hint="eastAsia" w:eastAsia="宋体" w:cs="宋体"/>
                <w:color w:val="auto"/>
                <w:kern w:val="2"/>
                <w:sz w:val="24"/>
                <w:szCs w:val="24"/>
                <w:highlight w:val="none"/>
                <w:lang w:val="en-US" w:eastAsia="zh-CN" w:bidi="ar"/>
              </w:rPr>
              <w:t>5</w:t>
            </w:r>
          </w:p>
        </w:tc>
        <w:tc>
          <w:tcPr>
            <w:tcW w:w="7710" w:type="dxa"/>
            <w:noWrap w:val="0"/>
            <w:vAlign w:val="top"/>
          </w:tcPr>
          <w:p>
            <w:pPr>
              <w:pStyle w:val="8"/>
              <w:widowControl w:val="0"/>
              <w:adjustRightInd w:val="0"/>
              <w:snapToGrid/>
              <w:spacing w:before="0" w:beforeAutospacing="0" w:after="0" w:afterAutospacing="0" w:line="400" w:lineRule="exact"/>
              <w:jc w:val="both"/>
              <w:rPr>
                <w:rFonts w:hint="default" w:eastAsia="宋体" w:cs="宋体"/>
                <w:b w:val="0"/>
                <w:bCs w:val="0"/>
                <w:color w:val="auto"/>
                <w:sz w:val="24"/>
                <w:szCs w:val="24"/>
                <w:highlight w:val="none"/>
                <w:vertAlign w:val="baseline"/>
                <w:lang w:val="en-US" w:eastAsia="zh-CN" w:bidi="ar"/>
              </w:rPr>
            </w:pPr>
            <w:r>
              <w:rPr>
                <w:rFonts w:hint="eastAsia" w:ascii="宋体" w:hAnsi="宋体" w:eastAsia="宋体" w:cs="宋体"/>
                <w:color w:val="auto"/>
                <w:kern w:val="2"/>
                <w:sz w:val="24"/>
                <w:szCs w:val="24"/>
                <w:highlight w:val="none"/>
                <w:lang w:val="en-US" w:eastAsia="zh-CN" w:bidi="ar"/>
              </w:rPr>
              <w:t>报名人其他资格证复印件加盖公章</w:t>
            </w:r>
          </w:p>
        </w:tc>
      </w:tr>
    </w:tbl>
    <w:p>
      <w:pPr>
        <w:pStyle w:val="8"/>
        <w:adjustRightInd w:val="0"/>
        <w:snapToGrid w:val="0"/>
        <w:spacing w:before="0" w:beforeAutospacing="0" w:after="0" w:afterAutospacing="0" w:line="400" w:lineRule="exact"/>
        <w:ind w:firstLine="720" w:firstLineChars="300"/>
        <w:rPr>
          <w:rFonts w:hint="eastAsia" w:eastAsia="宋体" w:cs="宋体"/>
          <w:b w:val="0"/>
          <w:bCs w:val="0"/>
          <w:i w:val="0"/>
          <w:caps w:val="0"/>
          <w:color w:val="auto"/>
          <w:spacing w:val="0"/>
          <w:kern w:val="0"/>
          <w:sz w:val="24"/>
          <w:szCs w:val="24"/>
          <w:highlight w:val="none"/>
          <w:lang w:val="en-US" w:eastAsia="zh-CN" w:bidi="ar"/>
        </w:rPr>
      </w:pPr>
    </w:p>
    <w:p>
      <w:pPr>
        <w:pStyle w:val="8"/>
        <w:adjustRightInd w:val="0"/>
        <w:snapToGrid w:val="0"/>
        <w:spacing w:before="0" w:beforeAutospacing="0" w:after="0" w:afterAutospacing="0" w:line="400" w:lineRule="exact"/>
        <w:ind w:firstLine="720" w:firstLineChars="300"/>
        <w:rPr>
          <w:rFonts w:hint="default" w:ascii="宋体" w:hAnsi="宋体" w:eastAsia="宋体" w:cs="宋体"/>
          <w:b w:val="0"/>
          <w:bCs w:val="0"/>
          <w:i w:val="0"/>
          <w:caps w:val="0"/>
          <w:color w:val="auto"/>
          <w:spacing w:val="0"/>
          <w:kern w:val="0"/>
          <w:sz w:val="24"/>
          <w:szCs w:val="24"/>
          <w:highlight w:val="none"/>
          <w:lang w:val="en-US" w:eastAsia="zh-CN" w:bidi="ar"/>
        </w:rPr>
      </w:pPr>
      <w:r>
        <w:rPr>
          <w:rFonts w:hint="eastAsia" w:eastAsia="宋体" w:cs="宋体"/>
          <w:b w:val="0"/>
          <w:bCs w:val="0"/>
          <w:i w:val="0"/>
          <w:caps w:val="0"/>
          <w:color w:val="auto"/>
          <w:spacing w:val="0"/>
          <w:kern w:val="0"/>
          <w:sz w:val="24"/>
          <w:szCs w:val="24"/>
          <w:highlight w:val="none"/>
          <w:lang w:val="en-US" w:eastAsia="zh-CN" w:bidi="ar"/>
        </w:rPr>
        <w:t>（二）商务</w:t>
      </w:r>
      <w:r>
        <w:rPr>
          <w:rFonts w:hint="default" w:ascii="宋体" w:hAnsi="宋体" w:eastAsia="宋体" w:cs="宋体"/>
          <w:b w:val="0"/>
          <w:bCs w:val="0"/>
          <w:i w:val="0"/>
          <w:caps w:val="0"/>
          <w:color w:val="auto"/>
          <w:spacing w:val="0"/>
          <w:kern w:val="0"/>
          <w:sz w:val="24"/>
          <w:szCs w:val="24"/>
          <w:highlight w:val="none"/>
          <w:lang w:val="en-US" w:eastAsia="zh-CN" w:bidi="ar"/>
        </w:rPr>
        <w:t>技术评审（</w:t>
      </w:r>
      <w:r>
        <w:rPr>
          <w:rFonts w:hint="eastAsia" w:cs="宋体"/>
          <w:b w:val="0"/>
          <w:bCs w:val="0"/>
          <w:i w:val="0"/>
          <w:caps w:val="0"/>
          <w:color w:val="auto"/>
          <w:spacing w:val="0"/>
          <w:kern w:val="0"/>
          <w:sz w:val="24"/>
          <w:szCs w:val="24"/>
          <w:highlight w:val="none"/>
          <w:lang w:val="en-US" w:eastAsia="zh-CN" w:bidi="ar"/>
        </w:rPr>
        <w:t>6</w:t>
      </w:r>
      <w:r>
        <w:rPr>
          <w:rFonts w:hint="eastAsia" w:eastAsia="宋体" w:cs="宋体"/>
          <w:b w:val="0"/>
          <w:bCs w:val="0"/>
          <w:i w:val="0"/>
          <w:caps w:val="0"/>
          <w:color w:val="auto"/>
          <w:spacing w:val="0"/>
          <w:kern w:val="0"/>
          <w:sz w:val="24"/>
          <w:szCs w:val="24"/>
          <w:highlight w:val="none"/>
          <w:lang w:val="en-US" w:eastAsia="zh-CN" w:bidi="ar"/>
        </w:rPr>
        <w:t>0</w:t>
      </w:r>
      <w:r>
        <w:rPr>
          <w:rFonts w:hint="default" w:ascii="宋体" w:hAnsi="宋体" w:eastAsia="宋体" w:cs="宋体"/>
          <w:b w:val="0"/>
          <w:bCs w:val="0"/>
          <w:i w:val="0"/>
          <w:caps w:val="0"/>
          <w:color w:val="auto"/>
          <w:spacing w:val="0"/>
          <w:kern w:val="0"/>
          <w:sz w:val="24"/>
          <w:szCs w:val="24"/>
          <w:highlight w:val="none"/>
          <w:lang w:val="en-US" w:eastAsia="zh-CN" w:bidi="ar"/>
        </w:rPr>
        <w:t>分）</w:t>
      </w:r>
    </w:p>
    <w:tbl>
      <w:tblPr>
        <w:tblStyle w:val="9"/>
        <w:tblW w:w="9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691"/>
        <w:gridCol w:w="2059"/>
        <w:gridCol w:w="768"/>
        <w:gridCol w:w="4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04" w:type="dxa"/>
            <w:tcBorders>
              <w:tl2br w:val="nil"/>
              <w:tr2bl w:val="nil"/>
            </w:tcBorders>
            <w:shd w:val="clear" w:color="auto" w:fill="FFFFFF"/>
            <w:noWrap w:val="0"/>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691" w:type="dxa"/>
            <w:tcBorders>
              <w:tl2br w:val="nil"/>
              <w:tr2bl w:val="nil"/>
            </w:tcBorders>
            <w:shd w:val="clear" w:color="auto" w:fill="FFFFFF"/>
            <w:noWrap w:val="0"/>
            <w:vAlign w:val="center"/>
          </w:tcPr>
          <w:p>
            <w:pPr>
              <w:widowControl/>
              <w:spacing w:line="400" w:lineRule="exact"/>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评分项目</w:t>
            </w:r>
          </w:p>
        </w:tc>
        <w:tc>
          <w:tcPr>
            <w:tcW w:w="2059" w:type="dxa"/>
            <w:tcBorders>
              <w:tl2br w:val="nil"/>
              <w:tr2bl w:val="nil"/>
            </w:tcBorders>
            <w:shd w:val="clear" w:color="auto" w:fill="FFFFFF"/>
            <w:noWrap w:val="0"/>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评审条款</w:t>
            </w:r>
          </w:p>
        </w:tc>
        <w:tc>
          <w:tcPr>
            <w:tcW w:w="768" w:type="dxa"/>
            <w:tcBorders>
              <w:tl2br w:val="nil"/>
              <w:tr2bl w:val="nil"/>
            </w:tcBorders>
            <w:shd w:val="clear" w:color="auto" w:fill="FFFFFF"/>
            <w:noWrap w:val="0"/>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分值</w:t>
            </w:r>
            <w:r>
              <w:rPr>
                <w:rFonts w:hint="eastAsia" w:ascii="宋体" w:hAnsi="宋体" w:eastAsia="宋体" w:cs="宋体"/>
                <w:b/>
                <w:bCs/>
                <w:color w:val="auto"/>
                <w:kern w:val="0"/>
                <w:sz w:val="24"/>
                <w:szCs w:val="24"/>
                <w:highlight w:val="none"/>
                <w:lang w:val="en-US" w:eastAsia="zh-CN"/>
              </w:rPr>
              <w:t>分配</w:t>
            </w:r>
          </w:p>
        </w:tc>
        <w:tc>
          <w:tcPr>
            <w:tcW w:w="4694" w:type="dxa"/>
            <w:tcBorders>
              <w:tl2br w:val="nil"/>
              <w:tr2bl w:val="nil"/>
            </w:tcBorders>
            <w:shd w:val="clear" w:color="auto" w:fill="FFFFFF"/>
            <w:noWrap w:val="0"/>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Merge w:val="restart"/>
            <w:tcBorders>
              <w:tl2br w:val="nil"/>
              <w:tr2bl w:val="nil"/>
            </w:tcBorders>
            <w:shd w:val="clear" w:color="auto" w:fill="FFFFFF"/>
            <w:noWrap w:val="0"/>
            <w:vAlign w:val="center"/>
          </w:tcPr>
          <w:p>
            <w:pPr>
              <w:widowControl/>
              <w:spacing w:line="40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一</w:t>
            </w:r>
          </w:p>
        </w:tc>
        <w:tc>
          <w:tcPr>
            <w:tcW w:w="1691" w:type="dxa"/>
            <w:vMerge w:val="restart"/>
            <w:tcBorders>
              <w:tl2br w:val="nil"/>
              <w:tr2bl w:val="nil"/>
            </w:tcBorders>
            <w:shd w:val="clear" w:color="auto" w:fill="FFFFFF"/>
            <w:noWrap w:val="0"/>
            <w:vAlign w:val="center"/>
          </w:tcPr>
          <w:p>
            <w:pPr>
              <w:widowControl/>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供应商状况</w:t>
            </w:r>
          </w:p>
          <w:p>
            <w:pPr>
              <w:widowControl/>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（最高</w:t>
            </w:r>
            <w:r>
              <w:rPr>
                <w:rFonts w:hint="eastAsia" w:ascii="宋体" w:hAnsi="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lang w:val="en-US" w:eastAsia="zh-CN"/>
              </w:rPr>
              <w:t>分）</w:t>
            </w:r>
          </w:p>
        </w:tc>
        <w:tc>
          <w:tcPr>
            <w:tcW w:w="2059" w:type="dxa"/>
            <w:tcBorders>
              <w:tl2br w:val="nil"/>
              <w:tr2bl w:val="nil"/>
            </w:tcBorders>
            <w:shd w:val="clear" w:color="auto" w:fill="FFFFFF"/>
            <w:noWrap w:val="0"/>
            <w:vAlign w:val="center"/>
          </w:tcPr>
          <w:p>
            <w:pPr>
              <w:widowControl/>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相关资质</w:t>
            </w:r>
          </w:p>
        </w:tc>
        <w:tc>
          <w:tcPr>
            <w:tcW w:w="768" w:type="dxa"/>
            <w:tcBorders>
              <w:tl2br w:val="nil"/>
              <w:tr2bl w:val="nil"/>
            </w:tcBorders>
            <w:shd w:val="clear" w:color="auto" w:fill="FFFFFF"/>
            <w:noWrap w:val="0"/>
            <w:vAlign w:val="center"/>
          </w:tcPr>
          <w:p>
            <w:pPr>
              <w:widowControl/>
              <w:spacing w:line="400" w:lineRule="exact"/>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分</w:t>
            </w:r>
          </w:p>
        </w:tc>
        <w:tc>
          <w:tcPr>
            <w:tcW w:w="4694" w:type="dxa"/>
            <w:tcBorders>
              <w:tl2br w:val="nil"/>
              <w:tr2bl w:val="nil"/>
            </w:tcBorders>
            <w:shd w:val="clear" w:color="auto" w:fill="FFFFFF"/>
            <w:noWrap w:val="0"/>
            <w:vAlign w:val="center"/>
          </w:tcPr>
          <w:p>
            <w:pPr>
              <w:widowControl/>
              <w:spacing w:line="400" w:lineRule="exact"/>
              <w:jc w:val="left"/>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1、投标人具有国家高新技术企业证书，具有软件企业认定证书，具有ISO 9001质量管理体系认证证书、ISO 14001环境体系认证证书、ISO 18001职业健康安全管理体系认证证书。五个证书同时具备得</w:t>
            </w:r>
            <w:r>
              <w:rPr>
                <w:rFonts w:hint="eastAsia" w:ascii="宋体" w:hAnsi="宋体" w:cs="宋体"/>
                <w:color w:val="auto"/>
                <w:kern w:val="0"/>
                <w:sz w:val="24"/>
                <w:szCs w:val="24"/>
                <w:highlight w:val="none"/>
                <w:lang w:val="en-US" w:eastAsia="zh-CN"/>
              </w:rPr>
              <w:t>1</w:t>
            </w:r>
            <w:r>
              <w:rPr>
                <w:rFonts w:hint="default" w:ascii="宋体" w:hAnsi="宋体" w:eastAsia="宋体" w:cs="宋体"/>
                <w:color w:val="auto"/>
                <w:kern w:val="0"/>
                <w:sz w:val="24"/>
                <w:szCs w:val="24"/>
                <w:highlight w:val="none"/>
                <w:lang w:val="en-US" w:eastAsia="zh-CN"/>
              </w:rPr>
              <w:t>分，否则得0分。</w:t>
            </w:r>
          </w:p>
          <w:p>
            <w:pPr>
              <w:widowControl/>
              <w:spacing w:line="400" w:lineRule="exact"/>
              <w:jc w:val="left"/>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2、企业被评为广东省专精特新企业得</w:t>
            </w:r>
            <w:r>
              <w:rPr>
                <w:rFonts w:hint="eastAsia" w:ascii="宋体" w:hAnsi="宋体" w:cs="宋体"/>
                <w:color w:val="auto"/>
                <w:kern w:val="0"/>
                <w:sz w:val="24"/>
                <w:szCs w:val="24"/>
                <w:highlight w:val="none"/>
                <w:lang w:val="en-US" w:eastAsia="zh-CN"/>
              </w:rPr>
              <w:t>1</w:t>
            </w:r>
            <w:r>
              <w:rPr>
                <w:rFonts w:hint="default" w:ascii="宋体" w:hAnsi="宋体" w:eastAsia="宋体" w:cs="宋体"/>
                <w:color w:val="auto"/>
                <w:kern w:val="0"/>
                <w:sz w:val="24"/>
                <w:szCs w:val="24"/>
                <w:highlight w:val="none"/>
                <w:lang w:val="en-US" w:eastAsia="zh-CN"/>
              </w:rPr>
              <w:t>分。</w:t>
            </w:r>
          </w:p>
          <w:p>
            <w:pPr>
              <w:widowControl/>
              <w:spacing w:line="400" w:lineRule="exact"/>
              <w:jc w:val="left"/>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3、投标人同时具有能效与电气安全实验室（CNAS认证）和电能质量智能监测工程实验室的，同时具有的得</w:t>
            </w:r>
            <w:r>
              <w:rPr>
                <w:rFonts w:hint="eastAsia" w:ascii="宋体" w:hAnsi="宋体" w:cs="宋体"/>
                <w:color w:val="auto"/>
                <w:kern w:val="0"/>
                <w:sz w:val="24"/>
                <w:szCs w:val="24"/>
                <w:highlight w:val="none"/>
                <w:lang w:val="en-US" w:eastAsia="zh-CN"/>
              </w:rPr>
              <w:t>2</w:t>
            </w:r>
            <w:r>
              <w:rPr>
                <w:rFonts w:hint="default" w:ascii="宋体" w:hAnsi="宋体" w:eastAsia="宋体" w:cs="宋体"/>
                <w:color w:val="auto"/>
                <w:kern w:val="0"/>
                <w:sz w:val="24"/>
                <w:szCs w:val="24"/>
                <w:highlight w:val="none"/>
                <w:lang w:val="en-US" w:eastAsia="zh-CN"/>
              </w:rPr>
              <w:t>分，否则得0分。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04" w:type="dxa"/>
            <w:vMerge w:val="continue"/>
            <w:tcBorders>
              <w:tl2br w:val="nil"/>
              <w:tr2bl w:val="nil"/>
            </w:tcBorders>
            <w:shd w:val="clear" w:color="auto" w:fill="FFFFFF"/>
            <w:noWrap w:val="0"/>
            <w:vAlign w:val="center"/>
          </w:tcPr>
          <w:p>
            <w:pPr>
              <w:widowControl/>
              <w:spacing w:line="400" w:lineRule="exact"/>
              <w:jc w:val="center"/>
              <w:rPr>
                <w:rFonts w:hint="eastAsia" w:ascii="宋体" w:hAnsi="宋体" w:eastAsia="宋体" w:cs="宋体"/>
                <w:bCs/>
                <w:color w:val="auto"/>
                <w:kern w:val="0"/>
                <w:sz w:val="24"/>
                <w:szCs w:val="24"/>
                <w:highlight w:val="yellow"/>
              </w:rPr>
            </w:pPr>
          </w:p>
        </w:tc>
        <w:tc>
          <w:tcPr>
            <w:tcW w:w="1691" w:type="dxa"/>
            <w:vMerge w:val="continue"/>
            <w:tcBorders>
              <w:tl2br w:val="nil"/>
              <w:tr2bl w:val="nil"/>
            </w:tcBorders>
            <w:shd w:val="clear" w:color="auto" w:fill="FFFFFF"/>
            <w:noWrap w:val="0"/>
            <w:vAlign w:val="center"/>
          </w:tcPr>
          <w:p>
            <w:pPr>
              <w:widowControl/>
              <w:spacing w:line="400" w:lineRule="exact"/>
              <w:jc w:val="center"/>
              <w:rPr>
                <w:rFonts w:hint="eastAsia" w:ascii="宋体" w:hAnsi="宋体" w:eastAsia="宋体" w:cs="宋体"/>
                <w:color w:val="auto"/>
                <w:kern w:val="0"/>
                <w:sz w:val="24"/>
                <w:szCs w:val="24"/>
                <w:highlight w:val="yellow"/>
                <w:lang w:val="en-US" w:eastAsia="zh-CN"/>
              </w:rPr>
            </w:pPr>
          </w:p>
        </w:tc>
        <w:tc>
          <w:tcPr>
            <w:tcW w:w="2059" w:type="dxa"/>
            <w:tcBorders>
              <w:tl2br w:val="nil"/>
              <w:tr2bl w:val="nil"/>
            </w:tcBorders>
            <w:shd w:val="clear" w:color="auto" w:fill="FFFFFF"/>
            <w:noWrap w:val="0"/>
            <w:vAlign w:val="center"/>
          </w:tcPr>
          <w:p>
            <w:pPr>
              <w:widowControl/>
              <w:spacing w:line="40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同类项目经验</w:t>
            </w:r>
          </w:p>
        </w:tc>
        <w:tc>
          <w:tcPr>
            <w:tcW w:w="768" w:type="dxa"/>
            <w:tcBorders>
              <w:tl2br w:val="nil"/>
              <w:tr2bl w:val="nil"/>
            </w:tcBorders>
            <w:shd w:val="clear" w:color="auto" w:fill="FFFFFF"/>
            <w:noWrap w:val="0"/>
            <w:vAlign w:val="center"/>
          </w:tcPr>
          <w:p>
            <w:pPr>
              <w:widowControl/>
              <w:spacing w:line="400" w:lineRule="exact"/>
              <w:jc w:val="center"/>
              <w:rPr>
                <w:rFonts w:hint="eastAsia" w:ascii="宋体" w:hAnsi="宋体" w:eastAsia="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6</w:t>
            </w:r>
            <w:r>
              <w:rPr>
                <w:rFonts w:hint="eastAsia" w:ascii="宋体" w:hAnsi="宋体" w:eastAsia="宋体" w:cs="宋体"/>
                <w:color w:val="auto"/>
                <w:kern w:val="2"/>
                <w:sz w:val="24"/>
                <w:szCs w:val="24"/>
                <w:highlight w:val="none"/>
                <w:lang w:val="en-US" w:eastAsia="zh-CN" w:bidi="ar"/>
              </w:rPr>
              <w:t>分</w:t>
            </w:r>
          </w:p>
        </w:tc>
        <w:tc>
          <w:tcPr>
            <w:tcW w:w="4694" w:type="dxa"/>
            <w:tcBorders>
              <w:tl2br w:val="nil"/>
              <w:tr2bl w:val="nil"/>
            </w:tcBorders>
            <w:shd w:val="clear" w:color="auto" w:fill="FFFFFF"/>
            <w:noWrap w:val="0"/>
            <w:vAlign w:val="center"/>
          </w:tcPr>
          <w:p>
            <w:pPr>
              <w:widowControl/>
              <w:spacing w:line="400" w:lineRule="exact"/>
              <w:jc w:val="left"/>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具备</w:t>
            </w:r>
            <w:r>
              <w:rPr>
                <w:rFonts w:hint="eastAsia" w:ascii="宋体" w:hAnsi="宋体" w:cs="宋体"/>
                <w:color w:val="auto"/>
                <w:kern w:val="2"/>
                <w:sz w:val="24"/>
                <w:szCs w:val="24"/>
                <w:highlight w:val="none"/>
                <w:lang w:val="en-US" w:eastAsia="zh-CN" w:bidi="ar"/>
              </w:rPr>
              <w:t>近五年（2019年-2023年）</w:t>
            </w:r>
            <w:r>
              <w:rPr>
                <w:rFonts w:hint="eastAsia" w:ascii="宋体" w:hAnsi="宋体" w:eastAsia="宋体" w:cs="宋体"/>
                <w:color w:val="auto"/>
                <w:kern w:val="2"/>
                <w:sz w:val="24"/>
                <w:szCs w:val="24"/>
                <w:highlight w:val="none"/>
                <w:lang w:val="en-US" w:eastAsia="zh-CN" w:bidi="ar"/>
              </w:rPr>
              <w:t>飞行区设备与设施数字化运维相关</w:t>
            </w:r>
            <w:r>
              <w:rPr>
                <w:rFonts w:hint="eastAsia" w:ascii="宋体" w:hAnsi="宋体" w:cs="宋体"/>
                <w:color w:val="auto"/>
                <w:kern w:val="2"/>
                <w:sz w:val="24"/>
                <w:szCs w:val="24"/>
                <w:highlight w:val="none"/>
                <w:lang w:val="en-US" w:eastAsia="zh-CN" w:bidi="ar"/>
              </w:rPr>
              <w:t>项目</w:t>
            </w:r>
            <w:r>
              <w:rPr>
                <w:rFonts w:hint="eastAsia" w:ascii="宋体" w:hAnsi="宋体" w:eastAsia="宋体" w:cs="宋体"/>
                <w:color w:val="auto"/>
                <w:kern w:val="2"/>
                <w:sz w:val="24"/>
                <w:szCs w:val="24"/>
                <w:highlight w:val="none"/>
                <w:lang w:val="en-US" w:eastAsia="zh-CN" w:bidi="ar"/>
              </w:rPr>
              <w:t>业绩的，提供一个业绩得</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分，最高</w:t>
            </w:r>
            <w:r>
              <w:rPr>
                <w:rFonts w:hint="eastAsia" w:ascii="宋体" w:hAnsi="宋体" w:cs="宋体"/>
                <w:color w:val="auto"/>
                <w:kern w:val="2"/>
                <w:sz w:val="24"/>
                <w:szCs w:val="24"/>
                <w:highlight w:val="none"/>
                <w:lang w:val="en-US" w:eastAsia="zh-CN" w:bidi="ar"/>
              </w:rPr>
              <w:t>6</w:t>
            </w:r>
            <w:r>
              <w:rPr>
                <w:rFonts w:hint="eastAsia" w:ascii="宋体" w:hAnsi="宋体" w:eastAsia="宋体" w:cs="宋体"/>
                <w:color w:val="auto"/>
                <w:kern w:val="2"/>
                <w:sz w:val="24"/>
                <w:szCs w:val="24"/>
                <w:highlight w:val="none"/>
                <w:lang w:val="en-US" w:eastAsia="zh-CN" w:bidi="ar"/>
              </w:rPr>
              <w:t>分。需要提供相关服务业绩的合同关键页加盖公章作为证明材料。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04" w:type="dxa"/>
            <w:vMerge w:val="continue"/>
            <w:tcBorders>
              <w:tl2br w:val="nil"/>
              <w:tr2bl w:val="nil"/>
            </w:tcBorders>
            <w:shd w:val="clear" w:color="auto" w:fill="FFFFFF"/>
            <w:noWrap w:val="0"/>
            <w:vAlign w:val="center"/>
          </w:tcPr>
          <w:p>
            <w:pPr>
              <w:widowControl/>
              <w:spacing w:line="400" w:lineRule="exact"/>
              <w:jc w:val="center"/>
              <w:rPr>
                <w:rFonts w:hint="eastAsia" w:ascii="宋体" w:hAnsi="宋体" w:eastAsia="宋体" w:cs="宋体"/>
                <w:bCs/>
                <w:color w:val="auto"/>
                <w:kern w:val="0"/>
                <w:sz w:val="24"/>
                <w:szCs w:val="24"/>
                <w:highlight w:val="yellow"/>
              </w:rPr>
            </w:pPr>
          </w:p>
        </w:tc>
        <w:tc>
          <w:tcPr>
            <w:tcW w:w="1691" w:type="dxa"/>
            <w:vMerge w:val="continue"/>
            <w:tcBorders>
              <w:tl2br w:val="nil"/>
              <w:tr2bl w:val="nil"/>
            </w:tcBorders>
            <w:shd w:val="clear" w:color="auto" w:fill="FFFFFF"/>
            <w:noWrap w:val="0"/>
            <w:vAlign w:val="center"/>
          </w:tcPr>
          <w:p>
            <w:pPr>
              <w:widowControl/>
              <w:spacing w:line="400" w:lineRule="exact"/>
              <w:jc w:val="center"/>
              <w:rPr>
                <w:rFonts w:hint="eastAsia" w:ascii="宋体" w:hAnsi="宋体" w:eastAsia="宋体" w:cs="宋体"/>
                <w:color w:val="auto"/>
                <w:kern w:val="0"/>
                <w:sz w:val="24"/>
                <w:szCs w:val="24"/>
                <w:highlight w:val="yellow"/>
                <w:lang w:val="en-US" w:eastAsia="zh-CN"/>
              </w:rPr>
            </w:pPr>
          </w:p>
        </w:tc>
        <w:tc>
          <w:tcPr>
            <w:tcW w:w="2059" w:type="dxa"/>
            <w:tcBorders>
              <w:tl2br w:val="nil"/>
              <w:tr2bl w:val="nil"/>
            </w:tcBorders>
            <w:shd w:val="clear" w:color="auto" w:fill="FFFFFF"/>
            <w:noWrap w:val="0"/>
            <w:vAlign w:val="center"/>
          </w:tcPr>
          <w:p>
            <w:pPr>
              <w:widowControl/>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技术实力</w:t>
            </w:r>
          </w:p>
        </w:tc>
        <w:tc>
          <w:tcPr>
            <w:tcW w:w="768" w:type="dxa"/>
            <w:tcBorders>
              <w:tl2br w:val="nil"/>
              <w:tr2bl w:val="nil"/>
            </w:tcBorders>
            <w:shd w:val="clear" w:color="auto" w:fill="FFFFFF"/>
            <w:noWrap w:val="0"/>
            <w:vAlign w:val="center"/>
          </w:tcPr>
          <w:p>
            <w:pPr>
              <w:widowControl/>
              <w:spacing w:line="400" w:lineRule="exact"/>
              <w:jc w:val="center"/>
              <w:rPr>
                <w:rFonts w:hint="default" w:ascii="宋体" w:hAnsi="宋体" w:eastAsia="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10</w:t>
            </w:r>
            <w:r>
              <w:rPr>
                <w:rFonts w:hint="eastAsia" w:ascii="宋体" w:hAnsi="宋体" w:eastAsia="宋体" w:cs="宋体"/>
                <w:color w:val="auto"/>
                <w:kern w:val="0"/>
                <w:sz w:val="24"/>
                <w:szCs w:val="24"/>
                <w:highlight w:val="none"/>
                <w:lang w:val="en-US" w:eastAsia="zh-CN"/>
              </w:rPr>
              <w:t>分</w:t>
            </w:r>
          </w:p>
        </w:tc>
        <w:tc>
          <w:tcPr>
            <w:tcW w:w="4694" w:type="dxa"/>
            <w:tcBorders>
              <w:tl2br w:val="nil"/>
              <w:tr2bl w:val="nil"/>
            </w:tcBorders>
            <w:shd w:val="clear" w:color="auto" w:fill="FFFFFF"/>
            <w:noWrap w:val="0"/>
            <w:vAlign w:val="center"/>
          </w:tcPr>
          <w:p>
            <w:pPr>
              <w:widowControl/>
              <w:spacing w:line="400" w:lineRule="exact"/>
              <w:jc w:val="left"/>
              <w:rPr>
                <w:rFonts w:hint="eastAsia" w:ascii="宋体" w:hAnsi="宋体" w:eastAsia="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要求投标人提供的飞行区设备与设施数字化运维系统软件具备软件著作权书，同时具备等保二级认证，</w:t>
            </w:r>
            <w:r>
              <w:rPr>
                <w:rFonts w:hint="eastAsia" w:ascii="宋体" w:hAnsi="宋体" w:cs="宋体"/>
                <w:color w:val="auto"/>
                <w:kern w:val="2"/>
                <w:sz w:val="24"/>
                <w:szCs w:val="24"/>
                <w:highlight w:val="none"/>
                <w:lang w:val="en-US" w:eastAsia="zh-CN" w:bidi="ar"/>
              </w:rPr>
              <w:t>同时具有</w:t>
            </w:r>
            <w:r>
              <w:rPr>
                <w:rFonts w:hint="eastAsia" w:ascii="宋体" w:hAnsi="宋体" w:eastAsia="宋体" w:cs="宋体"/>
                <w:color w:val="auto"/>
                <w:kern w:val="2"/>
                <w:sz w:val="24"/>
                <w:szCs w:val="24"/>
                <w:highlight w:val="none"/>
                <w:lang w:val="en-US" w:eastAsia="zh-CN" w:bidi="ar"/>
              </w:rPr>
              <w:t>的得</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分，不具备得0分。</w:t>
            </w:r>
          </w:p>
          <w:p>
            <w:pPr>
              <w:widowControl/>
              <w:spacing w:line="400" w:lineRule="exact"/>
              <w:jc w:val="left"/>
              <w:rPr>
                <w:rFonts w:hint="eastAsia" w:ascii="宋体" w:hAnsi="宋体" w:eastAsia="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投标人提供相关</w:t>
            </w:r>
            <w:r>
              <w:rPr>
                <w:rFonts w:hint="eastAsia" w:ascii="宋体" w:hAnsi="宋体" w:cs="宋体"/>
                <w:color w:val="auto"/>
                <w:kern w:val="2"/>
                <w:sz w:val="24"/>
                <w:szCs w:val="24"/>
                <w:highlight w:val="none"/>
                <w:lang w:val="en-US" w:eastAsia="zh-CN" w:bidi="ar"/>
              </w:rPr>
              <w:t>设施运维技术方面的软著或</w:t>
            </w:r>
            <w:r>
              <w:rPr>
                <w:rFonts w:hint="eastAsia" w:ascii="宋体" w:hAnsi="宋体" w:eastAsia="宋体" w:cs="宋体"/>
                <w:color w:val="auto"/>
                <w:kern w:val="2"/>
                <w:sz w:val="24"/>
                <w:szCs w:val="24"/>
                <w:highlight w:val="none"/>
                <w:lang w:val="en-US" w:eastAsia="zh-CN" w:bidi="ar"/>
              </w:rPr>
              <w:t>专利，1个得1分，满分</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分。</w:t>
            </w:r>
          </w:p>
          <w:p>
            <w:pPr>
              <w:widowControl/>
              <w:spacing w:line="400" w:lineRule="exact"/>
              <w:jc w:val="left"/>
              <w:rPr>
                <w:rFonts w:hint="eastAsia" w:ascii="宋体" w:hAnsi="宋体" w:eastAsia="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、投标人承担过交通领域课题研究，</w:t>
            </w:r>
            <w:r>
              <w:rPr>
                <w:rFonts w:hint="eastAsia" w:ascii="宋体" w:hAnsi="宋体" w:cs="宋体"/>
                <w:color w:val="auto"/>
                <w:kern w:val="2"/>
                <w:sz w:val="24"/>
                <w:szCs w:val="24"/>
                <w:highlight w:val="none"/>
                <w:lang w:val="en-US" w:eastAsia="zh-CN" w:bidi="ar"/>
              </w:rPr>
              <w:t>获得过省级或者行业奖项的，</w:t>
            </w:r>
            <w:r>
              <w:rPr>
                <w:rFonts w:hint="eastAsia" w:ascii="宋体" w:hAnsi="宋体" w:eastAsia="宋体" w:cs="宋体"/>
                <w:color w:val="auto"/>
                <w:kern w:val="2"/>
                <w:sz w:val="24"/>
                <w:szCs w:val="24"/>
                <w:highlight w:val="none"/>
                <w:lang w:val="en-US" w:eastAsia="zh-CN" w:bidi="ar"/>
              </w:rPr>
              <w:t>1个得</w:t>
            </w:r>
            <w:r>
              <w:rPr>
                <w:rFonts w:hint="eastAsia" w:ascii="宋体" w:hAnsi="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分，满分</w:t>
            </w:r>
            <w:r>
              <w:rPr>
                <w:rFonts w:hint="eastAsia" w:ascii="宋体" w:hAnsi="宋体" w:cs="宋体"/>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604" w:type="dxa"/>
            <w:tcBorders>
              <w:tl2br w:val="nil"/>
              <w:tr2bl w:val="nil"/>
            </w:tcBorders>
            <w:shd w:val="clear" w:color="auto" w:fill="FFFFFF"/>
            <w:noWrap w:val="0"/>
            <w:vAlign w:val="center"/>
          </w:tcPr>
          <w:p>
            <w:pPr>
              <w:widowControl/>
              <w:spacing w:line="40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二</w:t>
            </w:r>
          </w:p>
        </w:tc>
        <w:tc>
          <w:tcPr>
            <w:tcW w:w="1691" w:type="dxa"/>
            <w:tcBorders>
              <w:tl2br w:val="nil"/>
              <w:tr2bl w:val="nil"/>
            </w:tcBorders>
            <w:shd w:val="clear" w:color="auto" w:fill="FFFFFF"/>
            <w:noWrap w:val="0"/>
            <w:vAlign w:val="center"/>
          </w:tcPr>
          <w:p>
            <w:pPr>
              <w:widowControl/>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技术</w:t>
            </w:r>
            <w:r>
              <w:rPr>
                <w:rFonts w:hint="eastAsia" w:ascii="宋体" w:hAnsi="宋体" w:eastAsia="宋体" w:cs="宋体"/>
                <w:color w:val="auto"/>
                <w:kern w:val="0"/>
                <w:sz w:val="24"/>
                <w:szCs w:val="24"/>
                <w:highlight w:val="none"/>
                <w:lang w:val="en-US" w:eastAsia="zh-CN"/>
              </w:rPr>
              <w:t>方案</w:t>
            </w:r>
          </w:p>
          <w:p>
            <w:pPr>
              <w:widowControl/>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（最高</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0分）</w:t>
            </w:r>
          </w:p>
        </w:tc>
        <w:tc>
          <w:tcPr>
            <w:tcW w:w="2059" w:type="dxa"/>
            <w:tcBorders>
              <w:tl2br w:val="nil"/>
              <w:tr2bl w:val="nil"/>
            </w:tcBorders>
            <w:shd w:val="clear" w:color="auto" w:fill="FFFFFF"/>
            <w:noWrap w:val="0"/>
            <w:vAlign w:val="center"/>
          </w:tcPr>
          <w:p>
            <w:pPr>
              <w:widowControl/>
              <w:spacing w:line="40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项目实施方案</w:t>
            </w:r>
          </w:p>
        </w:tc>
        <w:tc>
          <w:tcPr>
            <w:tcW w:w="768" w:type="dxa"/>
            <w:tcBorders>
              <w:tl2br w:val="nil"/>
              <w:tr2bl w:val="nil"/>
            </w:tcBorders>
            <w:shd w:val="clear" w:color="auto" w:fill="FFFFFF"/>
            <w:noWrap w:val="0"/>
            <w:vAlign w:val="center"/>
          </w:tcPr>
          <w:p>
            <w:pPr>
              <w:widowControl/>
              <w:spacing w:line="400" w:lineRule="exact"/>
              <w:jc w:val="center"/>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0分</w:t>
            </w:r>
          </w:p>
        </w:tc>
        <w:tc>
          <w:tcPr>
            <w:tcW w:w="4694" w:type="dxa"/>
            <w:tcBorders>
              <w:tl2br w:val="nil"/>
              <w:tr2bl w:val="nil"/>
            </w:tcBorders>
            <w:shd w:val="clear" w:color="auto" w:fill="FFFFFF"/>
            <w:noWrap w:val="0"/>
            <w:vAlign w:val="center"/>
          </w:tcPr>
          <w:p>
            <w:pPr>
              <w:widowControl/>
              <w:numPr>
                <w:ilvl w:val="0"/>
                <w:numId w:val="0"/>
              </w:numPr>
              <w:spacing w:line="400" w:lineRule="exact"/>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1、项目实施</w:t>
            </w:r>
            <w:r>
              <w:rPr>
                <w:rFonts w:hint="eastAsia" w:ascii="宋体" w:hAnsi="宋体" w:eastAsia="宋体" w:cs="宋体"/>
                <w:color w:val="auto"/>
                <w:kern w:val="0"/>
                <w:sz w:val="24"/>
                <w:szCs w:val="24"/>
                <w:highlight w:val="none"/>
                <w:lang w:val="en-US" w:eastAsia="zh-CN"/>
              </w:rPr>
              <w:t>方案</w:t>
            </w:r>
            <w:r>
              <w:rPr>
                <w:rFonts w:hint="eastAsia" w:ascii="宋体" w:hAnsi="宋体" w:cs="宋体"/>
                <w:color w:val="auto"/>
                <w:kern w:val="0"/>
                <w:sz w:val="24"/>
                <w:szCs w:val="24"/>
                <w:highlight w:val="none"/>
                <w:lang w:val="en-US" w:eastAsia="zh-CN"/>
              </w:rPr>
              <w:t>：对项目技术方案内容完整性、总体编制水平、技术可行性，进行横向比较评分，</w:t>
            </w:r>
            <w:r>
              <w:rPr>
                <w:rFonts w:hint="eastAsia" w:ascii="宋体" w:hAnsi="宋体" w:eastAsia="宋体" w:cs="宋体"/>
                <w:color w:val="auto"/>
                <w:kern w:val="0"/>
                <w:sz w:val="24"/>
                <w:szCs w:val="24"/>
                <w:highlight w:val="none"/>
              </w:rPr>
              <w:t>评价为优得</w:t>
            </w:r>
            <w:r>
              <w:rPr>
                <w:rFonts w:hint="eastAsia" w:ascii="宋体" w:hAnsi="宋体" w:cs="宋体"/>
                <w:color w:val="auto"/>
                <w:kern w:val="0"/>
                <w:sz w:val="24"/>
                <w:szCs w:val="24"/>
                <w:highlight w:val="none"/>
                <w:lang w:val="en-US" w:eastAsia="zh-CN"/>
              </w:rPr>
              <w:t>16-20</w:t>
            </w:r>
            <w:r>
              <w:rPr>
                <w:rFonts w:hint="eastAsia" w:ascii="宋体" w:hAnsi="宋体" w:eastAsia="宋体" w:cs="宋体"/>
                <w:color w:val="auto"/>
                <w:kern w:val="0"/>
                <w:sz w:val="24"/>
                <w:szCs w:val="24"/>
                <w:highlight w:val="none"/>
              </w:rPr>
              <w:t>分；评价为良得</w:t>
            </w:r>
            <w:r>
              <w:rPr>
                <w:rFonts w:hint="eastAsia" w:ascii="宋体" w:hAnsi="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分；评价为中得</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分；评价为</w:t>
            </w:r>
            <w:r>
              <w:rPr>
                <w:rFonts w:hint="eastAsia" w:ascii="宋体" w:hAnsi="宋体" w:cs="宋体"/>
                <w:color w:val="auto"/>
                <w:kern w:val="0"/>
                <w:sz w:val="24"/>
                <w:szCs w:val="24"/>
                <w:highlight w:val="none"/>
                <w:lang w:val="en-US" w:eastAsia="zh-CN"/>
              </w:rPr>
              <w:t>差</w:t>
            </w:r>
            <w:r>
              <w:rPr>
                <w:rFonts w:hint="eastAsia" w:ascii="宋体" w:hAnsi="宋体" w:eastAsia="宋体" w:cs="宋体"/>
                <w:color w:val="auto"/>
                <w:kern w:val="0"/>
                <w:sz w:val="24"/>
                <w:szCs w:val="24"/>
                <w:highlight w:val="none"/>
              </w:rPr>
              <w:t>得</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p>
            <w:pPr>
              <w:widowControl/>
              <w:numPr>
                <w:ilvl w:val="0"/>
                <w:numId w:val="2"/>
              </w:numPr>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项目重点分析：对本项目实施过程中的重点</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难点</w:t>
            </w:r>
            <w:r>
              <w:rPr>
                <w:rFonts w:hint="eastAsia" w:ascii="宋体" w:hAnsi="宋体" w:eastAsia="宋体" w:cs="宋体"/>
                <w:color w:val="auto"/>
                <w:kern w:val="0"/>
                <w:sz w:val="24"/>
                <w:szCs w:val="24"/>
                <w:highlight w:val="none"/>
              </w:rPr>
              <w:t>问题进行分析</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根据投标人对本</w:t>
            </w:r>
            <w:r>
              <w:rPr>
                <w:rFonts w:hint="eastAsia" w:ascii="宋体" w:hAnsi="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重点、难点把握是否准确、合理，是否提出了可行的对策，横向比较评分，评价为优得</w:t>
            </w:r>
            <w:r>
              <w:rPr>
                <w:rFonts w:hint="eastAsia" w:ascii="宋体" w:hAnsi="宋体" w:cs="宋体"/>
                <w:color w:val="auto"/>
                <w:kern w:val="0"/>
                <w:sz w:val="24"/>
                <w:szCs w:val="24"/>
                <w:highlight w:val="none"/>
                <w:lang w:val="en-US" w:eastAsia="zh-CN"/>
              </w:rPr>
              <w:t>8-10</w:t>
            </w:r>
            <w:r>
              <w:rPr>
                <w:rFonts w:hint="eastAsia" w:ascii="宋体" w:hAnsi="宋体" w:eastAsia="宋体" w:cs="宋体"/>
                <w:color w:val="auto"/>
                <w:kern w:val="0"/>
                <w:sz w:val="24"/>
                <w:szCs w:val="24"/>
                <w:highlight w:val="none"/>
              </w:rPr>
              <w:t>分；评价为良得</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分；评价为中得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分；评价为</w:t>
            </w:r>
            <w:r>
              <w:rPr>
                <w:rFonts w:hint="eastAsia" w:ascii="宋体" w:hAnsi="宋体" w:cs="宋体"/>
                <w:color w:val="auto"/>
                <w:kern w:val="0"/>
                <w:sz w:val="24"/>
                <w:szCs w:val="24"/>
                <w:highlight w:val="none"/>
                <w:lang w:val="en-US" w:eastAsia="zh-CN"/>
              </w:rPr>
              <w:t>差</w:t>
            </w:r>
            <w:r>
              <w:rPr>
                <w:rFonts w:hint="eastAsia" w:ascii="宋体" w:hAnsi="宋体" w:eastAsia="宋体" w:cs="宋体"/>
                <w:color w:val="auto"/>
                <w:kern w:val="0"/>
                <w:sz w:val="24"/>
                <w:szCs w:val="24"/>
                <w:highlight w:val="none"/>
              </w:rPr>
              <w:t>得0</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pPr>
              <w:widowControl/>
              <w:numPr>
                <w:ilvl w:val="0"/>
                <w:numId w:val="2"/>
              </w:numPr>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整体</w:t>
            </w:r>
            <w:r>
              <w:rPr>
                <w:rFonts w:hint="eastAsia" w:ascii="宋体" w:hAnsi="宋体" w:eastAsia="宋体" w:cs="宋体"/>
                <w:color w:val="auto"/>
                <w:kern w:val="0"/>
                <w:sz w:val="24"/>
                <w:szCs w:val="24"/>
                <w:highlight w:val="none"/>
              </w:rPr>
              <w:t>进度的控制措施</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根据投标人对</w:t>
            </w:r>
            <w:r>
              <w:rPr>
                <w:rFonts w:hint="eastAsia" w:ascii="宋体" w:hAnsi="宋体" w:cs="宋体"/>
                <w:color w:val="auto"/>
                <w:kern w:val="0"/>
                <w:sz w:val="24"/>
                <w:szCs w:val="24"/>
                <w:highlight w:val="none"/>
                <w:lang w:val="en-US" w:eastAsia="zh-CN"/>
              </w:rPr>
              <w:t>实施</w:t>
            </w:r>
            <w:r>
              <w:rPr>
                <w:rFonts w:hint="eastAsia" w:ascii="宋体" w:hAnsi="宋体" w:eastAsia="宋体" w:cs="宋体"/>
                <w:color w:val="auto"/>
                <w:kern w:val="0"/>
                <w:sz w:val="24"/>
                <w:szCs w:val="24"/>
                <w:highlight w:val="none"/>
              </w:rPr>
              <w:t>方案中为保障本项目按期推进提供的各项控制措施进行横向比较评分，评价为优得</w:t>
            </w:r>
            <w:r>
              <w:rPr>
                <w:rFonts w:hint="eastAsia" w:ascii="宋体" w:hAnsi="宋体" w:cs="宋体"/>
                <w:color w:val="auto"/>
                <w:kern w:val="0"/>
                <w:sz w:val="24"/>
                <w:szCs w:val="24"/>
                <w:highlight w:val="none"/>
                <w:lang w:val="en-US" w:eastAsia="zh-CN"/>
              </w:rPr>
              <w:t>8-10</w:t>
            </w:r>
            <w:r>
              <w:rPr>
                <w:rFonts w:hint="eastAsia" w:ascii="宋体" w:hAnsi="宋体" w:eastAsia="宋体" w:cs="宋体"/>
                <w:color w:val="auto"/>
                <w:kern w:val="0"/>
                <w:sz w:val="24"/>
                <w:szCs w:val="24"/>
                <w:highlight w:val="none"/>
              </w:rPr>
              <w:t>分；评价为良得</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分；评价为中得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分；评价为</w:t>
            </w:r>
            <w:r>
              <w:rPr>
                <w:rFonts w:hint="eastAsia" w:ascii="宋体" w:hAnsi="宋体" w:cs="宋体"/>
                <w:color w:val="auto"/>
                <w:kern w:val="0"/>
                <w:sz w:val="24"/>
                <w:szCs w:val="24"/>
                <w:highlight w:val="none"/>
                <w:lang w:val="en-US" w:eastAsia="zh-CN"/>
              </w:rPr>
              <w:t>差</w:t>
            </w:r>
            <w:r>
              <w:rPr>
                <w:rFonts w:hint="eastAsia" w:ascii="宋体" w:hAnsi="宋体" w:eastAsia="宋体" w:cs="宋体"/>
                <w:color w:val="auto"/>
                <w:kern w:val="0"/>
                <w:sz w:val="24"/>
                <w:szCs w:val="24"/>
                <w:highlight w:val="none"/>
              </w:rPr>
              <w:t>般得0</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tc>
      </w:tr>
    </w:tbl>
    <w:p>
      <w:pPr>
        <w:pStyle w:val="8"/>
        <w:adjustRightInd w:val="0"/>
        <w:snapToGrid w:val="0"/>
        <w:spacing w:before="0" w:beforeAutospacing="0" w:after="0" w:afterAutospacing="0" w:line="400" w:lineRule="exact"/>
        <w:ind w:firstLine="720" w:firstLineChars="300"/>
        <w:rPr>
          <w:rFonts w:hint="default" w:ascii="宋体" w:hAnsi="宋体" w:eastAsia="宋体" w:cs="宋体"/>
          <w:b w:val="0"/>
          <w:color w:val="auto"/>
          <w:sz w:val="24"/>
          <w:szCs w:val="24"/>
          <w:highlight w:val="none"/>
          <w:lang w:bidi="ar"/>
        </w:rPr>
      </w:pPr>
      <w:r>
        <w:rPr>
          <w:rFonts w:hint="eastAsia" w:eastAsia="宋体" w:cs="宋体"/>
          <w:i w:val="0"/>
          <w:caps w:val="0"/>
          <w:color w:val="auto"/>
          <w:spacing w:val="0"/>
          <w:kern w:val="0"/>
          <w:sz w:val="24"/>
          <w:szCs w:val="24"/>
          <w:highlight w:val="none"/>
          <w:lang w:val="en-US" w:eastAsia="zh-CN" w:bidi="ar"/>
        </w:rPr>
        <w:t>（三）</w:t>
      </w:r>
      <w:r>
        <w:rPr>
          <w:rFonts w:hint="eastAsia" w:eastAsia="宋体" w:cs="宋体"/>
          <w:b w:val="0"/>
          <w:bCs w:val="0"/>
          <w:color w:val="auto"/>
          <w:sz w:val="24"/>
          <w:szCs w:val="24"/>
          <w:highlight w:val="none"/>
          <w:lang w:val="en-US" w:eastAsia="zh-CN" w:bidi="ar"/>
        </w:rPr>
        <w:t>价格</w:t>
      </w:r>
      <w:r>
        <w:rPr>
          <w:rFonts w:hint="default" w:eastAsia="宋体" w:cs="宋体"/>
          <w:b w:val="0"/>
          <w:bCs w:val="0"/>
          <w:color w:val="auto"/>
          <w:sz w:val="24"/>
          <w:szCs w:val="24"/>
          <w:highlight w:val="none"/>
          <w:lang w:val="en-US" w:eastAsia="zh-CN" w:bidi="ar"/>
        </w:rPr>
        <w:t>评审</w:t>
      </w:r>
      <w:r>
        <w:rPr>
          <w:rFonts w:hint="default" w:ascii="宋体" w:hAnsi="宋体" w:eastAsia="宋体" w:cs="宋体"/>
          <w:b w:val="0"/>
          <w:color w:val="auto"/>
          <w:sz w:val="24"/>
          <w:szCs w:val="24"/>
          <w:highlight w:val="none"/>
          <w:lang w:bidi="ar"/>
        </w:rPr>
        <w:t>（</w:t>
      </w:r>
      <w:r>
        <w:rPr>
          <w:rFonts w:hint="eastAsia" w:cs="宋体"/>
          <w:b w:val="0"/>
          <w:color w:val="auto"/>
          <w:sz w:val="24"/>
          <w:szCs w:val="24"/>
          <w:highlight w:val="none"/>
          <w:lang w:val="en-US" w:eastAsia="zh-CN" w:bidi="ar"/>
        </w:rPr>
        <w:t>4</w:t>
      </w:r>
      <w:r>
        <w:rPr>
          <w:rFonts w:hint="default" w:ascii="宋体" w:hAnsi="宋体" w:eastAsia="宋体" w:cs="宋体"/>
          <w:b w:val="0"/>
          <w:color w:val="auto"/>
          <w:sz w:val="24"/>
          <w:szCs w:val="24"/>
          <w:highlight w:val="none"/>
          <w:lang w:val="en-US" w:eastAsia="zh-CN" w:bidi="ar"/>
        </w:rPr>
        <w:t>0</w:t>
      </w:r>
      <w:r>
        <w:rPr>
          <w:rFonts w:hint="default" w:ascii="宋体" w:hAnsi="宋体" w:eastAsia="宋体" w:cs="宋体"/>
          <w:b w:val="0"/>
          <w:color w:val="auto"/>
          <w:sz w:val="24"/>
          <w:szCs w:val="24"/>
          <w:highlight w:val="none"/>
          <w:lang w:bidi="ar"/>
        </w:rPr>
        <w:t>分）</w:t>
      </w:r>
    </w:p>
    <w:p>
      <w:pPr>
        <w:spacing w:line="400" w:lineRule="exact"/>
        <w:ind w:firstLine="420" w:firstLineChars="0"/>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lang w:eastAsia="zh-CN"/>
        </w:rPr>
        <w:t>报名人</w:t>
      </w:r>
      <w:r>
        <w:rPr>
          <w:rFonts w:hint="eastAsia" w:ascii="宋体" w:hAnsi="宋体" w:eastAsia="宋体" w:cs="宋体"/>
          <w:color w:val="auto"/>
          <w:sz w:val="24"/>
          <w:szCs w:val="24"/>
          <w:highlight w:val="none"/>
        </w:rPr>
        <w:t>提交最后报价的</w:t>
      </w:r>
      <w:r>
        <w:rPr>
          <w:rFonts w:hint="eastAsia" w:ascii="宋体" w:hAnsi="宋体" w:eastAsia="宋体" w:cs="宋体"/>
          <w:bCs/>
          <w:color w:val="auto"/>
          <w:sz w:val="24"/>
          <w:szCs w:val="24"/>
          <w:highlight w:val="none"/>
        </w:rPr>
        <w:t>不含税总价</w:t>
      </w:r>
      <w:r>
        <w:rPr>
          <w:rFonts w:hint="eastAsia" w:ascii="宋体" w:hAnsi="宋体" w:eastAsia="宋体" w:cs="宋体"/>
          <w:color w:val="auto"/>
          <w:sz w:val="24"/>
          <w:szCs w:val="24"/>
          <w:highlight w:val="none"/>
        </w:rPr>
        <w:t>作为评审价格，提交最后报价不能少于</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家。</w:t>
      </w:r>
      <w:r>
        <w:rPr>
          <w:rFonts w:hint="eastAsia" w:ascii="宋体" w:hAnsi="宋体" w:eastAsia="宋体" w:cs="宋体"/>
          <w:b w:val="0"/>
          <w:bCs/>
          <w:color w:val="auto"/>
          <w:sz w:val="24"/>
          <w:szCs w:val="24"/>
          <w:highlight w:val="none"/>
        </w:rPr>
        <w:t>价格分总分</w:t>
      </w: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0分，按如下方法计算投标人的价格得分（小数点后保留两位有效数，四舍五入）：</w:t>
      </w:r>
    </w:p>
    <w:p>
      <w:pPr>
        <w:spacing w:line="400" w:lineRule="exact"/>
        <w:ind w:firstLine="42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当通过初步评审的有效</w:t>
      </w:r>
      <w:r>
        <w:rPr>
          <w:rFonts w:hint="eastAsia" w:ascii="宋体" w:hAnsi="宋体" w:eastAsia="宋体" w:cs="宋体"/>
          <w:b w:val="0"/>
          <w:bCs/>
          <w:color w:val="auto"/>
          <w:sz w:val="24"/>
          <w:szCs w:val="24"/>
          <w:highlight w:val="none"/>
          <w:lang w:eastAsia="zh-CN"/>
        </w:rPr>
        <w:t>报名人</w:t>
      </w:r>
      <w:r>
        <w:rPr>
          <w:rFonts w:hint="eastAsia" w:ascii="宋体" w:hAnsi="宋体" w:eastAsia="宋体" w:cs="宋体"/>
          <w:b w:val="0"/>
          <w:bCs/>
          <w:color w:val="auto"/>
          <w:sz w:val="24"/>
          <w:szCs w:val="24"/>
          <w:highlight w:val="none"/>
        </w:rPr>
        <w:t>大于5名时，去掉一个最高价和一个最低价，取余下有效评标价的算术平均值的作为评标基准价。当通过初步评审的有效投标人小于或等于5名时，取所有入围的有效评标价的算术平均值的作为评标基准价。 </w:t>
      </w:r>
    </w:p>
    <w:p>
      <w:pPr>
        <w:spacing w:line="400" w:lineRule="exact"/>
        <w:ind w:firstLine="42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价格分以评标基准价作为计算各有效评标价得分的基础，当有效评标报价等于评标基准价时，其价格分为满分；投标有效评标价与评标基准价相比，每高于评标基准价1%扣2分，每低评标基准价1%扣</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分，扣至0分为止，分数出现小数点，保留小数点后二位，第三位小数四舍五入。</w:t>
      </w:r>
    </w:p>
    <w:p>
      <w:pPr>
        <w:spacing w:line="400" w:lineRule="exact"/>
        <w:rPr>
          <w:rFonts w:hint="eastAsia" w:ascii="宋体" w:hAnsi="宋体" w:eastAsia="宋体" w:cs="宋体"/>
          <w:b w:val="0"/>
          <w:bCs/>
          <w:color w:val="auto"/>
          <w:szCs w:val="21"/>
          <w:highlight w:val="none"/>
        </w:rPr>
      </w:pPr>
    </w:p>
    <w:p>
      <w:pPr>
        <w:spacing w:line="400" w:lineRule="exact"/>
        <w:rPr>
          <w:rFonts w:hint="eastAsia" w:ascii="宋体" w:hAnsi="宋体" w:eastAsia="宋体" w:cs="宋体"/>
          <w:b w:val="0"/>
          <w:bCs/>
          <w:color w:val="auto"/>
          <w:szCs w:val="21"/>
          <w:highlight w:val="none"/>
        </w:rPr>
      </w:pPr>
    </w:p>
    <w:p>
      <w:pPr>
        <w:spacing w:line="400" w:lineRule="exact"/>
        <w:rPr>
          <w:rFonts w:hint="eastAsia" w:ascii="宋体" w:hAnsi="宋体" w:eastAsia="宋体" w:cs="宋体"/>
          <w:b w:val="0"/>
          <w:bCs/>
          <w:color w:val="auto"/>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numPr>
          <w:ilvl w:val="0"/>
          <w:numId w:val="3"/>
        </w:numPr>
        <w:spacing w:line="400" w:lineRule="exact"/>
        <w:ind w:firstLine="562" w:firstLineChars="200"/>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报名文件格式</w:t>
      </w:r>
    </w:p>
    <w:p>
      <w:pPr>
        <w:keepNext w:val="0"/>
        <w:keepLines w:val="0"/>
        <w:widowControl w:val="0"/>
        <w:suppressLineNumbers w:val="0"/>
        <w:spacing w:before="0" w:beforeAutospacing="0" w:after="0" w:afterAutospacing="0" w:line="400" w:lineRule="exact"/>
        <w:ind w:left="0" w:right="0" w:firstLine="560" w:firstLineChars="200"/>
        <w:jc w:val="both"/>
        <w:outlineLvl w:val="0"/>
        <w:rPr>
          <w:rFonts w:hint="eastAsia" w:ascii="宋体" w:hAnsi="宋体" w:eastAsia="宋体" w:cs="宋体"/>
          <w:color w:val="auto"/>
          <w:sz w:val="28"/>
          <w:szCs w:val="28"/>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一、 报名函</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二、 价格部分</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三、 采购文件要求的各项资格证明文件</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四、 技术部分</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注：1. 请报名人按照以下文件的要求格式、内容，顺序制作报名文件，并请编制目录及页码，否则可能将影响对报名文件的评价。</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 报价信封另单独封装，内装《报价一览表》。</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br w:type="page"/>
      </w:r>
    </w:p>
    <w:p>
      <w:pPr>
        <w:keepNext w:val="0"/>
        <w:keepLines w:val="0"/>
        <w:widowControl w:val="0"/>
        <w:suppressLineNumbers w:val="0"/>
        <w:spacing w:before="0" w:beforeAutospacing="0" w:after="0" w:afterAutospacing="0" w:line="400" w:lineRule="exact"/>
        <w:ind w:left="0" w:right="0"/>
        <w:jc w:val="center"/>
        <w:outlineLvl w:val="0"/>
        <w:rPr>
          <w:rFonts w:hint="eastAsia" w:ascii="宋体" w:hAnsi="宋体" w:eastAsia="宋体" w:cs="宋体"/>
          <w:b/>
          <w:color w:val="auto"/>
          <w:kern w:val="2"/>
          <w:sz w:val="48"/>
          <w:szCs w:val="48"/>
          <w:highlight w:val="none"/>
          <w:lang w:val="en-US" w:eastAsia="zh-CN" w:bidi="ar"/>
        </w:rPr>
      </w:pPr>
    </w:p>
    <w:p>
      <w:pPr>
        <w:keepNext w:val="0"/>
        <w:keepLines w:val="0"/>
        <w:widowControl w:val="0"/>
        <w:suppressLineNumbers w:val="0"/>
        <w:spacing w:before="0" w:beforeAutospacing="0" w:after="0" w:afterAutospacing="0" w:line="400" w:lineRule="exact"/>
        <w:ind w:left="0" w:right="0"/>
        <w:jc w:val="center"/>
        <w:outlineLvl w:val="0"/>
        <w:rPr>
          <w:rFonts w:hint="eastAsia" w:ascii="宋体" w:hAnsi="宋体" w:eastAsia="宋体" w:cs="宋体"/>
          <w:b/>
          <w:color w:val="auto"/>
          <w:kern w:val="2"/>
          <w:sz w:val="48"/>
          <w:szCs w:val="48"/>
          <w:highlight w:val="none"/>
          <w:lang w:val="en-US" w:eastAsia="zh-CN" w:bidi="ar"/>
        </w:rPr>
      </w:pPr>
    </w:p>
    <w:p>
      <w:pPr>
        <w:pStyle w:val="5"/>
        <w:spacing w:after="156" w:line="360" w:lineRule="auto"/>
        <w:jc w:val="center"/>
        <w:rPr>
          <w:rFonts w:hint="eastAsia" w:ascii="宋体" w:hAnsi="宋体" w:eastAsia="宋体" w:cs="宋体"/>
          <w:b/>
          <w:bCs/>
          <w:color w:val="auto"/>
          <w:sz w:val="40"/>
          <w:szCs w:val="44"/>
          <w:highlight w:val="none"/>
          <w:u w:val="none"/>
        </w:rPr>
      </w:pPr>
      <w:r>
        <w:rPr>
          <w:rFonts w:hint="eastAsia" w:ascii="宋体" w:hAnsi="宋体" w:eastAsia="宋体" w:cs="宋体"/>
          <w:b/>
          <w:bCs/>
          <w:color w:val="auto"/>
          <w:sz w:val="40"/>
          <w:szCs w:val="44"/>
          <w:highlight w:val="none"/>
          <w:u w:val="none"/>
        </w:rPr>
        <w:t xml:space="preserve">广州白云国际机场建设发展有限公司 </w:t>
      </w:r>
    </w:p>
    <w:p>
      <w:pPr>
        <w:pStyle w:val="5"/>
        <w:spacing w:after="156" w:line="360" w:lineRule="auto"/>
        <w:jc w:val="center"/>
        <w:rPr>
          <w:rFonts w:hint="default" w:hAnsi="宋体" w:eastAsia="宋体" w:cs="宋体"/>
          <w:b/>
          <w:bCs/>
          <w:color w:val="auto"/>
          <w:sz w:val="40"/>
          <w:szCs w:val="44"/>
          <w:highlight w:val="none"/>
          <w:u w:val="none"/>
          <w:lang w:val="en-US" w:eastAsia="zh-CN"/>
        </w:rPr>
      </w:pPr>
      <w:r>
        <w:rPr>
          <w:rFonts w:hint="eastAsia" w:hAnsi="宋体" w:cs="宋体"/>
          <w:b/>
          <w:bCs/>
          <w:color w:val="auto"/>
          <w:sz w:val="40"/>
          <w:szCs w:val="44"/>
          <w:highlight w:val="none"/>
          <w:u w:val="none"/>
          <w:lang w:val="en-US" w:eastAsia="zh-CN"/>
        </w:rPr>
        <w:t>XXXXXXX</w:t>
      </w:r>
    </w:p>
    <w:p>
      <w:pPr>
        <w:pStyle w:val="5"/>
        <w:spacing w:after="156" w:line="360" w:lineRule="auto"/>
        <w:jc w:val="center"/>
        <w:rPr>
          <w:rFonts w:hint="eastAsia" w:ascii="宋体" w:hAnsi="宋体" w:eastAsia="宋体" w:cs="宋体"/>
          <w:b/>
          <w:bCs/>
          <w:color w:val="auto"/>
          <w:sz w:val="40"/>
          <w:szCs w:val="44"/>
          <w:highlight w:val="none"/>
          <w:u w:val="none"/>
        </w:rPr>
      </w:pPr>
      <w:r>
        <w:rPr>
          <w:rFonts w:hint="eastAsia" w:hAnsi="宋体" w:cs="宋体"/>
          <w:b/>
          <w:bCs/>
          <w:color w:val="auto"/>
          <w:sz w:val="40"/>
          <w:szCs w:val="44"/>
          <w:highlight w:val="none"/>
          <w:u w:val="none"/>
          <w:lang w:val="en-US" w:eastAsia="zh-CN"/>
        </w:rPr>
        <w:t>技术</w:t>
      </w:r>
      <w:r>
        <w:rPr>
          <w:rFonts w:hint="eastAsia" w:hAnsi="宋体" w:eastAsia="宋体" w:cs="宋体"/>
          <w:b/>
          <w:bCs/>
          <w:color w:val="auto"/>
          <w:sz w:val="40"/>
          <w:szCs w:val="44"/>
          <w:highlight w:val="none"/>
          <w:u w:val="none"/>
          <w:lang w:val="en-US" w:eastAsia="zh-CN"/>
        </w:rPr>
        <w:t>服务</w:t>
      </w:r>
    </w:p>
    <w:p>
      <w:pPr>
        <w:keepNext w:val="0"/>
        <w:keepLines w:val="0"/>
        <w:widowControl w:val="0"/>
        <w:suppressLineNumbers w:val="0"/>
        <w:spacing w:before="0" w:beforeAutospacing="0" w:after="0" w:afterAutospacing="0" w:line="400" w:lineRule="exact"/>
        <w:ind w:left="0" w:right="0" w:firstLine="960" w:firstLineChars="200"/>
        <w:jc w:val="both"/>
        <w:outlineLvl w:val="0"/>
        <w:rPr>
          <w:rFonts w:hint="eastAsia" w:ascii="宋体" w:hAnsi="宋体" w:eastAsia="宋体" w:cs="宋体"/>
          <w:color w:val="auto"/>
          <w:sz w:val="48"/>
          <w:szCs w:val="48"/>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80" w:lineRule="auto"/>
        <w:ind w:left="0" w:right="0"/>
        <w:jc w:val="center"/>
        <w:outlineLvl w:val="0"/>
        <w:rPr>
          <w:rFonts w:hint="eastAsia" w:ascii="宋体" w:hAnsi="宋体" w:eastAsia="宋体" w:cs="宋体"/>
          <w:color w:val="auto"/>
          <w:sz w:val="44"/>
          <w:szCs w:val="44"/>
          <w:highlight w:val="none"/>
          <w:lang w:val="en-US"/>
        </w:rPr>
      </w:pPr>
      <w:r>
        <w:rPr>
          <w:rFonts w:hint="eastAsia" w:ascii="宋体" w:hAnsi="宋体" w:eastAsia="宋体" w:cs="宋体"/>
          <w:color w:val="auto"/>
          <w:kern w:val="2"/>
          <w:sz w:val="44"/>
          <w:szCs w:val="44"/>
          <w:highlight w:val="none"/>
          <w:lang w:val="en-US" w:eastAsia="zh-CN" w:bidi="ar"/>
        </w:rPr>
        <w:t>报  名  文 件</w:t>
      </w:r>
    </w:p>
    <w:p>
      <w:pPr>
        <w:keepNext w:val="0"/>
        <w:keepLines w:val="0"/>
        <w:widowControl w:val="0"/>
        <w:suppressLineNumbers w:val="0"/>
        <w:spacing w:before="0" w:beforeAutospacing="0" w:after="0" w:afterAutospacing="0" w:line="480" w:lineRule="auto"/>
        <w:ind w:left="0" w:right="0" w:firstLine="2640" w:firstLineChars="600"/>
        <w:jc w:val="both"/>
        <w:outlineLvl w:val="0"/>
        <w:rPr>
          <w:rFonts w:hint="eastAsia" w:ascii="宋体" w:hAnsi="宋体" w:eastAsia="宋体" w:cs="宋体"/>
          <w:color w:val="auto"/>
          <w:sz w:val="44"/>
          <w:szCs w:val="44"/>
          <w:highlight w:val="none"/>
          <w:lang w:val="en-US"/>
        </w:rPr>
      </w:pPr>
      <w:r>
        <w:rPr>
          <w:rFonts w:hint="eastAsia" w:ascii="宋体" w:hAnsi="宋体" w:eastAsia="宋体" w:cs="宋体"/>
          <w:color w:val="auto"/>
          <w:kern w:val="2"/>
          <w:sz w:val="44"/>
          <w:szCs w:val="44"/>
          <w:highlight w:val="none"/>
          <w:lang w:val="en-US" w:eastAsia="zh-CN" w:bidi="ar"/>
        </w:rPr>
        <w:t>（正本/ 副本）</w:t>
      </w:r>
    </w:p>
    <w:p>
      <w:pPr>
        <w:keepNext w:val="0"/>
        <w:keepLines w:val="0"/>
        <w:widowControl w:val="0"/>
        <w:suppressLineNumbers w:val="0"/>
        <w:spacing w:before="0" w:beforeAutospacing="0" w:after="0" w:afterAutospacing="0" w:line="400" w:lineRule="exact"/>
        <w:ind w:left="0" w:right="0" w:firstLine="880" w:firstLineChars="200"/>
        <w:jc w:val="center"/>
        <w:outlineLvl w:val="0"/>
        <w:rPr>
          <w:rFonts w:hint="eastAsia" w:ascii="宋体" w:hAnsi="宋体" w:eastAsia="宋体" w:cs="宋体"/>
          <w:color w:val="auto"/>
          <w:sz w:val="44"/>
          <w:szCs w:val="44"/>
          <w:highlight w:val="none"/>
          <w:lang w:val="en-US"/>
        </w:rPr>
      </w:pPr>
    </w:p>
    <w:p>
      <w:pPr>
        <w:pStyle w:val="8"/>
        <w:keepNext w:val="0"/>
        <w:keepLines w:val="0"/>
        <w:widowControl w:val="0"/>
        <w:suppressLineNumbers w:val="0"/>
        <w:adjustRightInd w:val="0"/>
        <w:spacing w:before="0" w:beforeAutospacing="0" w:after="0" w:afterAutospacing="0" w:line="400" w:lineRule="exact"/>
        <w:ind w:left="369" w:right="0" w:firstLine="369"/>
        <w:jc w:val="center"/>
        <w:rPr>
          <w:rFonts w:hint="eastAsia" w:ascii="宋体" w:hAnsi="宋体" w:eastAsia="宋体" w:cs="宋体"/>
          <w:color w:val="auto"/>
          <w:sz w:val="44"/>
          <w:szCs w:val="44"/>
          <w:highlight w:val="none"/>
          <w:lang w:val="en-US"/>
        </w:rPr>
      </w:pPr>
    </w:p>
    <w:p>
      <w:pPr>
        <w:pStyle w:val="8"/>
        <w:keepNext w:val="0"/>
        <w:keepLines w:val="0"/>
        <w:widowControl w:val="0"/>
        <w:suppressLineNumbers w:val="0"/>
        <w:adjustRightInd w:val="0"/>
        <w:spacing w:before="0" w:beforeAutospacing="0" w:after="0" w:afterAutospacing="0" w:line="400" w:lineRule="exact"/>
        <w:ind w:left="369" w:right="0" w:firstLine="369"/>
        <w:jc w:val="both"/>
        <w:rPr>
          <w:rFonts w:hint="eastAsia" w:ascii="宋体" w:hAnsi="宋体" w:eastAsia="宋体" w:cs="宋体"/>
          <w:color w:val="auto"/>
          <w:sz w:val="24"/>
          <w:szCs w:val="24"/>
          <w:highlight w:val="none"/>
          <w:lang w:val="en-US"/>
        </w:rPr>
      </w:pPr>
    </w:p>
    <w:p>
      <w:pPr>
        <w:pStyle w:val="8"/>
        <w:keepNext w:val="0"/>
        <w:keepLines w:val="0"/>
        <w:widowControl w:val="0"/>
        <w:suppressLineNumbers w:val="0"/>
        <w:adjustRightInd w:val="0"/>
        <w:spacing w:before="0" w:beforeAutospacing="0" w:after="0" w:afterAutospacing="0" w:line="400" w:lineRule="exact"/>
        <w:ind w:left="369" w:right="0" w:firstLine="369"/>
        <w:jc w:val="both"/>
        <w:rPr>
          <w:rFonts w:hint="eastAsia" w:ascii="宋体" w:hAnsi="宋体" w:eastAsia="宋体" w:cs="宋体"/>
          <w:color w:val="auto"/>
          <w:sz w:val="24"/>
          <w:szCs w:val="24"/>
          <w:highlight w:val="none"/>
          <w:lang w:val="en-US"/>
        </w:rPr>
      </w:pPr>
    </w:p>
    <w:p>
      <w:pPr>
        <w:pStyle w:val="8"/>
        <w:keepNext w:val="0"/>
        <w:keepLines w:val="0"/>
        <w:widowControl w:val="0"/>
        <w:suppressLineNumbers w:val="0"/>
        <w:adjustRightInd w:val="0"/>
        <w:spacing w:before="0" w:beforeAutospacing="0" w:after="0" w:afterAutospacing="0" w:line="400" w:lineRule="exact"/>
        <w:ind w:left="369" w:right="0" w:firstLine="369"/>
        <w:jc w:val="both"/>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560" w:firstLineChars="200"/>
        <w:jc w:val="both"/>
        <w:outlineLvl w:val="0"/>
        <w:rPr>
          <w:rFonts w:hint="eastAsia" w:ascii="宋体" w:hAnsi="宋体" w:eastAsia="宋体" w:cs="宋体"/>
          <w:color w:val="auto"/>
          <w:sz w:val="28"/>
          <w:szCs w:val="28"/>
          <w:highlight w:val="none"/>
          <w:lang w:val="en-US"/>
        </w:rPr>
      </w:pPr>
    </w:p>
    <w:p>
      <w:pPr>
        <w:keepNext w:val="0"/>
        <w:keepLines w:val="0"/>
        <w:widowControl w:val="0"/>
        <w:suppressLineNumbers w:val="0"/>
        <w:spacing w:before="0" w:beforeAutospacing="0" w:after="0" w:afterAutospacing="0" w:line="400" w:lineRule="exact"/>
        <w:ind w:left="0" w:right="0" w:firstLine="560" w:firstLineChars="200"/>
        <w:jc w:val="both"/>
        <w:outlineLvl w:val="0"/>
        <w:rPr>
          <w:rFonts w:hint="eastAsia" w:ascii="宋体" w:hAnsi="宋体" w:eastAsia="宋体" w:cs="宋体"/>
          <w:color w:val="auto"/>
          <w:sz w:val="28"/>
          <w:szCs w:val="28"/>
          <w:highlight w:val="none"/>
          <w:lang w:val="en-US"/>
        </w:rPr>
      </w:pPr>
      <w:r>
        <w:rPr>
          <w:rFonts w:hint="eastAsia" w:ascii="宋体" w:hAnsi="宋体" w:eastAsia="宋体" w:cs="宋体"/>
          <w:color w:val="auto"/>
          <w:kern w:val="2"/>
          <w:sz w:val="28"/>
          <w:szCs w:val="28"/>
          <w:highlight w:val="none"/>
          <w:lang w:val="en-US" w:eastAsia="zh-CN" w:bidi="ar"/>
        </w:rPr>
        <w:t>报名人名称：</w:t>
      </w:r>
    </w:p>
    <w:p>
      <w:pPr>
        <w:keepNext w:val="0"/>
        <w:keepLines w:val="0"/>
        <w:widowControl w:val="0"/>
        <w:suppressLineNumbers w:val="0"/>
        <w:spacing w:before="0" w:beforeAutospacing="0" w:after="0" w:afterAutospacing="0" w:line="400" w:lineRule="exact"/>
        <w:ind w:left="0" w:right="0" w:firstLine="560" w:firstLineChars="200"/>
        <w:jc w:val="both"/>
        <w:outlineLvl w:val="0"/>
        <w:rPr>
          <w:rFonts w:hint="eastAsia" w:ascii="宋体" w:hAnsi="宋体" w:eastAsia="宋体" w:cs="宋体"/>
          <w:color w:val="auto"/>
          <w:sz w:val="28"/>
          <w:szCs w:val="28"/>
          <w:highlight w:val="none"/>
          <w:lang w:val="en-US"/>
        </w:rPr>
      </w:pPr>
    </w:p>
    <w:p>
      <w:pPr>
        <w:keepNext w:val="0"/>
        <w:keepLines w:val="0"/>
        <w:widowControl w:val="0"/>
        <w:suppressLineNumbers w:val="0"/>
        <w:spacing w:before="0" w:beforeAutospacing="0" w:after="0" w:afterAutospacing="0" w:line="400" w:lineRule="exact"/>
        <w:ind w:left="0" w:right="0" w:firstLine="560" w:firstLineChars="200"/>
        <w:jc w:val="both"/>
        <w:outlineLvl w:val="0"/>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日期：</w:t>
      </w:r>
      <w:r>
        <w:rPr>
          <w:rFonts w:hint="eastAsia" w:ascii="宋体" w:hAnsi="宋体" w:eastAsia="宋体" w:cs="宋体"/>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年</w:t>
      </w:r>
      <w:r>
        <w:rPr>
          <w:rFonts w:hint="eastAsia" w:ascii="宋体" w:hAnsi="宋体" w:eastAsia="宋体" w:cs="宋体"/>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月</w:t>
      </w:r>
    </w:p>
    <w:p>
      <w:pPr>
        <w:keepNext w:val="0"/>
        <w:keepLines w:val="0"/>
        <w:widowControl w:val="0"/>
        <w:suppressLineNumbers w:val="0"/>
        <w:spacing w:before="0" w:beforeAutospacing="0" w:after="0" w:afterAutospacing="0" w:line="400" w:lineRule="exact"/>
        <w:ind w:left="0" w:right="0" w:firstLine="56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8"/>
          <w:szCs w:val="28"/>
          <w:highlight w:val="none"/>
          <w:lang w:val="en-US" w:eastAsia="zh-CN" w:bidi="ar"/>
        </w:rPr>
        <w:br w:type="page"/>
      </w:r>
    </w:p>
    <w:p>
      <w:pPr>
        <w:keepNext w:val="0"/>
        <w:keepLines w:val="0"/>
        <w:widowControl w:val="0"/>
        <w:suppressLineNumbers w:val="0"/>
        <w:spacing w:before="0" w:beforeAutospacing="0" w:after="0" w:afterAutospacing="0" w:line="400" w:lineRule="exact"/>
        <w:ind w:left="0" w:right="0"/>
        <w:jc w:val="both"/>
        <w:outlineLvl w:val="0"/>
        <w:rPr>
          <w:rFonts w:hint="eastAsia" w:ascii="宋体" w:hAnsi="宋体" w:eastAsia="宋体" w:cs="宋体"/>
          <w:b/>
          <w:color w:val="auto"/>
          <w:kern w:val="2"/>
          <w:sz w:val="28"/>
          <w:szCs w:val="28"/>
          <w:highlight w:val="none"/>
          <w:lang w:val="en-US" w:eastAsia="zh-CN" w:bidi="ar"/>
        </w:rPr>
      </w:pPr>
      <w:r>
        <w:rPr>
          <w:rFonts w:hint="eastAsia" w:ascii="宋体" w:hAnsi="宋体" w:eastAsia="宋体" w:cs="宋体"/>
          <w:b/>
          <w:color w:val="auto"/>
          <w:kern w:val="2"/>
          <w:sz w:val="28"/>
          <w:szCs w:val="28"/>
          <w:highlight w:val="none"/>
          <w:lang w:val="en-US" w:eastAsia="zh-CN" w:bidi="ar"/>
        </w:rPr>
        <w:t>一、报名函</w:t>
      </w:r>
    </w:p>
    <w:p>
      <w:pPr>
        <w:pStyle w:val="13"/>
        <w:rPr>
          <w:rFonts w:hint="eastAsia"/>
          <w:color w:val="auto"/>
          <w:highlight w:val="none"/>
          <w:lang w:val="en-US"/>
        </w:rPr>
      </w:pPr>
    </w:p>
    <w:p>
      <w:pPr>
        <w:keepNext w:val="0"/>
        <w:keepLines w:val="0"/>
        <w:widowControl w:val="0"/>
        <w:suppressLineNumbers w:val="0"/>
        <w:spacing w:before="0" w:beforeAutospacing="0" w:after="0" w:afterAutospacing="0" w:line="400" w:lineRule="exact"/>
        <w:ind w:left="0" w:right="0"/>
        <w:jc w:val="center"/>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报名函格式</w:t>
      </w:r>
    </w:p>
    <w:p>
      <w:pPr>
        <w:keepNext w:val="0"/>
        <w:keepLines w:val="0"/>
        <w:widowControl w:val="0"/>
        <w:suppressLineNumbers w:val="0"/>
        <w:tabs>
          <w:tab w:val="left" w:pos="809"/>
        </w:tabs>
        <w:spacing w:before="0" w:beforeAutospacing="0" w:after="0" w:afterAutospacing="0" w:line="400" w:lineRule="exact"/>
        <w:ind w:left="0" w:right="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u w:val="single"/>
          <w:lang w:val="en-US" w:eastAsia="zh-CN" w:bidi="ar"/>
        </w:rPr>
        <w:tab/>
      </w:r>
      <w:r>
        <w:rPr>
          <w:rFonts w:hint="eastAsia" w:ascii="宋体" w:hAnsi="宋体" w:eastAsia="宋体" w:cs="宋体"/>
          <w:color w:val="auto"/>
          <w:kern w:val="2"/>
          <w:sz w:val="24"/>
          <w:szCs w:val="24"/>
          <w:highlight w:val="none"/>
          <w:u w:val="single"/>
          <w:lang w:val="en-US" w:eastAsia="zh-CN" w:bidi="ar"/>
        </w:rPr>
        <w:t>（采购人</w:t>
      </w:r>
      <w:r>
        <w:rPr>
          <w:rFonts w:hint="eastAsia" w:ascii="宋体" w:hAnsi="宋体" w:eastAsia="宋体" w:cs="宋体"/>
          <w:color w:val="auto"/>
          <w:kern w:val="2"/>
          <w:sz w:val="24"/>
          <w:szCs w:val="24"/>
          <w:highlight w:val="none"/>
          <w:lang w:val="en-US" w:eastAsia="zh-CN" w:bidi="ar"/>
        </w:rPr>
        <w:t>）：</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依据贵方</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项目的采购文件，我方代表</w:t>
      </w:r>
      <w:r>
        <w:rPr>
          <w:rFonts w:hint="eastAsia" w:ascii="宋体" w:hAnsi="宋体" w:eastAsia="宋体" w:cs="宋体"/>
          <w:color w:val="auto"/>
          <w:kern w:val="2"/>
          <w:sz w:val="24"/>
          <w:szCs w:val="24"/>
          <w:highlight w:val="none"/>
          <w:u w:val="single"/>
          <w:lang w:val="en-US" w:eastAsia="zh-CN" w:bidi="ar"/>
        </w:rPr>
        <w:t xml:space="preserve">（姓名、职务）  </w:t>
      </w:r>
      <w:r>
        <w:rPr>
          <w:rFonts w:hint="eastAsia" w:ascii="宋体" w:hAnsi="宋体" w:eastAsia="宋体" w:cs="宋体"/>
          <w:color w:val="auto"/>
          <w:kern w:val="2"/>
          <w:sz w:val="24"/>
          <w:szCs w:val="24"/>
          <w:highlight w:val="none"/>
          <w:lang w:val="en-US" w:eastAsia="zh-CN" w:bidi="ar"/>
        </w:rPr>
        <w:t xml:space="preserve"> 经正式授权并代表</w:t>
      </w:r>
      <w:r>
        <w:rPr>
          <w:rFonts w:hint="eastAsia" w:ascii="宋体" w:hAnsi="宋体" w:eastAsia="宋体" w:cs="宋体"/>
          <w:color w:val="auto"/>
          <w:kern w:val="2"/>
          <w:sz w:val="24"/>
          <w:szCs w:val="24"/>
          <w:highlight w:val="none"/>
          <w:u w:val="single"/>
          <w:lang w:val="en-US" w:eastAsia="zh-CN" w:bidi="ar"/>
        </w:rPr>
        <w:t xml:space="preserve">（报名人名称、地址）      </w:t>
      </w:r>
      <w:r>
        <w:rPr>
          <w:rFonts w:hint="eastAsia" w:ascii="宋体" w:hAnsi="宋体" w:eastAsia="宋体" w:cs="宋体"/>
          <w:color w:val="auto"/>
          <w:kern w:val="2"/>
          <w:sz w:val="24"/>
          <w:szCs w:val="24"/>
          <w:highlight w:val="none"/>
          <w:lang w:val="en-US" w:eastAsia="zh-CN" w:bidi="ar"/>
        </w:rPr>
        <w:t>提交下述文件正本</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份，副本</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份。</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在此，我方声明如下：</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1.同意并接受采购文件的各项要求，遵守采购文件中的各项规定，按采购文件的要求提供报价，并完全响应贵方提供的合同版本内容。</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2.报名有效期为递交报名文件之日起</w:t>
      </w:r>
      <w:r>
        <w:rPr>
          <w:rFonts w:hint="eastAsia" w:ascii="宋体" w:hAnsi="宋体" w:cs="宋体"/>
          <w:color w:val="auto"/>
          <w:kern w:val="2"/>
          <w:sz w:val="24"/>
          <w:szCs w:val="24"/>
          <w:highlight w:val="none"/>
          <w:lang w:val="en-US" w:eastAsia="zh-CN" w:bidi="ar"/>
        </w:rPr>
        <w:t>180</w:t>
      </w:r>
      <w:r>
        <w:rPr>
          <w:rFonts w:hint="eastAsia" w:ascii="宋体" w:hAnsi="宋体" w:eastAsia="宋体" w:cs="宋体"/>
          <w:color w:val="auto"/>
          <w:kern w:val="2"/>
          <w:sz w:val="24"/>
          <w:szCs w:val="24"/>
          <w:highlight w:val="none"/>
          <w:lang w:val="en-US" w:eastAsia="zh-CN" w:bidi="ar"/>
        </w:rPr>
        <w:t>天内。</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3.我方已经详细地阅读了全部采购文件及其附件，包括澄清及参考文件(如果有的话)。我方已完全清晰理解本次采购的要求，不存在任何含糊不清和误解之处，同意放弃对这些文件所提出的异议和质疑的权利。</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4.我方已毫无保留地向贵方提供一切所需的证明材料。</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5.我方承诺在本次采购中提供的一切文件，无论是原件还是复印件均为真实和准确的，绝无任何虚假、伪造和夸大的成分，否则，愿承担相应的后果和法律责任。</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6.我方完全服从和尊重评委会所作的评定结果，同时清楚理解到报价最低并非意味着必定获得成为最终供应商资格。</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报名人(公章)：</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地址：</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电话：</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电子邮件：</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报名人（负责人或其授权代表）代表签字：</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日期</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kern w:val="2"/>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widowControl w:val="0"/>
        <w:suppressLineNumbers w:val="0"/>
        <w:spacing w:before="0" w:beforeAutospacing="0" w:after="0" w:afterAutospacing="0" w:line="400" w:lineRule="exact"/>
        <w:ind w:left="0" w:right="0"/>
        <w:jc w:val="both"/>
        <w:outlineLvl w:val="0"/>
        <w:rPr>
          <w:rFonts w:hint="eastAsia" w:ascii="宋体" w:hAnsi="宋体" w:eastAsia="宋体" w:cs="宋体"/>
          <w:b/>
          <w:color w:val="auto"/>
          <w:sz w:val="28"/>
          <w:szCs w:val="28"/>
          <w:highlight w:val="none"/>
          <w:lang w:val="en-US" w:bidi="ar"/>
        </w:rPr>
      </w:pPr>
      <w:r>
        <w:rPr>
          <w:rFonts w:hint="eastAsia" w:ascii="宋体" w:hAnsi="宋体" w:eastAsia="宋体" w:cs="宋体"/>
          <w:b/>
          <w:color w:val="auto"/>
          <w:kern w:val="2"/>
          <w:sz w:val="28"/>
          <w:szCs w:val="28"/>
          <w:highlight w:val="none"/>
          <w:lang w:val="en-US" w:eastAsia="zh-CN" w:bidi="ar"/>
        </w:rPr>
        <w:t>二、报价表</w:t>
      </w:r>
    </w:p>
    <w:p>
      <w:pPr>
        <w:pStyle w:val="4"/>
        <w:spacing w:before="156" w:beforeLines="50" w:line="400" w:lineRule="exact"/>
        <w:ind w:firstLine="241" w:firstLineChars="100"/>
        <w:rPr>
          <w:rFonts w:hint="default" w:ascii="宋体" w:hAnsi="宋体" w:eastAsia="宋体" w:cs="宋体"/>
          <w:color w:val="auto"/>
          <w:sz w:val="24"/>
          <w:szCs w:val="24"/>
          <w:highlight w:val="none"/>
          <w:u w:val="single"/>
          <w:lang w:val="en-US" w:eastAsia="zh-CN"/>
        </w:rPr>
      </w:pPr>
      <w:r>
        <w:rPr>
          <w:rFonts w:hint="eastAsia" w:ascii="宋体" w:hAnsi="宋体" w:eastAsia="宋体" w:cs="宋体"/>
          <w:b/>
          <w:color w:val="auto"/>
          <w:sz w:val="24"/>
          <w:szCs w:val="24"/>
          <w:highlight w:val="none"/>
        </w:rPr>
        <w:t>项目名称：</w:t>
      </w:r>
      <w:r>
        <w:rPr>
          <w:rFonts w:hint="eastAsia" w:ascii="宋体" w:hAnsi="宋体" w:eastAsia="宋体" w:cs="宋体"/>
          <w:color w:val="auto"/>
          <w:sz w:val="24"/>
          <w:szCs w:val="24"/>
          <w:highlight w:val="none"/>
          <w:u w:val="single"/>
          <w:lang w:val="en-US" w:eastAsia="zh-CN"/>
        </w:rPr>
        <w:t xml:space="preserve">                                                                </w:t>
      </w:r>
    </w:p>
    <w:p>
      <w:pPr>
        <w:spacing w:line="400" w:lineRule="exact"/>
        <w:jc w:val="center"/>
        <w:rPr>
          <w:rFonts w:hint="eastAsia" w:ascii="宋体" w:hAnsi="宋体" w:eastAsia="宋体" w:cs="宋体"/>
          <w:b/>
          <w:color w:val="auto"/>
          <w:sz w:val="24"/>
          <w:szCs w:val="24"/>
          <w:highlight w:val="none"/>
          <w:lang w:val="en-US" w:eastAsia="zh-CN"/>
        </w:rPr>
      </w:pPr>
    </w:p>
    <w:p>
      <w:pPr>
        <w:spacing w:line="400" w:lineRule="exact"/>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报价一览表</w:t>
      </w:r>
    </w:p>
    <w:p>
      <w:pPr>
        <w:pStyle w:val="13"/>
        <w:rPr>
          <w:rFonts w:hint="eastAsia"/>
          <w:color w:val="auto"/>
          <w:highlight w:val="none"/>
          <w:lang w:eastAsia="zh-CN"/>
        </w:rPr>
      </w:pPr>
    </w:p>
    <w:tbl>
      <w:tblPr>
        <w:tblStyle w:val="9"/>
        <w:tblW w:w="8730" w:type="dxa"/>
        <w:tblInd w:w="-237" w:type="dxa"/>
        <w:tblLayout w:type="fixed"/>
        <w:tblCellMar>
          <w:top w:w="0" w:type="dxa"/>
          <w:left w:w="0" w:type="dxa"/>
          <w:bottom w:w="0" w:type="dxa"/>
          <w:right w:w="0" w:type="dxa"/>
        </w:tblCellMar>
      </w:tblPr>
      <w:tblGrid>
        <w:gridCol w:w="576"/>
        <w:gridCol w:w="2120"/>
        <w:gridCol w:w="1623"/>
        <w:gridCol w:w="1216"/>
        <w:gridCol w:w="1552"/>
        <w:gridCol w:w="1643"/>
      </w:tblGrid>
      <w:tr>
        <w:tblPrEx>
          <w:tblCellMar>
            <w:top w:w="0" w:type="dxa"/>
            <w:left w:w="0" w:type="dxa"/>
            <w:bottom w:w="0" w:type="dxa"/>
            <w:right w:w="0" w:type="dxa"/>
          </w:tblCellMar>
        </w:tblPrEx>
        <w:trPr>
          <w:trHeight w:val="708" w:hRule="atLeast"/>
        </w:trPr>
        <w:tc>
          <w:tcPr>
            <w:tcW w:w="576" w:type="dxa"/>
            <w:tcBorders>
              <w:top w:val="single" w:color="000000" w:sz="4" w:space="0"/>
              <w:left w:val="single" w:color="000000" w:sz="4" w:space="0"/>
              <w:bottom w:val="single" w:color="000000" w:sz="4" w:space="0"/>
              <w:right w:val="single" w:color="000000" w:sz="4" w:space="0"/>
            </w:tcBorders>
            <w:shd w:val="clear" w:color="auto" w:fill="D9D9D9"/>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序号</w:t>
            </w:r>
          </w:p>
        </w:tc>
        <w:tc>
          <w:tcPr>
            <w:tcW w:w="2120" w:type="dxa"/>
            <w:tcBorders>
              <w:top w:val="single" w:color="000000" w:sz="4" w:space="0"/>
              <w:left w:val="single" w:color="000000" w:sz="4" w:space="0"/>
              <w:bottom w:val="single" w:color="000000" w:sz="4" w:space="0"/>
              <w:right w:val="single" w:color="000000" w:sz="4" w:space="0"/>
            </w:tcBorders>
            <w:shd w:val="clear" w:color="auto" w:fill="D9D9D9"/>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项目名称</w:t>
            </w:r>
          </w:p>
        </w:tc>
        <w:tc>
          <w:tcPr>
            <w:tcW w:w="1623" w:type="dxa"/>
            <w:tcBorders>
              <w:top w:val="single" w:color="000000" w:sz="4" w:space="0"/>
              <w:left w:val="single" w:color="000000" w:sz="4" w:space="0"/>
              <w:bottom w:val="single" w:color="000000" w:sz="4" w:space="0"/>
              <w:right w:val="single" w:color="000000" w:sz="4" w:space="0"/>
            </w:tcBorders>
            <w:shd w:val="clear" w:color="auto" w:fill="D9D9D9"/>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不含税价（元）</w:t>
            </w:r>
          </w:p>
        </w:tc>
        <w:tc>
          <w:tcPr>
            <w:tcW w:w="1216" w:type="dxa"/>
            <w:tcBorders>
              <w:top w:val="single" w:color="000000" w:sz="4" w:space="0"/>
              <w:left w:val="single" w:color="000000" w:sz="4" w:space="0"/>
              <w:bottom w:val="single" w:color="000000" w:sz="4" w:space="0"/>
              <w:right w:val="single" w:color="000000" w:sz="4" w:space="0"/>
            </w:tcBorders>
            <w:shd w:val="clear" w:color="auto" w:fill="D9D9D9"/>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税率</w:t>
            </w:r>
          </w:p>
        </w:tc>
        <w:tc>
          <w:tcPr>
            <w:tcW w:w="1552" w:type="dxa"/>
            <w:tcBorders>
              <w:top w:val="single" w:color="000000" w:sz="4" w:space="0"/>
              <w:left w:val="single" w:color="000000" w:sz="4" w:space="0"/>
              <w:bottom w:val="single" w:color="000000" w:sz="4" w:space="0"/>
              <w:right w:val="single" w:color="000000" w:sz="4" w:space="0"/>
            </w:tcBorders>
            <w:shd w:val="clear" w:color="auto" w:fill="D9D9D9"/>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含税小计（元）</w:t>
            </w:r>
          </w:p>
        </w:tc>
        <w:tc>
          <w:tcPr>
            <w:tcW w:w="1643" w:type="dxa"/>
            <w:tcBorders>
              <w:top w:val="single" w:color="000000" w:sz="4" w:space="0"/>
              <w:left w:val="single" w:color="000000" w:sz="4" w:space="0"/>
              <w:bottom w:val="single" w:color="000000" w:sz="4" w:space="0"/>
              <w:right w:val="single" w:color="000000" w:sz="4" w:space="0"/>
            </w:tcBorders>
            <w:shd w:val="clear" w:color="auto" w:fill="D9D9D9"/>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备注</w:t>
            </w:r>
          </w:p>
        </w:tc>
      </w:tr>
      <w:tr>
        <w:tblPrEx>
          <w:tblCellMar>
            <w:top w:w="0" w:type="dxa"/>
            <w:left w:w="0" w:type="dxa"/>
            <w:bottom w:w="0" w:type="dxa"/>
            <w:right w:w="0" w:type="dxa"/>
          </w:tblCellMar>
        </w:tblPrEx>
        <w:trPr>
          <w:trHeight w:val="50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adjustRightInd w:val="0"/>
              <w:snapToGrid w:val="0"/>
              <w:jc w:val="center"/>
              <w:rPr>
                <w:rFonts w:hint="eastAsia" w:ascii="宋体" w:hAnsi="宋体" w:eastAsia="宋体" w:cs="宋体"/>
                <w:i w:val="0"/>
                <w:color w:val="auto"/>
                <w:sz w:val="24"/>
                <w:szCs w:val="24"/>
                <w:highlight w:val="none"/>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auto"/>
                <w:sz w:val="24"/>
                <w:szCs w:val="24"/>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auto"/>
                <w:sz w:val="24"/>
                <w:szCs w:val="24"/>
                <w:highlight w:val="none"/>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auto"/>
                <w:sz w:val="24"/>
                <w:szCs w:val="24"/>
                <w:highlight w:val="none"/>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spacing w:line="400" w:lineRule="exact"/>
              <w:jc w:val="center"/>
              <w:rPr>
                <w:rFonts w:hint="eastAsia" w:ascii="宋体" w:hAnsi="宋体" w:eastAsia="宋体" w:cs="宋体"/>
                <w:i w:val="0"/>
                <w:color w:val="auto"/>
                <w:sz w:val="24"/>
                <w:szCs w:val="24"/>
                <w:highlight w:val="none"/>
                <w:u w:val="none"/>
              </w:rPr>
            </w:pPr>
          </w:p>
        </w:tc>
      </w:tr>
      <w:tr>
        <w:tblPrEx>
          <w:tblCellMar>
            <w:top w:w="0" w:type="dxa"/>
            <w:left w:w="0" w:type="dxa"/>
            <w:bottom w:w="0" w:type="dxa"/>
            <w:right w:w="0" w:type="dxa"/>
          </w:tblCellMar>
        </w:tblPrEx>
        <w:trPr>
          <w:trHeight w:val="53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adjustRightInd w:val="0"/>
              <w:snapToGrid w:val="0"/>
              <w:jc w:val="center"/>
              <w:rPr>
                <w:rFonts w:hint="default" w:ascii="宋体" w:hAnsi="宋体" w:eastAsia="宋体" w:cs="宋体"/>
                <w:i w:val="0"/>
                <w:color w:val="auto"/>
                <w:sz w:val="24"/>
                <w:szCs w:val="24"/>
                <w:highlight w:val="none"/>
                <w:u w:val="none"/>
                <w:lang w:val="en-US"/>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auto"/>
                <w:sz w:val="24"/>
                <w:szCs w:val="24"/>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auto"/>
                <w:sz w:val="24"/>
                <w:szCs w:val="24"/>
                <w:highlight w:val="none"/>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auto"/>
                <w:sz w:val="24"/>
                <w:szCs w:val="24"/>
                <w:highlight w:val="none"/>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spacing w:line="400" w:lineRule="exact"/>
              <w:jc w:val="center"/>
              <w:rPr>
                <w:rFonts w:hint="eastAsia" w:ascii="宋体" w:hAnsi="宋体" w:eastAsia="宋体" w:cs="宋体"/>
                <w:i w:val="0"/>
                <w:color w:val="auto"/>
                <w:sz w:val="24"/>
                <w:szCs w:val="24"/>
                <w:highlight w:val="none"/>
                <w:u w:val="none"/>
              </w:rPr>
            </w:pPr>
          </w:p>
        </w:tc>
      </w:tr>
      <w:tr>
        <w:tblPrEx>
          <w:tblCellMar>
            <w:top w:w="0" w:type="dxa"/>
            <w:left w:w="0" w:type="dxa"/>
            <w:bottom w:w="0" w:type="dxa"/>
            <w:right w:w="0" w:type="dxa"/>
          </w:tblCellMar>
        </w:tblPrEx>
        <w:trPr>
          <w:trHeight w:val="53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spacing w:line="400" w:lineRule="exact"/>
              <w:jc w:val="center"/>
              <w:textAlignment w:val="center"/>
              <w:rPr>
                <w:rFonts w:hint="default"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3</w:t>
            </w:r>
          </w:p>
        </w:tc>
        <w:tc>
          <w:tcPr>
            <w:tcW w:w="2120"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adjustRightInd w:val="0"/>
              <w:snapToGrid w:val="0"/>
              <w:jc w:val="center"/>
              <w:rPr>
                <w:rFonts w:hint="eastAsia" w:ascii="宋体" w:hAnsi="宋体" w:eastAsia="宋体" w:cs="宋体"/>
                <w:i w:val="0"/>
                <w:color w:val="auto"/>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auto"/>
                <w:sz w:val="24"/>
                <w:szCs w:val="24"/>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auto"/>
                <w:sz w:val="24"/>
                <w:szCs w:val="24"/>
                <w:highlight w:val="none"/>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auto"/>
                <w:sz w:val="24"/>
                <w:szCs w:val="24"/>
                <w:highlight w:val="none"/>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spacing w:line="400" w:lineRule="exact"/>
              <w:jc w:val="center"/>
              <w:rPr>
                <w:rFonts w:hint="eastAsia" w:ascii="宋体" w:hAnsi="宋体" w:eastAsia="宋体" w:cs="宋体"/>
                <w:i w:val="0"/>
                <w:color w:val="auto"/>
                <w:sz w:val="24"/>
                <w:szCs w:val="24"/>
                <w:highlight w:val="none"/>
                <w:u w:val="none"/>
              </w:rPr>
            </w:pPr>
          </w:p>
        </w:tc>
      </w:tr>
      <w:tr>
        <w:tblPrEx>
          <w:tblCellMar>
            <w:top w:w="0" w:type="dxa"/>
            <w:left w:w="0" w:type="dxa"/>
            <w:bottom w:w="0" w:type="dxa"/>
            <w:right w:w="0" w:type="dxa"/>
          </w:tblCellMar>
        </w:tblPrEx>
        <w:trPr>
          <w:trHeight w:val="535" w:hRule="atLeast"/>
        </w:trPr>
        <w:tc>
          <w:tcPr>
            <w:tcW w:w="26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spacing w:line="400" w:lineRule="exact"/>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合计</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auto"/>
                <w:sz w:val="24"/>
                <w:szCs w:val="24"/>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w:t>
            </w:r>
          </w:p>
        </w:tc>
        <w:tc>
          <w:tcPr>
            <w:tcW w:w="1552"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auto"/>
                <w:sz w:val="24"/>
                <w:szCs w:val="24"/>
                <w:highlight w:val="none"/>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spacing w:line="400" w:lineRule="exact"/>
              <w:jc w:val="center"/>
              <w:rPr>
                <w:rFonts w:hint="eastAsia" w:ascii="宋体" w:hAnsi="宋体" w:eastAsia="宋体" w:cs="宋体"/>
                <w:i w:val="0"/>
                <w:color w:val="auto"/>
                <w:sz w:val="24"/>
                <w:szCs w:val="24"/>
                <w:highlight w:val="none"/>
                <w:u w:val="none"/>
              </w:rPr>
            </w:pPr>
          </w:p>
        </w:tc>
      </w:tr>
    </w:tbl>
    <w:p>
      <w:pPr>
        <w:spacing w:line="400" w:lineRule="exact"/>
        <w:rPr>
          <w:rFonts w:hint="eastAsia" w:ascii="宋体" w:hAnsi="宋体" w:eastAsia="宋体" w:cs="宋体"/>
          <w:b/>
          <w:color w:val="auto"/>
          <w:sz w:val="24"/>
          <w:szCs w:val="24"/>
          <w:highlight w:val="none"/>
        </w:rPr>
      </w:pPr>
    </w:p>
    <w:p>
      <w:pPr>
        <w:adjustRightInd w:val="0"/>
        <w:spacing w:line="400" w:lineRule="exact"/>
        <w:rPr>
          <w:rFonts w:hint="eastAsia" w:ascii="宋体" w:hAnsi="宋体" w:eastAsia="宋体" w:cs="宋体"/>
          <w:color w:val="auto"/>
          <w:spacing w:val="8"/>
          <w:kern w:val="24"/>
          <w:sz w:val="24"/>
          <w:szCs w:val="24"/>
          <w:highlight w:val="none"/>
        </w:rPr>
      </w:pPr>
      <w:r>
        <w:rPr>
          <w:rFonts w:hint="eastAsia" w:ascii="宋体" w:hAnsi="宋体" w:eastAsia="宋体" w:cs="宋体"/>
          <w:color w:val="auto"/>
          <w:spacing w:val="8"/>
          <w:kern w:val="24"/>
          <w:sz w:val="24"/>
          <w:szCs w:val="24"/>
          <w:highlight w:val="none"/>
        </w:rPr>
        <w:t>说明：</w:t>
      </w:r>
    </w:p>
    <w:p>
      <w:pPr>
        <w:adjustRightInd w:val="0"/>
        <w:spacing w:line="400" w:lineRule="exact"/>
        <w:rPr>
          <w:rFonts w:hint="eastAsia" w:ascii="宋体" w:hAnsi="宋体" w:eastAsia="宋体" w:cs="宋体"/>
          <w:color w:val="auto"/>
          <w:spacing w:val="8"/>
          <w:kern w:val="24"/>
          <w:sz w:val="24"/>
          <w:szCs w:val="24"/>
          <w:highlight w:val="none"/>
        </w:rPr>
      </w:pPr>
      <w:r>
        <w:rPr>
          <w:rFonts w:hint="eastAsia" w:ascii="宋体" w:hAnsi="宋体" w:eastAsia="宋体" w:cs="宋体"/>
          <w:color w:val="auto"/>
          <w:spacing w:val="8"/>
          <w:kern w:val="24"/>
          <w:sz w:val="24"/>
          <w:szCs w:val="24"/>
          <w:highlight w:val="none"/>
        </w:rPr>
        <w:t>1.</w:t>
      </w:r>
      <w:r>
        <w:rPr>
          <w:rFonts w:hint="eastAsia" w:ascii="宋体" w:hAnsi="宋体" w:eastAsia="宋体" w:cs="宋体"/>
          <w:color w:val="auto"/>
          <w:sz w:val="24"/>
          <w:szCs w:val="24"/>
          <w:highlight w:val="none"/>
        </w:rPr>
        <w:t>不含税总价和含税总价</w:t>
      </w:r>
      <w:r>
        <w:rPr>
          <w:rFonts w:hint="eastAsia" w:ascii="宋体" w:hAnsi="宋体" w:eastAsia="宋体" w:cs="宋体"/>
          <w:color w:val="auto"/>
          <w:spacing w:val="8"/>
          <w:kern w:val="24"/>
          <w:sz w:val="24"/>
          <w:szCs w:val="24"/>
          <w:highlight w:val="none"/>
        </w:rPr>
        <w:t>保留小数点后两位。</w:t>
      </w:r>
      <w:r>
        <w:rPr>
          <w:rFonts w:hint="eastAsia" w:ascii="宋体" w:hAnsi="宋体" w:eastAsia="宋体" w:cs="宋体"/>
          <w:color w:val="auto"/>
          <w:spacing w:val="8"/>
          <w:kern w:val="24"/>
          <w:sz w:val="24"/>
          <w:szCs w:val="24"/>
          <w:highlight w:val="none"/>
          <w:lang w:eastAsia="zh-CN"/>
        </w:rPr>
        <w:t>报名人</w:t>
      </w:r>
      <w:r>
        <w:rPr>
          <w:rFonts w:hint="eastAsia" w:ascii="宋体" w:hAnsi="宋体" w:eastAsia="宋体" w:cs="宋体"/>
          <w:color w:val="auto"/>
          <w:spacing w:val="8"/>
          <w:kern w:val="24"/>
          <w:sz w:val="24"/>
          <w:szCs w:val="24"/>
          <w:highlight w:val="none"/>
        </w:rPr>
        <w:t>只需填报上表的</w:t>
      </w:r>
      <w:r>
        <w:rPr>
          <w:rFonts w:hint="eastAsia" w:ascii="宋体" w:hAnsi="宋体" w:eastAsia="宋体" w:cs="宋体"/>
          <w:color w:val="auto"/>
          <w:sz w:val="24"/>
          <w:szCs w:val="24"/>
          <w:highlight w:val="none"/>
        </w:rPr>
        <w:t>不含税总价、税率、含税总价。</w:t>
      </w:r>
    </w:p>
    <w:p>
      <w:pPr>
        <w:adjustRightInd w:val="0"/>
        <w:spacing w:line="400" w:lineRule="exact"/>
        <w:rPr>
          <w:rFonts w:hint="eastAsia" w:ascii="宋体" w:hAnsi="宋体" w:eastAsia="宋体" w:cs="宋体"/>
          <w:color w:val="auto"/>
          <w:spacing w:val="8"/>
          <w:kern w:val="24"/>
          <w:sz w:val="24"/>
          <w:szCs w:val="24"/>
          <w:highlight w:val="none"/>
        </w:rPr>
      </w:pPr>
      <w:r>
        <w:rPr>
          <w:rFonts w:hint="eastAsia" w:ascii="宋体" w:hAnsi="宋体" w:eastAsia="宋体" w:cs="宋体"/>
          <w:color w:val="auto"/>
          <w:spacing w:val="8"/>
          <w:kern w:val="24"/>
          <w:sz w:val="24"/>
          <w:szCs w:val="24"/>
          <w:highlight w:val="none"/>
          <w:lang w:val="en-US" w:eastAsia="zh-CN"/>
        </w:rPr>
        <w:t>2</w:t>
      </w:r>
      <w:r>
        <w:rPr>
          <w:rFonts w:hint="eastAsia" w:ascii="宋体" w:hAnsi="宋体" w:eastAsia="宋体" w:cs="宋体"/>
          <w:color w:val="auto"/>
          <w:spacing w:val="8"/>
          <w:kern w:val="24"/>
          <w:sz w:val="24"/>
          <w:szCs w:val="24"/>
          <w:highlight w:val="none"/>
        </w:rPr>
        <w:t>.</w:t>
      </w:r>
      <w:r>
        <w:rPr>
          <w:rFonts w:hint="eastAsia" w:ascii="宋体" w:hAnsi="宋体" w:eastAsia="宋体" w:cs="宋体"/>
          <w:color w:val="auto"/>
          <w:sz w:val="24"/>
          <w:szCs w:val="24"/>
          <w:highlight w:val="none"/>
        </w:rPr>
        <w:t xml:space="preserve"> 报价应包含所有人工费、交通差旅费、餐饮费、服务费（含咨询费、认证费）、税费、利润等相关费用</w:t>
      </w:r>
      <w:r>
        <w:rPr>
          <w:rFonts w:hint="eastAsia" w:ascii="宋体" w:hAnsi="宋体" w:eastAsia="宋体" w:cs="宋体"/>
          <w:color w:val="auto"/>
          <w:spacing w:val="8"/>
          <w:kern w:val="24"/>
          <w:sz w:val="24"/>
          <w:szCs w:val="24"/>
          <w:highlight w:val="none"/>
        </w:rPr>
        <w:t>。</w:t>
      </w:r>
    </w:p>
    <w:p>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报名人</w:t>
      </w:r>
      <w:r>
        <w:rPr>
          <w:rFonts w:hint="eastAsia" w:ascii="宋体" w:hAnsi="宋体" w:eastAsia="宋体" w:cs="宋体"/>
          <w:color w:val="auto"/>
          <w:sz w:val="24"/>
          <w:szCs w:val="24"/>
          <w:highlight w:val="none"/>
        </w:rPr>
        <w:t>应对</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文件要求报价的所有内容进行报价，未报价部分视为</w:t>
      </w:r>
      <w:r>
        <w:rPr>
          <w:rFonts w:hint="eastAsia" w:ascii="宋体" w:hAnsi="宋体" w:eastAsia="宋体" w:cs="宋体"/>
          <w:color w:val="auto"/>
          <w:sz w:val="24"/>
          <w:szCs w:val="24"/>
          <w:highlight w:val="none"/>
          <w:lang w:eastAsia="zh-CN"/>
        </w:rPr>
        <w:t>报名人</w:t>
      </w:r>
      <w:r>
        <w:rPr>
          <w:rFonts w:hint="eastAsia" w:ascii="宋体" w:hAnsi="宋体" w:eastAsia="宋体" w:cs="宋体"/>
          <w:color w:val="auto"/>
          <w:sz w:val="24"/>
          <w:szCs w:val="24"/>
          <w:highlight w:val="none"/>
        </w:rPr>
        <w:t>让利或含在其他报价子目中，合同价款不予调整。</w:t>
      </w:r>
    </w:p>
    <w:p>
      <w:pPr>
        <w:spacing w:line="400" w:lineRule="exact"/>
        <w:jc w:val="left"/>
        <w:rPr>
          <w:rFonts w:hint="eastAsia" w:ascii="宋体" w:hAnsi="宋体" w:eastAsia="宋体" w:cs="宋体"/>
          <w:color w:val="auto"/>
          <w:sz w:val="24"/>
          <w:szCs w:val="24"/>
          <w:highlight w:val="none"/>
        </w:rPr>
      </w:pPr>
    </w:p>
    <w:p>
      <w:pPr>
        <w:spacing w:line="400" w:lineRule="exact"/>
        <w:jc w:val="left"/>
        <w:rPr>
          <w:rFonts w:hint="eastAsia" w:ascii="宋体" w:hAnsi="宋体" w:eastAsia="宋体" w:cs="宋体"/>
          <w:color w:val="auto"/>
          <w:sz w:val="24"/>
          <w:szCs w:val="24"/>
          <w:highlight w:val="none"/>
        </w:rPr>
      </w:pPr>
    </w:p>
    <w:p>
      <w:pPr>
        <w:widowControl/>
        <w:spacing w:line="40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报名人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widowControl/>
        <w:spacing w:line="400" w:lineRule="exact"/>
        <w:jc w:val="right"/>
        <w:rPr>
          <w:rFonts w:hint="eastAsia" w:ascii="宋体" w:hAnsi="宋体" w:eastAsia="宋体" w:cs="宋体"/>
          <w:color w:val="auto"/>
          <w:sz w:val="24"/>
          <w:szCs w:val="24"/>
          <w:highlight w:val="none"/>
        </w:rPr>
      </w:pPr>
    </w:p>
    <w:p>
      <w:pPr>
        <w:widowControl/>
        <w:spacing w:line="40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pPr>
        <w:widowControl/>
        <w:spacing w:line="40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400" w:lineRule="exact"/>
        <w:rPr>
          <w:rFonts w:hint="eastAsia" w:ascii="宋体" w:hAnsi="宋体" w:eastAsia="宋体" w:cs="宋体"/>
          <w:b w:val="0"/>
          <w:bCs/>
          <w:color w:val="auto"/>
          <w:sz w:val="24"/>
          <w:szCs w:val="24"/>
          <w:highlight w:val="none"/>
        </w:rPr>
      </w:pPr>
    </w:p>
    <w:p>
      <w:pPr>
        <w:pStyle w:val="13"/>
        <w:rPr>
          <w:rFonts w:hint="eastAsia" w:ascii="宋体" w:hAnsi="宋体" w:eastAsia="宋体" w:cs="宋体"/>
          <w:b w:val="0"/>
          <w:bCs/>
          <w:color w:val="auto"/>
          <w:sz w:val="24"/>
          <w:szCs w:val="24"/>
          <w:highlight w:val="none"/>
        </w:rPr>
      </w:pPr>
    </w:p>
    <w:p>
      <w:pPr>
        <w:pStyle w:val="13"/>
        <w:rPr>
          <w:rFonts w:hint="eastAsia" w:ascii="宋体" w:hAnsi="宋体" w:eastAsia="宋体" w:cs="宋体"/>
          <w:b w:val="0"/>
          <w:bCs/>
          <w:color w:val="auto"/>
          <w:sz w:val="24"/>
          <w:szCs w:val="24"/>
          <w:highlight w:val="none"/>
        </w:rPr>
      </w:pPr>
    </w:p>
    <w:p>
      <w:pPr>
        <w:pStyle w:val="13"/>
        <w:rPr>
          <w:rFonts w:hint="eastAsia" w:ascii="宋体" w:hAnsi="宋体" w:eastAsia="宋体" w:cs="宋体"/>
          <w:b w:val="0"/>
          <w:bCs/>
          <w:color w:val="auto"/>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13"/>
        <w:numPr>
          <w:ilvl w:val="0"/>
          <w:numId w:val="4"/>
        </w:numPr>
        <w:rPr>
          <w:rFonts w:hint="eastAsia" w:hAnsi="宋体" w:cs="宋体"/>
          <w:b/>
          <w:color w:val="auto"/>
          <w:kern w:val="2"/>
          <w:sz w:val="28"/>
          <w:szCs w:val="28"/>
          <w:highlight w:val="none"/>
          <w:lang w:val="en-US" w:eastAsia="zh-CN" w:bidi="ar"/>
        </w:rPr>
      </w:pPr>
      <w:r>
        <w:rPr>
          <w:rFonts w:hint="eastAsia" w:hAnsi="宋体" w:cs="宋体"/>
          <w:b/>
          <w:color w:val="auto"/>
          <w:kern w:val="2"/>
          <w:sz w:val="28"/>
          <w:szCs w:val="28"/>
          <w:highlight w:val="none"/>
          <w:lang w:val="en-US" w:eastAsia="zh-CN" w:bidi="ar"/>
        </w:rPr>
        <w:t>同类项目业绩一览表</w:t>
      </w:r>
    </w:p>
    <w:p>
      <w:pPr>
        <w:pStyle w:val="13"/>
        <w:numPr>
          <w:ilvl w:val="0"/>
          <w:numId w:val="0"/>
        </w:numPr>
        <w:ind w:left="738" w:firstLine="0"/>
        <w:rPr>
          <w:rFonts w:hint="eastAsia" w:hAnsi="宋体" w:cs="宋体"/>
          <w:b/>
          <w:color w:val="auto"/>
          <w:kern w:val="2"/>
          <w:sz w:val="28"/>
          <w:szCs w:val="28"/>
          <w:highlight w:val="none"/>
          <w:lang w:val="en-US" w:eastAsia="zh-CN" w:bidi="ar"/>
        </w:rPr>
      </w:pPr>
    </w:p>
    <w:tbl>
      <w:tblPr>
        <w:tblStyle w:val="10"/>
        <w:tblW w:w="8577"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548"/>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5" w:type="dxa"/>
            <w:noWrap w:val="0"/>
            <w:vAlign w:val="center"/>
          </w:tcPr>
          <w:p>
            <w:pPr>
              <w:pStyle w:val="13"/>
              <w:numPr>
                <w:ilvl w:val="0"/>
                <w:numId w:val="0"/>
              </w:numPr>
              <w:jc w:val="center"/>
              <w:rPr>
                <w:rFonts w:hint="default" w:hAnsi="宋体" w:cs="宋体"/>
                <w:b/>
                <w:color w:val="auto"/>
                <w:kern w:val="2"/>
                <w:sz w:val="24"/>
                <w:szCs w:val="24"/>
                <w:highlight w:val="none"/>
                <w:vertAlign w:val="baseline"/>
                <w:lang w:val="en-US" w:eastAsia="zh-CN" w:bidi="ar"/>
              </w:rPr>
            </w:pPr>
            <w:r>
              <w:rPr>
                <w:rFonts w:hint="eastAsia" w:hAnsi="宋体" w:cs="宋体"/>
                <w:b/>
                <w:color w:val="auto"/>
                <w:kern w:val="2"/>
                <w:sz w:val="24"/>
                <w:szCs w:val="24"/>
                <w:highlight w:val="none"/>
                <w:vertAlign w:val="baseline"/>
                <w:lang w:val="en-US" w:eastAsia="zh-CN" w:bidi="ar"/>
              </w:rPr>
              <w:t>序号</w:t>
            </w:r>
          </w:p>
        </w:tc>
        <w:tc>
          <w:tcPr>
            <w:tcW w:w="2548" w:type="dxa"/>
            <w:noWrap w:val="0"/>
            <w:vAlign w:val="center"/>
          </w:tcPr>
          <w:p>
            <w:pPr>
              <w:pStyle w:val="13"/>
              <w:numPr>
                <w:ilvl w:val="0"/>
                <w:numId w:val="0"/>
              </w:numPr>
              <w:jc w:val="center"/>
              <w:rPr>
                <w:rFonts w:hint="default" w:hAnsi="宋体" w:cs="宋体"/>
                <w:b/>
                <w:color w:val="auto"/>
                <w:kern w:val="2"/>
                <w:sz w:val="24"/>
                <w:szCs w:val="24"/>
                <w:highlight w:val="none"/>
                <w:vertAlign w:val="baseline"/>
                <w:lang w:val="en-US" w:eastAsia="zh-CN" w:bidi="ar"/>
              </w:rPr>
            </w:pPr>
            <w:r>
              <w:rPr>
                <w:rFonts w:hint="eastAsia" w:hAnsi="宋体" w:cs="宋体"/>
                <w:b/>
                <w:color w:val="auto"/>
                <w:kern w:val="2"/>
                <w:sz w:val="24"/>
                <w:szCs w:val="24"/>
                <w:highlight w:val="none"/>
                <w:vertAlign w:val="baseline"/>
                <w:lang w:val="en-US" w:eastAsia="zh-CN" w:bidi="ar"/>
              </w:rPr>
              <w:t>企业名称</w:t>
            </w:r>
          </w:p>
        </w:tc>
        <w:tc>
          <w:tcPr>
            <w:tcW w:w="1704" w:type="dxa"/>
            <w:noWrap w:val="0"/>
            <w:vAlign w:val="center"/>
          </w:tcPr>
          <w:p>
            <w:pPr>
              <w:pStyle w:val="13"/>
              <w:numPr>
                <w:ilvl w:val="0"/>
                <w:numId w:val="0"/>
              </w:numPr>
              <w:jc w:val="center"/>
              <w:rPr>
                <w:rFonts w:hint="default" w:hAnsi="宋体" w:cs="宋体"/>
                <w:b/>
                <w:color w:val="auto"/>
                <w:kern w:val="2"/>
                <w:sz w:val="24"/>
                <w:szCs w:val="24"/>
                <w:highlight w:val="none"/>
                <w:vertAlign w:val="baseline"/>
                <w:lang w:val="en-US" w:eastAsia="zh-CN" w:bidi="ar"/>
              </w:rPr>
            </w:pPr>
            <w:r>
              <w:rPr>
                <w:rFonts w:hint="eastAsia" w:hAnsi="宋体" w:cs="宋体"/>
                <w:b/>
                <w:color w:val="auto"/>
                <w:kern w:val="2"/>
                <w:sz w:val="24"/>
                <w:szCs w:val="24"/>
                <w:highlight w:val="none"/>
                <w:vertAlign w:val="baseline"/>
                <w:lang w:val="en-US" w:eastAsia="zh-CN" w:bidi="ar"/>
              </w:rPr>
              <w:t>项目名称</w:t>
            </w:r>
          </w:p>
        </w:tc>
        <w:tc>
          <w:tcPr>
            <w:tcW w:w="1705" w:type="dxa"/>
            <w:noWrap w:val="0"/>
            <w:vAlign w:val="center"/>
          </w:tcPr>
          <w:p>
            <w:pPr>
              <w:pStyle w:val="13"/>
              <w:numPr>
                <w:ilvl w:val="0"/>
                <w:numId w:val="0"/>
              </w:numPr>
              <w:jc w:val="center"/>
              <w:rPr>
                <w:rFonts w:hint="default" w:hAnsi="宋体" w:cs="宋体"/>
                <w:b/>
                <w:color w:val="auto"/>
                <w:kern w:val="2"/>
                <w:sz w:val="24"/>
                <w:szCs w:val="24"/>
                <w:highlight w:val="none"/>
                <w:vertAlign w:val="baseline"/>
                <w:lang w:val="en-US" w:eastAsia="zh-CN" w:bidi="ar"/>
              </w:rPr>
            </w:pPr>
            <w:r>
              <w:rPr>
                <w:rFonts w:hint="eastAsia" w:hAnsi="宋体" w:cs="宋体"/>
                <w:b/>
                <w:color w:val="auto"/>
                <w:kern w:val="2"/>
                <w:sz w:val="24"/>
                <w:szCs w:val="24"/>
                <w:highlight w:val="none"/>
                <w:vertAlign w:val="baseline"/>
                <w:lang w:val="en-US" w:eastAsia="zh-CN" w:bidi="ar"/>
              </w:rPr>
              <w:t>签订日期</w:t>
            </w:r>
          </w:p>
        </w:tc>
        <w:tc>
          <w:tcPr>
            <w:tcW w:w="1705" w:type="dxa"/>
            <w:noWrap w:val="0"/>
            <w:vAlign w:val="center"/>
          </w:tcPr>
          <w:p>
            <w:pPr>
              <w:pStyle w:val="13"/>
              <w:numPr>
                <w:ilvl w:val="0"/>
                <w:numId w:val="0"/>
              </w:numPr>
              <w:jc w:val="center"/>
              <w:rPr>
                <w:rFonts w:hint="default" w:hAnsi="宋体" w:cs="宋体"/>
                <w:b/>
                <w:color w:val="auto"/>
                <w:kern w:val="2"/>
                <w:sz w:val="24"/>
                <w:szCs w:val="24"/>
                <w:highlight w:val="none"/>
                <w:vertAlign w:val="baseline"/>
                <w:lang w:val="en-US" w:eastAsia="zh-CN" w:bidi="ar"/>
              </w:rPr>
            </w:pPr>
            <w:r>
              <w:rPr>
                <w:rFonts w:hint="eastAsia" w:hAnsi="宋体" w:cs="宋体"/>
                <w:b/>
                <w:color w:val="auto"/>
                <w:kern w:val="2"/>
                <w:sz w:val="24"/>
                <w:szCs w:val="24"/>
                <w:highlight w:val="none"/>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2548"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1704"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1705"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1705"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2548"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1704"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1705"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1705"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2548"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1704"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1705"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1705"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2548"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1704"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1705"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1705"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2548"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1704"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1705"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1705"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2548"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1704"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1705"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1705"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2548"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1704"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1705"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1705"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r>
    </w:tbl>
    <w:p>
      <w:pPr>
        <w:pStyle w:val="13"/>
        <w:numPr>
          <w:ilvl w:val="0"/>
          <w:numId w:val="0"/>
        </w:numPr>
        <w:rPr>
          <w:rFonts w:hint="default" w:hAnsi="宋体" w:cs="宋体"/>
          <w:b/>
          <w:color w:val="auto"/>
          <w:kern w:val="2"/>
          <w:sz w:val="28"/>
          <w:szCs w:val="28"/>
          <w:highlight w:val="none"/>
          <w:lang w:val="en-US" w:eastAsia="zh-CN" w:bidi="ar"/>
        </w:rPr>
      </w:pPr>
    </w:p>
    <w:p>
      <w:pPr>
        <w:pStyle w:val="13"/>
        <w:numPr>
          <w:ilvl w:val="0"/>
          <w:numId w:val="0"/>
        </w:numPr>
        <w:rPr>
          <w:rFonts w:hint="default" w:hAnsi="宋体" w:cs="宋体"/>
          <w:b/>
          <w:color w:val="auto"/>
          <w:kern w:val="2"/>
          <w:sz w:val="28"/>
          <w:szCs w:val="28"/>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widowControl w:val="0"/>
        <w:suppressLineNumbers w:val="0"/>
        <w:spacing w:before="0" w:beforeAutospacing="0" w:after="0" w:afterAutospacing="0" w:line="400" w:lineRule="exact"/>
        <w:ind w:left="0" w:right="0" w:firstLine="0" w:firstLineChars="0"/>
        <w:jc w:val="both"/>
        <w:outlineLvl w:val="0"/>
        <w:rPr>
          <w:rFonts w:hint="eastAsia" w:ascii="宋体" w:hAnsi="宋体" w:eastAsia="宋体" w:cs="宋体"/>
          <w:b/>
          <w:color w:val="auto"/>
          <w:sz w:val="28"/>
          <w:szCs w:val="28"/>
          <w:highlight w:val="none"/>
          <w:lang w:val="en-US" w:bidi="ar"/>
        </w:rPr>
      </w:pPr>
      <w:r>
        <w:rPr>
          <w:rFonts w:hint="eastAsia" w:ascii="宋体" w:hAnsi="宋体" w:eastAsia="宋体" w:cs="宋体"/>
          <w:b/>
          <w:color w:val="auto"/>
          <w:kern w:val="2"/>
          <w:sz w:val="28"/>
          <w:szCs w:val="28"/>
          <w:highlight w:val="none"/>
          <w:lang w:val="en-US" w:eastAsia="zh-CN" w:bidi="ar"/>
        </w:rPr>
        <w:t>四、采购文件要求的各项资格证明文件</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3.1 供应商基本情况表</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3.2</w:t>
      </w:r>
      <w:r>
        <w:rPr>
          <w:rFonts w:hint="eastAsia" w:ascii="宋体" w:hAnsi="宋体" w:cs="宋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报名人</w:t>
      </w:r>
      <w:r>
        <w:rPr>
          <w:rFonts w:hint="eastAsia" w:ascii="宋体" w:hAnsi="宋体" w:cs="宋体"/>
          <w:color w:val="auto"/>
          <w:kern w:val="2"/>
          <w:sz w:val="24"/>
          <w:szCs w:val="24"/>
          <w:highlight w:val="none"/>
          <w:lang w:val="en-US" w:eastAsia="zh-CN" w:bidi="ar"/>
        </w:rPr>
        <w:t>状况</w:t>
      </w:r>
      <w:r>
        <w:rPr>
          <w:rFonts w:hint="eastAsia" w:ascii="宋体" w:hAnsi="宋体" w:eastAsia="宋体" w:cs="宋体"/>
          <w:color w:val="auto"/>
          <w:kern w:val="2"/>
          <w:sz w:val="24"/>
          <w:szCs w:val="24"/>
          <w:highlight w:val="none"/>
          <w:lang w:val="en-US" w:eastAsia="zh-CN" w:bidi="ar"/>
        </w:rPr>
        <w:t>相关证明文件（复印件加盖公章）</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3.3 负责人资格证明书、授权委托书及服务对接说明文件（加盖公章）</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3.4 承诺书</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
        </w:rPr>
        <w:t>3.5</w:t>
      </w:r>
      <w:r>
        <w:rPr>
          <w:rFonts w:hint="eastAsia" w:ascii="宋体" w:hAnsi="宋体" w:eastAsia="宋体" w:cs="宋体"/>
          <w:color w:val="auto"/>
          <w:sz w:val="24"/>
          <w:szCs w:val="24"/>
          <w:highlight w:val="none"/>
          <w:lang w:val="en-US" w:eastAsia="zh-CN"/>
        </w:rPr>
        <w:t>合同条款偏离表</w:t>
      </w:r>
    </w:p>
    <w:p>
      <w:pPr>
        <w:spacing w:before="0" w:beforeLines="0" w:after="0" w:afterLines="0" w:line="400" w:lineRule="exact"/>
        <w:ind w:firstLine="480" w:firstLineChars="200"/>
        <w:jc w:val="center"/>
        <w:outlineLvl w:val="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br w:type="page"/>
      </w:r>
      <w:r>
        <w:rPr>
          <w:rFonts w:hint="eastAsia" w:ascii="宋体" w:hAnsi="宋体" w:eastAsia="宋体" w:cs="宋体"/>
          <w:b/>
          <w:bCs/>
          <w:color w:val="auto"/>
          <w:sz w:val="24"/>
          <w:szCs w:val="24"/>
          <w:highlight w:val="none"/>
          <w:lang w:val="en-US" w:eastAsia="zh-CN"/>
        </w:rPr>
        <w:t>（1）供应商</w:t>
      </w:r>
      <w:r>
        <w:rPr>
          <w:rFonts w:hint="eastAsia" w:ascii="宋体" w:hAnsi="宋体" w:eastAsia="宋体" w:cs="宋体"/>
          <w:b/>
          <w:bCs/>
          <w:color w:val="auto"/>
          <w:sz w:val="24"/>
          <w:szCs w:val="24"/>
          <w:highlight w:val="none"/>
        </w:rPr>
        <w:t>基本情况表</w:t>
      </w:r>
    </w:p>
    <w:tbl>
      <w:tblPr>
        <w:tblStyle w:val="9"/>
        <w:tblW w:w="92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047"/>
        <w:gridCol w:w="802"/>
        <w:gridCol w:w="840"/>
        <w:gridCol w:w="420"/>
        <w:gridCol w:w="311"/>
        <w:gridCol w:w="1078"/>
        <w:gridCol w:w="490"/>
        <w:gridCol w:w="860"/>
        <w:gridCol w:w="16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报名人</w:t>
            </w:r>
            <w:r>
              <w:rPr>
                <w:rFonts w:hint="eastAsia" w:ascii="宋体" w:hAnsi="宋体" w:eastAsia="宋体" w:cs="宋体"/>
                <w:color w:val="auto"/>
                <w:sz w:val="24"/>
                <w:szCs w:val="24"/>
                <w:highlight w:val="none"/>
              </w:rPr>
              <w:t>名称</w:t>
            </w:r>
          </w:p>
        </w:tc>
        <w:tc>
          <w:tcPr>
            <w:tcW w:w="7545"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3047"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373"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3047"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c>
          <w:tcPr>
            <w:tcW w:w="1047"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tc>
        <w:tc>
          <w:tcPr>
            <w:tcW w:w="2373"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 址</w:t>
            </w:r>
          </w:p>
        </w:tc>
        <w:tc>
          <w:tcPr>
            <w:tcW w:w="3047"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组织结构</w:t>
            </w:r>
          </w:p>
        </w:tc>
        <w:tc>
          <w:tcPr>
            <w:tcW w:w="7545"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802"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802"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c>
          <w:tcPr>
            <w:tcW w:w="5696" w:type="dxa"/>
            <w:gridSpan w:val="7"/>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ind w:firstLine="120" w:firstLine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2557"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高级职称人员</w:t>
            </w:r>
          </w:p>
        </w:tc>
        <w:tc>
          <w:tcPr>
            <w:tcW w:w="2557"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中级职称人员</w:t>
            </w:r>
          </w:p>
        </w:tc>
        <w:tc>
          <w:tcPr>
            <w:tcW w:w="2557"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初级职称人员</w:t>
            </w:r>
          </w:p>
        </w:tc>
        <w:tc>
          <w:tcPr>
            <w:tcW w:w="2557"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  工</w:t>
            </w:r>
          </w:p>
        </w:tc>
        <w:tc>
          <w:tcPr>
            <w:tcW w:w="2557"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545"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728" w:type="dxa"/>
            <w:tcBorders>
              <w:top w:val="single" w:color="auto" w:sz="4" w:space="0"/>
              <w:left w:val="single" w:color="auto" w:sz="4" w:space="0"/>
              <w:right w:val="single" w:color="auto" w:sz="4" w:space="0"/>
            </w:tcBorders>
            <w:noWrap w:val="0"/>
            <w:vAlign w:val="center"/>
          </w:tcPr>
          <w:p>
            <w:pPr>
              <w:tabs>
                <w:tab w:val="left" w:pos="0"/>
              </w:tabs>
              <w:spacing w:before="100" w:beforeAutospacing="1" w:after="100" w:afterAutospacing="1" w:line="400" w:lineRule="exact"/>
              <w:ind w:right="-109" w:rightChars="-52"/>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公司概况</w:t>
            </w:r>
          </w:p>
        </w:tc>
        <w:tc>
          <w:tcPr>
            <w:tcW w:w="7545" w:type="dxa"/>
            <w:gridSpan w:val="9"/>
            <w:tcBorders>
              <w:top w:val="single" w:color="auto" w:sz="4" w:space="0"/>
              <w:left w:val="single" w:color="auto" w:sz="4" w:space="0"/>
              <w:right w:val="single" w:color="auto" w:sz="4" w:space="0"/>
            </w:tcBorders>
            <w:noWrap w:val="0"/>
            <w:vAlign w:val="center"/>
          </w:tcPr>
          <w:p>
            <w:pPr>
              <w:topLinePunct/>
              <w:spacing w:line="40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545"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r>
    </w:tbl>
    <w:p>
      <w:pPr>
        <w:spacing w:line="400" w:lineRule="exact"/>
        <w:ind w:firstLine="361" w:firstLineChars="15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color w:val="auto"/>
          <w:sz w:val="24"/>
          <w:szCs w:val="24"/>
          <w:highlight w:val="none"/>
          <w:lang w:eastAsia="zh-CN"/>
        </w:rPr>
        <w:t>报名人</w:t>
      </w:r>
      <w:r>
        <w:rPr>
          <w:rFonts w:hint="eastAsia" w:ascii="宋体" w:hAnsi="宋体" w:eastAsia="宋体" w:cs="宋体"/>
          <w:color w:val="auto"/>
          <w:sz w:val="24"/>
          <w:szCs w:val="24"/>
          <w:highlight w:val="none"/>
        </w:rPr>
        <w:t>须具有独立法人资格及经营范围许可，且必须提供合法有效的营业执照； 注册资本或开办资金应不低于</w:t>
      </w:r>
      <w:r>
        <w:rPr>
          <w:rFonts w:hint="eastAsia" w:ascii="宋体" w:hAnsi="宋体" w:cs="宋体"/>
          <w:color w:val="auto"/>
          <w:sz w:val="24"/>
          <w:szCs w:val="24"/>
          <w:highlight w:val="none"/>
          <w:lang w:val="en-US" w:eastAsia="zh-CN"/>
        </w:rPr>
        <w:t>100</w:t>
      </w:r>
      <w:r>
        <w:rPr>
          <w:rFonts w:hint="eastAsia" w:ascii="宋体" w:hAnsi="宋体" w:eastAsia="宋体" w:cs="宋体"/>
          <w:color w:val="auto"/>
          <w:sz w:val="24"/>
          <w:szCs w:val="24"/>
          <w:highlight w:val="none"/>
        </w:rPr>
        <w:t>万元（含）人民币（如注册资本或开办资金为外币，按发生（缴款）当日中国人民银行公布的汇率的中间价计算为等值人民币）；同时提供“国家企业信用信息公示系统”截图；请提供上述证明材料的复印件，原件备查。</w:t>
      </w:r>
    </w:p>
    <w:p>
      <w:pPr>
        <w:spacing w:line="400" w:lineRule="exact"/>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13"/>
        <w:rPr>
          <w:color w:val="auto"/>
          <w:highlight w:val="none"/>
        </w:rPr>
      </w:pPr>
    </w:p>
    <w:p>
      <w:pPr>
        <w:keepNext w:val="0"/>
        <w:keepLines w:val="0"/>
        <w:widowControl w:val="0"/>
        <w:suppressLineNumbers w:val="0"/>
        <w:spacing w:before="0" w:beforeAutospacing="0" w:after="0" w:afterAutospacing="0" w:line="400" w:lineRule="exact"/>
        <w:ind w:left="0" w:right="0"/>
        <w:jc w:val="center"/>
        <w:outlineLvl w:val="0"/>
        <w:rPr>
          <w:rFonts w:hint="eastAsia" w:ascii="宋体" w:hAnsi="宋体" w:eastAsia="宋体" w:cs="宋体"/>
          <w:b/>
          <w:color w:val="auto"/>
          <w:sz w:val="24"/>
          <w:szCs w:val="24"/>
          <w:highlight w:val="none"/>
          <w:lang w:val="en-US"/>
        </w:rPr>
      </w:pPr>
      <w:r>
        <w:rPr>
          <w:rFonts w:hint="eastAsia" w:ascii="宋体" w:hAnsi="宋体" w:eastAsia="宋体" w:cs="宋体"/>
          <w:b/>
          <w:color w:val="auto"/>
          <w:kern w:val="2"/>
          <w:sz w:val="24"/>
          <w:szCs w:val="24"/>
          <w:highlight w:val="none"/>
          <w:lang w:val="en-US" w:eastAsia="zh-CN" w:bidi="ar"/>
        </w:rPr>
        <w:t>（2）负责人资格证明书</w:t>
      </w:r>
    </w:p>
    <w:p>
      <w:pPr>
        <w:keepNext w:val="0"/>
        <w:keepLines w:val="0"/>
        <w:widowControl w:val="0"/>
        <w:suppressLineNumbers w:val="0"/>
        <w:spacing w:before="0" w:beforeAutospacing="0" w:after="0" w:afterAutospacing="0" w:line="400" w:lineRule="exact"/>
        <w:ind w:left="0" w:right="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致：采购人</w:t>
      </w:r>
    </w:p>
    <w:p>
      <w:pPr>
        <w:keepNext w:val="0"/>
        <w:keepLines w:val="0"/>
        <w:widowControl w:val="0"/>
        <w:suppressLineNumbers w:val="0"/>
        <w:spacing w:before="0" w:beforeAutospacing="0" w:after="0" w:afterAutospacing="0" w:line="400" w:lineRule="exact"/>
        <w:ind w:left="0" w:right="0" w:firstLine="1680" w:firstLineChars="7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先生/女士/同志，现任我单位</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职务，为</w:t>
      </w:r>
      <w:r>
        <w:rPr>
          <w:rFonts w:hint="eastAsia" w:ascii="宋体" w:hAnsi="宋体" w:cs="宋体"/>
          <w:color w:val="auto"/>
          <w:kern w:val="2"/>
          <w:sz w:val="24"/>
          <w:szCs w:val="24"/>
          <w:highlight w:val="none"/>
          <w:lang w:val="en-US" w:eastAsia="zh-CN" w:bidi="ar"/>
        </w:rPr>
        <w:t>本项目</w:t>
      </w:r>
      <w:r>
        <w:rPr>
          <w:rFonts w:hint="eastAsia" w:ascii="宋体" w:hAnsi="宋体" w:eastAsia="宋体" w:cs="宋体"/>
          <w:color w:val="auto"/>
          <w:kern w:val="2"/>
          <w:sz w:val="24"/>
          <w:szCs w:val="24"/>
          <w:highlight w:val="none"/>
          <w:lang w:val="en-US" w:eastAsia="zh-CN" w:bidi="ar"/>
        </w:rPr>
        <w:t>负责人，</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特此证明。</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签发日期：                  单位： （盖章）</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附：代表人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 性别：</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年龄：</w:t>
      </w:r>
      <w:r>
        <w:rPr>
          <w:rFonts w:hint="eastAsia" w:ascii="宋体" w:hAnsi="宋体" w:eastAsia="宋体" w:cs="宋体"/>
          <w:color w:val="auto"/>
          <w:kern w:val="2"/>
          <w:sz w:val="24"/>
          <w:szCs w:val="24"/>
          <w:highlight w:val="none"/>
          <w:u w:val="single"/>
          <w:lang w:val="en-US" w:eastAsia="zh-CN" w:bidi="ar"/>
        </w:rPr>
        <w:t xml:space="preserve">      </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身份证号码：</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联系电话：</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组织机构代码：</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说明：1.内容必须填写真实、清楚、涂改无效。</w:t>
      </w:r>
    </w:p>
    <w:p>
      <w:pPr>
        <w:keepNext w:val="0"/>
        <w:keepLines w:val="0"/>
        <w:widowControl w:val="0"/>
        <w:suppressLineNumbers w:val="0"/>
        <w:spacing w:before="0" w:beforeAutospacing="0" w:after="0" w:afterAutospacing="0" w:line="400" w:lineRule="exact"/>
        <w:ind w:left="0" w:right="0" w:firstLine="1200" w:firstLineChars="5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2.将此证明书提交对方作为合同附件 。</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 ( 为避免报名作废，请报名人务必提供本附件) )</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jc w:val="center"/>
        <w:outlineLvl w:val="0"/>
        <w:rPr>
          <w:rFonts w:hint="eastAsia" w:ascii="宋体" w:hAnsi="宋体" w:eastAsia="宋体" w:cs="宋体"/>
          <w:b/>
          <w:color w:val="auto"/>
          <w:sz w:val="24"/>
          <w:szCs w:val="24"/>
          <w:highlight w:val="none"/>
          <w:lang w:val="en-US"/>
        </w:rPr>
      </w:pPr>
      <w:r>
        <w:rPr>
          <w:rFonts w:hint="eastAsia" w:ascii="宋体" w:hAnsi="宋体" w:eastAsia="宋体" w:cs="宋体"/>
          <w:color w:val="auto"/>
          <w:sz w:val="24"/>
          <w:szCs w:val="24"/>
          <w:highlight w:val="none"/>
          <w:lang w:val="en-US"/>
        </w:rPr>
        <w:br w:type="page"/>
      </w:r>
      <w:r>
        <w:rPr>
          <w:rFonts w:hint="eastAsia" w:ascii="宋体" w:hAnsi="宋体" w:eastAsia="宋体" w:cs="宋体"/>
          <w:b/>
          <w:color w:val="auto"/>
          <w:kern w:val="2"/>
          <w:sz w:val="24"/>
          <w:szCs w:val="24"/>
          <w:highlight w:val="none"/>
          <w:lang w:val="en-US" w:eastAsia="zh-CN" w:bidi="ar"/>
        </w:rPr>
        <w:t>（3）负责人授权委托书</w:t>
      </w:r>
    </w:p>
    <w:p>
      <w:pPr>
        <w:keepNext w:val="0"/>
        <w:keepLines w:val="0"/>
        <w:widowControl w:val="0"/>
        <w:suppressLineNumbers w:val="0"/>
        <w:spacing w:before="0" w:beforeAutospacing="0" w:after="0" w:afterAutospacing="0" w:line="400" w:lineRule="exact"/>
        <w:ind w:left="0" w:right="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致：采购人</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(国家或地区)的</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cs="宋体"/>
          <w:color w:val="auto"/>
          <w:kern w:val="2"/>
          <w:sz w:val="24"/>
          <w:szCs w:val="24"/>
          <w:highlight w:val="none"/>
          <w:u w:val="single"/>
          <w:lang w:val="en-US" w:eastAsia="zh-CN" w:bidi="ar"/>
        </w:rPr>
        <w:t>单位</w:t>
      </w:r>
      <w:r>
        <w:rPr>
          <w:rFonts w:hint="eastAsia" w:ascii="宋体" w:hAnsi="宋体" w:eastAsia="宋体" w:cs="宋体"/>
          <w:color w:val="auto"/>
          <w:kern w:val="2"/>
          <w:sz w:val="24"/>
          <w:szCs w:val="24"/>
          <w:highlight w:val="none"/>
          <w:u w:val="single"/>
          <w:lang w:val="en-US" w:eastAsia="zh-CN" w:bidi="ar"/>
        </w:rPr>
        <w:t>名称）</w:t>
      </w:r>
      <w:r>
        <w:rPr>
          <w:rFonts w:hint="eastAsia" w:ascii="宋体" w:hAnsi="宋体" w:eastAsia="宋体" w:cs="宋体"/>
          <w:color w:val="auto"/>
          <w:kern w:val="2"/>
          <w:sz w:val="24"/>
          <w:szCs w:val="24"/>
          <w:highlight w:val="none"/>
          <w:lang w:val="en-US" w:eastAsia="zh-CN" w:bidi="ar"/>
        </w:rPr>
        <w:t>在</w:t>
      </w:r>
      <w:r>
        <w:rPr>
          <w:rFonts w:hint="eastAsia" w:ascii="宋体" w:hAnsi="宋体" w:cs="宋体"/>
          <w:color w:val="auto"/>
          <w:kern w:val="2"/>
          <w:sz w:val="24"/>
          <w:szCs w:val="24"/>
          <w:highlight w:val="none"/>
          <w:lang w:val="en-US" w:eastAsia="zh-CN" w:bidi="ar"/>
        </w:rPr>
        <w:t>法人代表</w:t>
      </w:r>
      <w:r>
        <w:rPr>
          <w:rFonts w:hint="eastAsia" w:ascii="宋体" w:hAnsi="宋体" w:eastAsia="宋体" w:cs="宋体"/>
          <w:color w:val="auto"/>
          <w:kern w:val="2"/>
          <w:sz w:val="24"/>
          <w:szCs w:val="24"/>
          <w:highlight w:val="none"/>
          <w:lang w:val="en-US" w:eastAsia="zh-CN" w:bidi="ar"/>
        </w:rPr>
        <w:t>的</w:t>
      </w:r>
      <w:r>
        <w:rPr>
          <w:rFonts w:hint="eastAsia" w:ascii="宋体" w:hAnsi="宋体" w:eastAsia="宋体" w:cs="宋体"/>
          <w:color w:val="auto"/>
          <w:kern w:val="2"/>
          <w:sz w:val="24"/>
          <w:szCs w:val="24"/>
          <w:highlight w:val="none"/>
          <w:u w:val="single"/>
          <w:lang w:val="en-US" w:eastAsia="zh-CN" w:bidi="ar"/>
        </w:rPr>
        <w:t xml:space="preserve">      （负责人姓名</w:t>
      </w:r>
      <w:r>
        <w:rPr>
          <w:rFonts w:hint="eastAsia" w:ascii="宋体" w:hAnsi="宋体" w:eastAsia="宋体" w:cs="宋体"/>
          <w:color w:val="auto"/>
          <w:kern w:val="2"/>
          <w:sz w:val="24"/>
          <w:szCs w:val="24"/>
          <w:highlight w:val="none"/>
          <w:lang w:val="en-US" w:eastAsia="zh-CN" w:bidi="ar"/>
        </w:rPr>
        <w:t>代表授权</w:t>
      </w:r>
      <w:r>
        <w:rPr>
          <w:rFonts w:hint="eastAsia" w:ascii="宋体" w:hAnsi="宋体" w:eastAsia="宋体" w:cs="宋体"/>
          <w:color w:val="auto"/>
          <w:kern w:val="2"/>
          <w:sz w:val="24"/>
          <w:szCs w:val="24"/>
          <w:highlight w:val="none"/>
          <w:u w:val="single"/>
          <w:lang w:val="en-US" w:eastAsia="zh-CN" w:bidi="ar"/>
        </w:rPr>
        <w:t xml:space="preserve"> （被授权人的姓名）</w:t>
      </w:r>
      <w:r>
        <w:rPr>
          <w:rFonts w:hint="eastAsia" w:ascii="宋体" w:hAnsi="宋体" w:eastAsia="宋体" w:cs="宋体"/>
          <w:color w:val="auto"/>
          <w:kern w:val="2"/>
          <w:sz w:val="24"/>
          <w:szCs w:val="24"/>
          <w:highlight w:val="none"/>
          <w:lang w:val="en-US" w:eastAsia="zh-CN" w:bidi="ar"/>
        </w:rPr>
        <w:t>为本公司的合法代理人，</w:t>
      </w:r>
      <w:r>
        <w:rPr>
          <w:rFonts w:hint="eastAsia" w:ascii="宋体" w:hAnsi="宋体" w:cs="宋体"/>
          <w:color w:val="auto"/>
          <w:kern w:val="2"/>
          <w:sz w:val="24"/>
          <w:szCs w:val="24"/>
          <w:highlight w:val="none"/>
          <w:lang w:val="en-US" w:eastAsia="zh-CN" w:bidi="ar"/>
        </w:rPr>
        <w:t>全权代表公司负责基于BIM数字孪生的机场灯光站智慧运维技术与应用研究项目-技术服务</w:t>
      </w:r>
      <w:r>
        <w:rPr>
          <w:rFonts w:hint="eastAsia" w:ascii="宋体" w:hAnsi="宋体" w:eastAsia="宋体" w:cs="宋体"/>
          <w:color w:val="auto"/>
          <w:kern w:val="2"/>
          <w:sz w:val="24"/>
          <w:szCs w:val="24"/>
          <w:highlight w:val="none"/>
          <w:lang w:val="en-US" w:eastAsia="zh-CN" w:bidi="ar"/>
        </w:rPr>
        <w:t>的</w:t>
      </w:r>
      <w:r>
        <w:rPr>
          <w:rFonts w:hint="eastAsia" w:ascii="宋体" w:hAnsi="宋体" w:cs="宋体"/>
          <w:color w:val="auto"/>
          <w:kern w:val="2"/>
          <w:sz w:val="24"/>
          <w:szCs w:val="24"/>
          <w:highlight w:val="none"/>
          <w:lang w:val="en-US" w:eastAsia="zh-CN" w:bidi="ar"/>
        </w:rPr>
        <w:t>报名</w:t>
      </w:r>
      <w:r>
        <w:rPr>
          <w:rFonts w:hint="eastAsia" w:ascii="宋体" w:hAnsi="宋体" w:eastAsia="宋体" w:cs="宋体"/>
          <w:color w:val="auto"/>
          <w:kern w:val="2"/>
          <w:sz w:val="24"/>
          <w:szCs w:val="24"/>
          <w:highlight w:val="none"/>
          <w:lang w:val="en-US" w:eastAsia="zh-CN" w:bidi="ar"/>
        </w:rPr>
        <w:t>，</w:t>
      </w:r>
      <w:r>
        <w:rPr>
          <w:rFonts w:hint="eastAsia" w:ascii="宋体" w:hAnsi="宋体" w:cs="宋体"/>
          <w:color w:val="auto"/>
          <w:kern w:val="2"/>
          <w:sz w:val="24"/>
          <w:szCs w:val="24"/>
          <w:highlight w:val="none"/>
          <w:lang w:val="en-US" w:eastAsia="zh-CN" w:bidi="ar"/>
        </w:rPr>
        <w:t>并</w:t>
      </w:r>
      <w:r>
        <w:rPr>
          <w:rFonts w:hint="eastAsia" w:ascii="宋体" w:hAnsi="宋体" w:eastAsia="宋体" w:cs="宋体"/>
          <w:color w:val="auto"/>
          <w:kern w:val="2"/>
          <w:sz w:val="24"/>
          <w:szCs w:val="24"/>
          <w:highlight w:val="none"/>
          <w:lang w:val="en-US" w:eastAsia="zh-CN" w:bidi="ar"/>
        </w:rPr>
        <w:t>作为代表以本公司的名义处理一切与之有关的事宜。</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 xml:space="preserve">本授权书于 </w:t>
      </w:r>
      <w:r>
        <w:rPr>
          <w:rFonts w:hint="eastAsia" w:ascii="宋体" w:hAnsi="宋体" w:cs="宋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年 </w:t>
      </w:r>
      <w:r>
        <w:rPr>
          <w:rFonts w:hint="eastAsia" w:ascii="宋体" w:hAnsi="宋体" w:cs="宋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月 </w:t>
      </w:r>
      <w:r>
        <w:rPr>
          <w:rFonts w:hint="eastAsia" w:ascii="宋体" w:hAnsi="宋体" w:cs="宋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日签字盖章生效，特此声明。</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负责人签字盖章：</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身份证明图片：</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cs="宋体"/>
          <w:color w:val="auto"/>
          <w:kern w:val="2"/>
          <w:sz w:val="24"/>
          <w:szCs w:val="24"/>
          <w:highlight w:val="none"/>
          <w:lang w:val="en-US" w:eastAsia="zh-CN" w:bidi="ar"/>
        </w:rPr>
      </w:pPr>
      <w:r>
        <w:rPr>
          <w:sz w:val="24"/>
          <w:highlight w:val="none"/>
        </w:rPr>
        <mc:AlternateContent>
          <mc:Choice Requires="wps">
            <w:drawing>
              <wp:anchor distT="0" distB="0" distL="114300" distR="114300" simplePos="0" relativeHeight="251659264" behindDoc="0" locked="0" layoutInCell="1" allowOverlap="1">
                <wp:simplePos x="0" y="0"/>
                <wp:positionH relativeFrom="column">
                  <wp:posOffset>273050</wp:posOffset>
                </wp:positionH>
                <wp:positionV relativeFrom="paragraph">
                  <wp:posOffset>9525</wp:posOffset>
                </wp:positionV>
                <wp:extent cx="5618480" cy="2361565"/>
                <wp:effectExtent l="6350" t="6350" r="13970" b="13335"/>
                <wp:wrapNone/>
                <wp:docPr id="1" name="矩形 1"/>
                <wp:cNvGraphicFramePr/>
                <a:graphic xmlns:a="http://schemas.openxmlformats.org/drawingml/2006/main">
                  <a:graphicData uri="http://schemas.microsoft.com/office/word/2010/wordprocessingShape">
                    <wps:wsp>
                      <wps:cNvSpPr/>
                      <wps:spPr>
                        <a:xfrm>
                          <a:off x="1244600" y="3625215"/>
                          <a:ext cx="5618480" cy="236156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5pt;margin-top:0.75pt;height:185.95pt;width:442.4pt;z-index:251659264;v-text-anchor:middle;mso-width-relative:page;mso-height-relative:page;" filled="f" stroked="t" coordsize="21600,21600" o:gfxdata="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iyyQbZAAAACAEAAA8AAAAAAAAAAQAgAAAAIgAAAGRycy9kb3ducmV2Lnht&#10;bFBLAQIUABQAAAAIAIdO4kA7z9efagIAAKsEAAAOAAAAAAAAAAEAIAAAACgBAABkcnMvZTJvRG9j&#10;LnhtbFBLBQYAAAAABgAGAFkBAAAEBgAAAAA=&#10;">
                <v:fill on="f" focussize="0,0"/>
                <v:stroke weight="1pt" color="#41719C [3204]" miterlimit="8" joinstyle="miter"/>
                <v:imagedata o:title=""/>
                <o:lock v:ext="edit" aspectratio="f"/>
              </v:rect>
            </w:pict>
          </mc:Fallback>
        </mc:AlternateConten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cs="宋体"/>
          <w:color w:val="auto"/>
          <w:kern w:val="2"/>
          <w:sz w:val="24"/>
          <w:szCs w:val="24"/>
          <w:highlight w:val="none"/>
          <w:lang w:val="en-US" w:eastAsia="zh-CN" w:bidi="ar"/>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kern w:val="2"/>
          <w:sz w:val="24"/>
          <w:szCs w:val="24"/>
          <w:highlight w:val="none"/>
          <w:lang w:val="en-US" w:eastAsia="zh-CN" w:bidi="ar"/>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kern w:val="2"/>
          <w:sz w:val="24"/>
          <w:szCs w:val="24"/>
          <w:highlight w:val="none"/>
          <w:lang w:val="en-US" w:eastAsia="zh-CN" w:bidi="ar"/>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kern w:val="2"/>
          <w:sz w:val="24"/>
          <w:szCs w:val="24"/>
          <w:highlight w:val="none"/>
          <w:lang w:val="en-US" w:eastAsia="zh-CN" w:bidi="ar"/>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kern w:val="2"/>
          <w:sz w:val="24"/>
          <w:szCs w:val="24"/>
          <w:highlight w:val="none"/>
          <w:lang w:val="en-US" w:eastAsia="zh-CN" w:bidi="ar"/>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kern w:val="2"/>
          <w:sz w:val="24"/>
          <w:szCs w:val="24"/>
          <w:highlight w:val="none"/>
          <w:lang w:val="en-US" w:eastAsia="zh-CN" w:bidi="ar"/>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kern w:val="2"/>
          <w:sz w:val="24"/>
          <w:szCs w:val="24"/>
          <w:highlight w:val="none"/>
          <w:lang w:val="en-US" w:eastAsia="zh-CN" w:bidi="ar"/>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kern w:val="2"/>
          <w:sz w:val="24"/>
          <w:szCs w:val="24"/>
          <w:highlight w:val="none"/>
          <w:lang w:val="en-US" w:eastAsia="zh-CN" w:bidi="ar"/>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kern w:val="2"/>
          <w:sz w:val="24"/>
          <w:szCs w:val="24"/>
          <w:highlight w:val="none"/>
          <w:lang w:val="en-US" w:eastAsia="zh-CN" w:bidi="ar"/>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被授权人签字盖章：</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cs="宋体"/>
          <w:color w:val="auto"/>
          <w:kern w:val="2"/>
          <w:sz w:val="24"/>
          <w:szCs w:val="24"/>
          <w:highlight w:val="none"/>
          <w:lang w:val="en-US" w:eastAsia="zh-CN" w:bidi="ar"/>
        </w:rPr>
        <w:t>身份证明图片：</w:t>
      </w:r>
    </w:p>
    <w:p>
      <w:pPr>
        <w:keepNext w:val="0"/>
        <w:keepLines w:val="0"/>
        <w:widowControl w:val="0"/>
        <w:suppressLineNumbers w:val="0"/>
        <w:spacing w:before="0" w:beforeAutospacing="0" w:after="0" w:afterAutospacing="0" w:line="400" w:lineRule="exact"/>
        <w:ind w:left="0" w:right="0"/>
        <w:jc w:val="center"/>
        <w:outlineLvl w:val="0"/>
        <w:rPr>
          <w:rFonts w:hint="eastAsia" w:ascii="宋体" w:hAnsi="宋体" w:eastAsia="宋体" w:cs="宋体"/>
          <w:b/>
          <w:color w:val="auto"/>
          <w:sz w:val="24"/>
          <w:szCs w:val="24"/>
          <w:highlight w:val="none"/>
          <w:lang w:val="en-US"/>
        </w:rPr>
      </w:pPr>
      <w:r>
        <w:rPr>
          <w:sz w:val="24"/>
          <w:highlight w:val="none"/>
        </w:rPr>
        <mc:AlternateContent>
          <mc:Choice Requires="wps">
            <w:drawing>
              <wp:anchor distT="0" distB="0" distL="114300" distR="114300" simplePos="0" relativeHeight="251660288" behindDoc="0" locked="0" layoutInCell="1" allowOverlap="1">
                <wp:simplePos x="0" y="0"/>
                <wp:positionH relativeFrom="column">
                  <wp:posOffset>187325</wp:posOffset>
                </wp:positionH>
                <wp:positionV relativeFrom="paragraph">
                  <wp:posOffset>28575</wp:posOffset>
                </wp:positionV>
                <wp:extent cx="5618480" cy="2609850"/>
                <wp:effectExtent l="6350" t="6350" r="13970" b="12700"/>
                <wp:wrapNone/>
                <wp:docPr id="2" name="矩形 2"/>
                <wp:cNvGraphicFramePr/>
                <a:graphic xmlns:a="http://schemas.openxmlformats.org/drawingml/2006/main">
                  <a:graphicData uri="http://schemas.microsoft.com/office/word/2010/wordprocessingShape">
                    <wps:wsp>
                      <wps:cNvSpPr/>
                      <wps:spPr>
                        <a:xfrm>
                          <a:off x="0" y="0"/>
                          <a:ext cx="5618480" cy="2609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75pt;margin-top:2.25pt;height:205.5pt;width:442.4pt;z-index:251660288;v-text-anchor:middle;mso-width-relative:page;mso-height-relative:page;" filled="f" stroked="t" coordsize="21600,21600" o:gfxdata="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tPsn2QAAAAgBAAAPAAAAAAAAAAEAIAAAACIAAABkcnMvZG93bnJldi54bWxQSwECFAAUAAAA&#10;CACHTuJAriyTZF8CAACfBAAADgAAAAAAAAABACAAAAAoAQAAZHJzL2Uyb0RvYy54bWxQSwUGAAAA&#10;AAYABgBZAQAA+QUAAAAA&#10;">
                <v:fill on="f" focussize="0,0"/>
                <v:stroke weight="1pt" color="#41719C [3204]" miterlimit="8" joinstyle="miter"/>
                <v:imagedata o:title=""/>
                <o:lock v:ext="edit" aspectratio="f"/>
              </v:rect>
            </w:pict>
          </mc:Fallback>
        </mc:AlternateContent>
      </w:r>
      <w:r>
        <w:rPr>
          <w:rFonts w:hint="eastAsia" w:ascii="宋体" w:hAnsi="宋体" w:eastAsia="宋体" w:cs="宋体"/>
          <w:color w:val="auto"/>
          <w:sz w:val="24"/>
          <w:szCs w:val="24"/>
          <w:highlight w:val="none"/>
          <w:lang w:val="en-US"/>
        </w:rPr>
        <w:br w:type="page"/>
      </w:r>
      <w:r>
        <w:rPr>
          <w:rFonts w:hint="eastAsia" w:ascii="宋体" w:hAnsi="宋体" w:eastAsia="宋体" w:cs="宋体"/>
          <w:b/>
          <w:color w:val="auto"/>
          <w:kern w:val="2"/>
          <w:sz w:val="24"/>
          <w:szCs w:val="24"/>
          <w:highlight w:val="none"/>
          <w:lang w:val="en-US" w:eastAsia="zh-CN" w:bidi="ar"/>
        </w:rPr>
        <w:t>（4） 承诺书</w:t>
      </w:r>
    </w:p>
    <w:p>
      <w:pPr>
        <w:pStyle w:val="8"/>
        <w:keepNext w:val="0"/>
        <w:keepLines w:val="0"/>
        <w:widowControl w:val="0"/>
        <w:suppressLineNumbers w:val="0"/>
        <w:adjustRightInd w:val="0"/>
        <w:spacing w:before="0" w:beforeAutospacing="0" w:after="0" w:afterAutospacing="0" w:line="400" w:lineRule="exact"/>
        <w:ind w:left="369" w:right="0" w:firstLine="369"/>
        <w:jc w:val="both"/>
        <w:rPr>
          <w:rFonts w:hint="eastAsia" w:eastAsia="宋体" w:cs="宋体"/>
          <w:color w:val="auto"/>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我司已签收并已认真、清楚地阅读了广州白云国际机场建设发展有限公司所发的采购文件及提供的相关资料。特承诺愿意无条件地依据采购文件中明确的方式参加本项目。如中选，则与广州白云国际机场建设发展有限公司签订服务合同；如不中选，将不就本次报名向广州白云国际机场建设发展有限公司收取任何费用，不就本次报名追究广州白云国际机场建设发展有限公司任何责任。若我方成为最终供应商，将完全响应采购人提供的合同版本。</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right"/>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承诺人（签名、盖章）：</w:t>
      </w:r>
    </w:p>
    <w:p>
      <w:pPr>
        <w:keepNext w:val="0"/>
        <w:keepLines w:val="0"/>
        <w:widowControl w:val="0"/>
        <w:suppressLineNumbers w:val="0"/>
        <w:spacing w:before="0" w:beforeAutospacing="0" w:after="0" w:afterAutospacing="0" w:line="400" w:lineRule="exact"/>
        <w:ind w:left="0" w:right="0" w:firstLine="480" w:firstLineChars="200"/>
        <w:jc w:val="right"/>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年 月</w:t>
      </w:r>
      <w:r>
        <w:rPr>
          <w:rFonts w:hint="eastAsia" w:ascii="宋体" w:hAnsi="宋体" w:cs="宋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 日</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pStyle w:val="2"/>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br w:type="page"/>
      </w:r>
      <w:r>
        <w:rPr>
          <w:rFonts w:hint="eastAsia" w:ascii="宋体" w:hAnsi="宋体" w:eastAsia="宋体" w:cs="宋体"/>
          <w:color w:val="auto"/>
          <w:sz w:val="24"/>
          <w:szCs w:val="24"/>
          <w:highlight w:val="none"/>
          <w:lang w:val="en-US" w:eastAsia="zh-CN"/>
        </w:rPr>
        <w:t>（5）合同条款偏离表</w:t>
      </w:r>
    </w:p>
    <w:p>
      <w:pPr>
        <w:spacing w:line="400" w:lineRule="exact"/>
        <w:rPr>
          <w:rFonts w:hint="eastAsia" w:ascii="宋体" w:hAnsi="宋体" w:eastAsia="宋体" w:cs="宋体"/>
          <w:color w:val="auto"/>
          <w:sz w:val="24"/>
          <w:szCs w:val="24"/>
          <w:highlight w:val="none"/>
        </w:rPr>
      </w:pPr>
    </w:p>
    <w:p>
      <w:pPr>
        <w:pStyle w:val="4"/>
        <w:spacing w:line="400" w:lineRule="exact"/>
        <w:ind w:firstLine="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报名人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（盖章）</w:t>
      </w:r>
    </w:p>
    <w:p>
      <w:pPr>
        <w:pStyle w:val="4"/>
        <w:spacing w:line="400" w:lineRule="exact"/>
        <w:ind w:firstLine="4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项目名称：</w:t>
      </w:r>
    </w:p>
    <w:tbl>
      <w:tblPr>
        <w:tblStyle w:val="9"/>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310"/>
        <w:gridCol w:w="2310"/>
        <w:gridCol w:w="2583"/>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43" w:type="dxa"/>
            <w:noWrap w:val="0"/>
            <w:vAlign w:val="center"/>
          </w:tcPr>
          <w:p>
            <w:pPr>
              <w:pStyle w:val="4"/>
              <w:spacing w:line="400" w:lineRule="exact"/>
              <w:ind w:leftChars="-22" w:right="-139" w:rightChars="-66" w:hanging="52" w:hangingChars="22"/>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2310"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谈判文件条目号</w:t>
            </w:r>
          </w:p>
        </w:tc>
        <w:tc>
          <w:tcPr>
            <w:tcW w:w="2310"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谈判文件的合同条款</w:t>
            </w:r>
          </w:p>
        </w:tc>
        <w:tc>
          <w:tcPr>
            <w:tcW w:w="2583"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谈判文件的合同条款应答</w:t>
            </w:r>
          </w:p>
        </w:tc>
        <w:tc>
          <w:tcPr>
            <w:tcW w:w="1242"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2310"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p>
        </w:tc>
        <w:tc>
          <w:tcPr>
            <w:tcW w:w="2310"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p>
        </w:tc>
        <w:tc>
          <w:tcPr>
            <w:tcW w:w="2583"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p>
        </w:tc>
        <w:tc>
          <w:tcPr>
            <w:tcW w:w="1242"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p>
        </w:tc>
        <w:tc>
          <w:tcPr>
            <w:tcW w:w="2310"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p>
        </w:tc>
        <w:tc>
          <w:tcPr>
            <w:tcW w:w="2310"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p>
        </w:tc>
        <w:tc>
          <w:tcPr>
            <w:tcW w:w="2583"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p>
        </w:tc>
        <w:tc>
          <w:tcPr>
            <w:tcW w:w="1242"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p>
        </w:tc>
        <w:tc>
          <w:tcPr>
            <w:tcW w:w="2310"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p>
        </w:tc>
        <w:tc>
          <w:tcPr>
            <w:tcW w:w="2310"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p>
        </w:tc>
        <w:tc>
          <w:tcPr>
            <w:tcW w:w="2583"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p>
        </w:tc>
        <w:tc>
          <w:tcPr>
            <w:tcW w:w="1242"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p>
        </w:tc>
        <w:tc>
          <w:tcPr>
            <w:tcW w:w="2310"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p>
        </w:tc>
        <w:tc>
          <w:tcPr>
            <w:tcW w:w="2310"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p>
        </w:tc>
        <w:tc>
          <w:tcPr>
            <w:tcW w:w="2583"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p>
        </w:tc>
        <w:tc>
          <w:tcPr>
            <w:tcW w:w="1242"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p>
        </w:tc>
      </w:tr>
    </w:tbl>
    <w:p>
      <w:pPr>
        <w:spacing w:line="400" w:lineRule="exact"/>
        <w:rPr>
          <w:rFonts w:hint="eastAsia" w:ascii="宋体" w:hAnsi="宋体" w:eastAsia="宋体" w:cs="宋体"/>
          <w:bCs/>
          <w:color w:val="auto"/>
          <w:sz w:val="24"/>
          <w:szCs w:val="24"/>
          <w:highlight w:val="none"/>
        </w:rPr>
      </w:pPr>
    </w:p>
    <w:p>
      <w:pPr>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w:t>
      </w:r>
      <w:r>
        <w:rPr>
          <w:rFonts w:hint="eastAsia" w:ascii="宋体" w:hAnsi="宋体" w:eastAsia="宋体" w:cs="宋体"/>
          <w:bCs/>
          <w:color w:val="auto"/>
          <w:sz w:val="24"/>
          <w:szCs w:val="24"/>
          <w:highlight w:val="none"/>
          <w:lang w:eastAsia="zh-CN"/>
        </w:rPr>
        <w:t>报名人</w:t>
      </w:r>
      <w:r>
        <w:rPr>
          <w:rFonts w:hint="eastAsia" w:ascii="宋体" w:hAnsi="宋体" w:eastAsia="宋体" w:cs="宋体"/>
          <w:bCs/>
          <w:color w:val="auto"/>
          <w:sz w:val="24"/>
          <w:szCs w:val="24"/>
          <w:highlight w:val="none"/>
        </w:rPr>
        <w:t>对照</w:t>
      </w:r>
      <w:r>
        <w:rPr>
          <w:rFonts w:hint="eastAsia" w:ascii="宋体" w:hAnsi="宋体" w:eastAsia="宋体" w:cs="宋体"/>
          <w:b/>
          <w:bCs/>
          <w:color w:val="auto"/>
          <w:sz w:val="24"/>
          <w:szCs w:val="24"/>
          <w:highlight w:val="none"/>
        </w:rPr>
        <w:t>“合同条款”</w:t>
      </w:r>
      <w:r>
        <w:rPr>
          <w:rFonts w:hint="eastAsia" w:ascii="宋体" w:hAnsi="宋体" w:eastAsia="宋体" w:cs="宋体"/>
          <w:bCs/>
          <w:color w:val="auto"/>
          <w:sz w:val="24"/>
          <w:szCs w:val="24"/>
          <w:highlight w:val="none"/>
        </w:rPr>
        <w:t>，如有优于</w:t>
      </w:r>
      <w:r>
        <w:rPr>
          <w:rFonts w:hint="eastAsia" w:ascii="宋体" w:hAnsi="宋体" w:eastAsia="宋体" w:cs="宋体"/>
          <w:bCs/>
          <w:color w:val="auto"/>
          <w:sz w:val="24"/>
          <w:szCs w:val="24"/>
          <w:highlight w:val="none"/>
          <w:lang w:val="en-US" w:eastAsia="zh-CN"/>
        </w:rPr>
        <w:t>采购</w:t>
      </w:r>
      <w:r>
        <w:rPr>
          <w:rFonts w:hint="eastAsia" w:ascii="宋体" w:hAnsi="宋体" w:eastAsia="宋体" w:cs="宋体"/>
          <w:bCs/>
          <w:color w:val="auto"/>
          <w:sz w:val="24"/>
          <w:szCs w:val="24"/>
          <w:highlight w:val="none"/>
        </w:rPr>
        <w:t>文件要求的条件或与</w:t>
      </w:r>
      <w:r>
        <w:rPr>
          <w:rFonts w:hint="eastAsia" w:ascii="宋体" w:hAnsi="宋体" w:eastAsia="宋体" w:cs="宋体"/>
          <w:bCs/>
          <w:color w:val="auto"/>
          <w:sz w:val="24"/>
          <w:szCs w:val="24"/>
          <w:highlight w:val="none"/>
          <w:lang w:val="en-US" w:eastAsia="zh-CN"/>
        </w:rPr>
        <w:t>采购</w:t>
      </w:r>
      <w:r>
        <w:rPr>
          <w:rFonts w:hint="eastAsia" w:ascii="宋体" w:hAnsi="宋体" w:eastAsia="宋体" w:cs="宋体"/>
          <w:bCs/>
          <w:color w:val="auto"/>
          <w:sz w:val="24"/>
          <w:szCs w:val="24"/>
          <w:highlight w:val="none"/>
        </w:rPr>
        <w:t>文件要求有偏离的条目应填写“</w:t>
      </w:r>
      <w:r>
        <w:rPr>
          <w:rFonts w:hint="eastAsia" w:ascii="宋体" w:hAnsi="宋体" w:eastAsia="宋体" w:cs="宋体"/>
          <w:b/>
          <w:color w:val="auto"/>
          <w:sz w:val="24"/>
          <w:szCs w:val="24"/>
          <w:highlight w:val="none"/>
        </w:rPr>
        <w:t>合同条款偏离表</w:t>
      </w:r>
      <w:r>
        <w:rPr>
          <w:rFonts w:hint="eastAsia" w:ascii="宋体" w:hAnsi="宋体" w:eastAsia="宋体" w:cs="宋体"/>
          <w:bCs/>
          <w:color w:val="auto"/>
          <w:sz w:val="24"/>
          <w:szCs w:val="24"/>
          <w:highlight w:val="none"/>
        </w:rPr>
        <w:t>”；如无偏离，则在</w:t>
      </w:r>
      <w:r>
        <w:rPr>
          <w:rFonts w:hint="eastAsia" w:ascii="宋体" w:hAnsi="宋体" w:eastAsia="宋体" w:cs="宋体"/>
          <w:bCs/>
          <w:color w:val="auto"/>
          <w:sz w:val="24"/>
          <w:szCs w:val="24"/>
          <w:highlight w:val="none"/>
          <w:lang w:val="en-US" w:eastAsia="zh-CN"/>
        </w:rPr>
        <w:t>采购</w:t>
      </w:r>
      <w:r>
        <w:rPr>
          <w:rFonts w:hint="eastAsia" w:ascii="宋体" w:hAnsi="宋体" w:eastAsia="宋体" w:cs="宋体"/>
          <w:color w:val="auto"/>
          <w:sz w:val="24"/>
          <w:szCs w:val="24"/>
          <w:highlight w:val="none"/>
        </w:rPr>
        <w:t>文件条目号一列填写“全部条目”，在</w:t>
      </w:r>
      <w:r>
        <w:rPr>
          <w:rFonts w:hint="eastAsia" w:ascii="宋体" w:hAnsi="宋体" w:eastAsia="宋体" w:cs="宋体"/>
          <w:bCs/>
          <w:color w:val="auto"/>
          <w:sz w:val="24"/>
          <w:szCs w:val="24"/>
          <w:highlight w:val="none"/>
          <w:lang w:val="en-US" w:eastAsia="zh-CN"/>
        </w:rPr>
        <w:t>采购</w:t>
      </w:r>
      <w:r>
        <w:rPr>
          <w:rFonts w:hint="eastAsia" w:ascii="宋体" w:hAnsi="宋体" w:eastAsia="宋体" w:cs="宋体"/>
          <w:color w:val="auto"/>
          <w:sz w:val="24"/>
          <w:szCs w:val="24"/>
          <w:highlight w:val="none"/>
        </w:rPr>
        <w:t>文件的合同条款一列填写“全部条款”，在</w:t>
      </w:r>
      <w:r>
        <w:rPr>
          <w:rFonts w:hint="eastAsia" w:ascii="宋体" w:hAnsi="宋体" w:eastAsia="宋体" w:cs="宋体"/>
          <w:bCs/>
          <w:color w:val="auto"/>
          <w:sz w:val="24"/>
          <w:szCs w:val="24"/>
          <w:highlight w:val="none"/>
          <w:lang w:val="en-US" w:eastAsia="zh-CN"/>
        </w:rPr>
        <w:t>采购</w:t>
      </w:r>
      <w:r>
        <w:rPr>
          <w:rFonts w:hint="eastAsia" w:ascii="宋体" w:hAnsi="宋体" w:eastAsia="宋体" w:cs="宋体"/>
          <w:color w:val="auto"/>
          <w:sz w:val="24"/>
          <w:szCs w:val="24"/>
          <w:highlight w:val="none"/>
        </w:rPr>
        <w:t>文件的合同条款应答一列</w:t>
      </w:r>
      <w:r>
        <w:rPr>
          <w:rFonts w:hint="eastAsia" w:ascii="宋体" w:hAnsi="宋体" w:eastAsia="宋体" w:cs="宋体"/>
          <w:bCs/>
          <w:color w:val="auto"/>
          <w:sz w:val="24"/>
          <w:szCs w:val="24"/>
          <w:highlight w:val="none"/>
        </w:rPr>
        <w:t>填写“无偏离”，并加盖公章。</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kern w:val="2"/>
          <w:sz w:val="24"/>
          <w:szCs w:val="24"/>
          <w:highlight w:val="none"/>
          <w:lang w:val="en-US" w:eastAsia="zh-CN" w:bidi="ar"/>
        </w:rPr>
      </w:pPr>
    </w:p>
    <w:p>
      <w:pPr>
        <w:pStyle w:val="8"/>
        <w:adjustRightInd w:val="0"/>
        <w:spacing w:line="400" w:lineRule="exact"/>
        <w:ind w:left="0" w:firstLine="0"/>
        <w:rPr>
          <w:rFonts w:hint="default" w:ascii="宋体" w:hAnsi="宋体" w:eastAsia="宋体" w:cs="宋体"/>
          <w:b/>
          <w:color w:val="auto"/>
          <w:kern w:val="2"/>
          <w:sz w:val="28"/>
          <w:szCs w:val="28"/>
          <w:highlight w:val="none"/>
          <w:lang w:val="en-US" w:bidi="ar"/>
        </w:rPr>
      </w:pPr>
      <w:r>
        <w:rPr>
          <w:rFonts w:hint="eastAsia" w:ascii="宋体" w:hAnsi="宋体" w:eastAsia="宋体" w:cs="宋体"/>
          <w:color w:val="auto"/>
          <w:kern w:val="2"/>
          <w:sz w:val="24"/>
          <w:szCs w:val="24"/>
          <w:highlight w:val="none"/>
          <w:lang w:val="en-US" w:eastAsia="zh-CN" w:bidi="ar"/>
        </w:rPr>
        <w:br w:type="page"/>
      </w:r>
      <w:r>
        <w:rPr>
          <w:rFonts w:hint="eastAsia" w:cs="宋体"/>
          <w:b/>
          <w:color w:val="auto"/>
          <w:kern w:val="2"/>
          <w:sz w:val="28"/>
          <w:szCs w:val="28"/>
          <w:highlight w:val="none"/>
          <w:lang w:val="en-US" w:eastAsia="zh-CN" w:bidi="ar"/>
        </w:rPr>
        <w:t>五</w:t>
      </w:r>
      <w:r>
        <w:rPr>
          <w:rFonts w:hint="eastAsia" w:ascii="宋体" w:hAnsi="宋体" w:eastAsia="宋体" w:cs="宋体"/>
          <w:b/>
          <w:color w:val="auto"/>
          <w:kern w:val="2"/>
          <w:sz w:val="28"/>
          <w:szCs w:val="28"/>
          <w:highlight w:val="none"/>
          <w:lang w:val="en-US" w:eastAsia="zh-CN" w:bidi="ar"/>
        </w:rPr>
        <w:t>、技术部分</w:t>
      </w:r>
      <w:r>
        <w:rPr>
          <w:rFonts w:hint="eastAsia" w:eastAsia="宋体" w:cs="宋体"/>
          <w:b/>
          <w:color w:val="auto"/>
          <w:kern w:val="2"/>
          <w:sz w:val="28"/>
          <w:szCs w:val="28"/>
          <w:highlight w:val="none"/>
          <w:lang w:val="en-US" w:eastAsia="zh-CN" w:bidi="ar"/>
        </w:rPr>
        <w:t>（可另附册）</w:t>
      </w:r>
    </w:p>
    <w:p>
      <w:pPr>
        <w:numPr>
          <w:ilvl w:val="0"/>
          <w:numId w:val="0"/>
        </w:numPr>
        <w:spacing w:line="400" w:lineRule="exact"/>
        <w:ind w:firstLine="480" w:firstLineChars="200"/>
        <w:jc w:val="both"/>
        <w:outlineLvl w:val="0"/>
        <w:rPr>
          <w:highlight w:val="none"/>
        </w:rPr>
      </w:pPr>
      <w:r>
        <w:rPr>
          <w:rFonts w:hint="eastAsia" w:ascii="宋体" w:hAnsi="宋体" w:eastAsia="宋体" w:cs="宋体"/>
          <w:color w:val="auto"/>
          <w:kern w:val="2"/>
          <w:sz w:val="24"/>
          <w:szCs w:val="24"/>
          <w:highlight w:val="none"/>
          <w:lang w:val="en-US" w:eastAsia="zh-CN" w:bidi="ar"/>
        </w:rPr>
        <w:t>格式由报名人自拟，但应包含报名人对该项目</w:t>
      </w:r>
      <w:r>
        <w:rPr>
          <w:rFonts w:hint="eastAsia" w:ascii="宋体" w:hAnsi="宋体" w:cs="宋体"/>
          <w:color w:val="auto"/>
          <w:kern w:val="2"/>
          <w:sz w:val="24"/>
          <w:szCs w:val="24"/>
          <w:highlight w:val="none"/>
          <w:lang w:val="en-US" w:eastAsia="zh-CN" w:bidi="ar"/>
        </w:rPr>
        <w:t>设施</w:t>
      </w:r>
      <w:r>
        <w:rPr>
          <w:rFonts w:hint="eastAsia" w:ascii="宋体" w:hAnsi="宋体" w:eastAsia="宋体" w:cs="宋体"/>
          <w:color w:val="auto"/>
          <w:kern w:val="2"/>
          <w:sz w:val="24"/>
          <w:szCs w:val="24"/>
          <w:highlight w:val="none"/>
          <w:lang w:val="en-US" w:eastAsia="zh-CN" w:bidi="ar"/>
        </w:rPr>
        <w:t>方案</w:t>
      </w:r>
      <w:r>
        <w:rPr>
          <w:rFonts w:hint="eastAsia" w:ascii="宋体" w:hAnsi="宋体" w:cs="宋体"/>
          <w:color w:val="auto"/>
          <w:kern w:val="2"/>
          <w:sz w:val="24"/>
          <w:szCs w:val="24"/>
          <w:highlight w:val="none"/>
          <w:lang w:val="en-US" w:eastAsia="zh-CN" w:bidi="ar"/>
        </w:rPr>
        <w:t>。</w:t>
      </w:r>
    </w:p>
    <w:sectPr>
      <w:headerReference r:id="rId5" w:type="default"/>
      <w:footerReference r:id="rId6" w:type="default"/>
      <w:footerReference r:id="rId7" w:type="even"/>
      <w:pgSz w:w="11906" w:h="16838"/>
      <w:pgMar w:top="1610" w:right="1474" w:bottom="1304" w:left="1474" w:header="851" w:footer="684" w:gutter="0"/>
      <w:pgBorders>
        <w:top w:val="none" w:sz="0" w:space="0"/>
        <w:left w:val="none" w:sz="0" w:space="0"/>
        <w:bottom w:val="none" w:sz="0" w:space="0"/>
        <w:right w:val="none" w:sz="0" w:space="0"/>
      </w:pgBorders>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23</w:t>
    </w:r>
    <w:r>
      <w:fldChar w:fldCharType="end"/>
    </w:r>
  </w:p>
  <w:p>
    <w:pPr>
      <w:pStyle w:val="6"/>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szCs w:val="24"/>
      </w:rPr>
    </w:pPr>
    <w:r>
      <w:rPr>
        <w:szCs w:val="24"/>
      </w:rPr>
      <w:fldChar w:fldCharType="begin"/>
    </w:r>
    <w:r>
      <w:rPr>
        <w:rStyle w:val="12"/>
        <w:szCs w:val="24"/>
      </w:rPr>
      <w:instrText xml:space="preserve">PAGE  </w:instrText>
    </w:r>
    <w:r>
      <w:rPr>
        <w:szCs w:val="24"/>
      </w:rPr>
      <w:fldChar w:fldCharType="end"/>
    </w:r>
  </w:p>
  <w:p>
    <w:pPr>
      <w:pStyle w:val="6"/>
      <w:ind w:right="360"/>
      <w:rPr>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9978F8"/>
    <w:multiLevelType w:val="singleLevel"/>
    <w:tmpl w:val="849978F8"/>
    <w:lvl w:ilvl="0" w:tentative="0">
      <w:start w:val="2"/>
      <w:numFmt w:val="decimal"/>
      <w:suff w:val="nothing"/>
      <w:lvlText w:val="%1、"/>
      <w:lvlJc w:val="left"/>
    </w:lvl>
  </w:abstractNum>
  <w:abstractNum w:abstractNumId="1">
    <w:nsid w:val="8E3F374F"/>
    <w:multiLevelType w:val="singleLevel"/>
    <w:tmpl w:val="8E3F374F"/>
    <w:lvl w:ilvl="0" w:tentative="0">
      <w:start w:val="2"/>
      <w:numFmt w:val="chineseCounting"/>
      <w:suff w:val="space"/>
      <w:lvlText w:val="第%1部分"/>
      <w:lvlJc w:val="left"/>
      <w:rPr>
        <w:rFonts w:hint="eastAsia"/>
      </w:rPr>
    </w:lvl>
  </w:abstractNum>
  <w:abstractNum w:abstractNumId="2">
    <w:nsid w:val="A00525A9"/>
    <w:multiLevelType w:val="singleLevel"/>
    <w:tmpl w:val="A00525A9"/>
    <w:lvl w:ilvl="0" w:tentative="0">
      <w:start w:val="4"/>
      <w:numFmt w:val="chineseCounting"/>
      <w:suff w:val="space"/>
      <w:lvlText w:val="第%1部分"/>
      <w:lvlJc w:val="left"/>
      <w:rPr>
        <w:rFonts w:hint="eastAsia"/>
      </w:rPr>
    </w:lvl>
  </w:abstractNum>
  <w:abstractNum w:abstractNumId="3">
    <w:nsid w:val="A615D74C"/>
    <w:multiLevelType w:val="singleLevel"/>
    <w:tmpl w:val="A615D74C"/>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YzdjMDQ0M2Y0ZWY2NDU5ZDJjNjFlZDQ2YWU3NTYifQ=="/>
  </w:docVars>
  <w:rsids>
    <w:rsidRoot w:val="05FC2E0F"/>
    <w:rsid w:val="04C37E89"/>
    <w:rsid w:val="05AB3481"/>
    <w:rsid w:val="05FC2E0F"/>
    <w:rsid w:val="09AE5463"/>
    <w:rsid w:val="0ADB79C1"/>
    <w:rsid w:val="0B8E5FB8"/>
    <w:rsid w:val="0C967EF6"/>
    <w:rsid w:val="0E416CE9"/>
    <w:rsid w:val="0F451083"/>
    <w:rsid w:val="0FA231AD"/>
    <w:rsid w:val="12916A64"/>
    <w:rsid w:val="13AF149E"/>
    <w:rsid w:val="15AE2845"/>
    <w:rsid w:val="17D63E96"/>
    <w:rsid w:val="1D8626A5"/>
    <w:rsid w:val="1D89554B"/>
    <w:rsid w:val="1E5623A3"/>
    <w:rsid w:val="220B3D93"/>
    <w:rsid w:val="263A2B6C"/>
    <w:rsid w:val="29AF3167"/>
    <w:rsid w:val="2A005542"/>
    <w:rsid w:val="2B0411C2"/>
    <w:rsid w:val="2BEC500B"/>
    <w:rsid w:val="2C0A6F02"/>
    <w:rsid w:val="2CD85D27"/>
    <w:rsid w:val="3332199B"/>
    <w:rsid w:val="38C33EC5"/>
    <w:rsid w:val="393973C1"/>
    <w:rsid w:val="3BCA3823"/>
    <w:rsid w:val="3D012F52"/>
    <w:rsid w:val="3EB577E4"/>
    <w:rsid w:val="3F4F7EB2"/>
    <w:rsid w:val="3FD56409"/>
    <w:rsid w:val="41FC380F"/>
    <w:rsid w:val="428855DB"/>
    <w:rsid w:val="429E24FE"/>
    <w:rsid w:val="45374EFE"/>
    <w:rsid w:val="48913316"/>
    <w:rsid w:val="48AC7503"/>
    <w:rsid w:val="491B244D"/>
    <w:rsid w:val="49EF1DDD"/>
    <w:rsid w:val="4E3A4C5B"/>
    <w:rsid w:val="4E727E55"/>
    <w:rsid w:val="4EA90B8D"/>
    <w:rsid w:val="4FC75A5F"/>
    <w:rsid w:val="58F32037"/>
    <w:rsid w:val="59275C69"/>
    <w:rsid w:val="5D8B1687"/>
    <w:rsid w:val="61D064C5"/>
    <w:rsid w:val="67C33FC8"/>
    <w:rsid w:val="693F6836"/>
    <w:rsid w:val="6AF24D91"/>
    <w:rsid w:val="71AD1A11"/>
    <w:rsid w:val="72C214EC"/>
    <w:rsid w:val="736E32D3"/>
    <w:rsid w:val="73A24455"/>
    <w:rsid w:val="74F626F2"/>
    <w:rsid w:val="75A9763E"/>
    <w:rsid w:val="76ED6B53"/>
    <w:rsid w:val="77A7562B"/>
    <w:rsid w:val="786E3E60"/>
    <w:rsid w:val="78FD2BF2"/>
    <w:rsid w:val="7A064590"/>
    <w:rsid w:val="7A80309A"/>
    <w:rsid w:val="7C8A7D41"/>
    <w:rsid w:val="7CF72D57"/>
    <w:rsid w:val="7D8A13ED"/>
    <w:rsid w:val="7DC413B1"/>
    <w:rsid w:val="7F0306E8"/>
    <w:rsid w:val="7F8A0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Cambria" w:hAnsi="Cambria"/>
      <w:b/>
      <w:bCs/>
      <w:kern w:val="0"/>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widowControl w:val="0"/>
      <w:ind w:left="200" w:leftChars="200"/>
      <w:jc w:val="both"/>
    </w:pPr>
    <w:rPr>
      <w:rFonts w:ascii="Times New Roman" w:hAnsi="Times New Roman" w:eastAsia="宋体" w:cs="Times New Roman"/>
      <w:kern w:val="2"/>
      <w:sz w:val="21"/>
      <w:szCs w:val="24"/>
      <w:lang w:val="en-US" w:eastAsia="zh-CN" w:bidi="ar-SA"/>
    </w:rPr>
  </w:style>
  <w:style w:type="paragraph" w:styleId="4">
    <w:name w:val="Normal Indent"/>
    <w:basedOn w:val="1"/>
    <w:qFormat/>
    <w:uiPriority w:val="0"/>
    <w:pPr>
      <w:ind w:firstLine="420" w:firstLineChars="200"/>
    </w:pPr>
    <w:rPr>
      <w:kern w:val="0"/>
      <w:sz w:val="20"/>
      <w:szCs w:val="24"/>
    </w:rPr>
  </w:style>
  <w:style w:type="paragraph" w:styleId="5">
    <w:name w:val="Body Text 3"/>
    <w:basedOn w:val="1"/>
    <w:qFormat/>
    <w:uiPriority w:val="99"/>
    <w:rPr>
      <w:rFonts w:ascii="宋体"/>
      <w:kern w:val="0"/>
      <w:sz w:val="24"/>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table" w:styleId="10">
    <w:name w:val="Table Grid"/>
    <w:basedOn w:val="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rPr>
      <w:rFonts w:cs="Times New Roman"/>
    </w:rPr>
  </w:style>
  <w:style w:type="paragraph" w:customStyle="1" w:styleId="13">
    <w:name w:val="正文 "/>
    <w:basedOn w:val="1"/>
    <w:qFormat/>
    <w:uiPriority w:val="0"/>
    <w:pPr>
      <w:keepNext w:val="0"/>
      <w:keepLines w:val="0"/>
      <w:widowControl w:val="0"/>
      <w:suppressLineNumbers w:val="0"/>
      <w:adjustRightInd w:val="0"/>
      <w:spacing w:before="0" w:beforeAutospacing="0" w:after="0" w:afterAutospacing="0" w:line="318" w:lineRule="atLeast"/>
      <w:ind w:left="369" w:right="0" w:firstLine="369"/>
      <w:jc w:val="both"/>
    </w:pPr>
    <w:rPr>
      <w:rFonts w:hint="eastAsia" w:ascii="宋体" w:hAnsi="Calibri"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5493</Words>
  <Characters>5633</Characters>
  <Lines>0</Lines>
  <Paragraphs>0</Paragraphs>
  <TotalTime>16</TotalTime>
  <ScaleCrop>false</ScaleCrop>
  <LinksUpToDate>false</LinksUpToDate>
  <CharactersWithSpaces>5940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2023-07-04T08:44:00Z</dcterms:created>
  <dc:creator>Administrator</dc:creator>
  <cp:lastModifiedBy>Lenovo</cp:lastModifiedBy>
  <cp:lastPrinted>2023-07-07T03:41:00Z</cp:lastPrinted>
  <dcterms:modified xsi:type="dcterms:W3CDTF">2023-11-21T07:10:12Z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E6CB0AA6386143BD8EF20A8C086ADF43_13</vt:lpwstr>
  </property>
</Properties>
</file>