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0"/>
        <w:rPr>
          <w:rFonts w:hint="eastAsia" w:eastAsia="宋体"/>
          <w:b/>
          <w:sz w:val="32"/>
          <w:szCs w:val="32"/>
          <w:lang w:val="en-US" w:eastAsia="zh-CN"/>
        </w:rPr>
      </w:pPr>
      <w:r>
        <w:rPr>
          <w:rFonts w:hint="eastAsia"/>
          <w:b/>
          <w:sz w:val="32"/>
          <w:szCs w:val="32"/>
        </w:rPr>
        <w:t>邀请函</w:t>
      </w:r>
      <w:r>
        <w:rPr>
          <w:rFonts w:hint="eastAsia"/>
          <w:b/>
          <w:sz w:val="32"/>
          <w:szCs w:val="32"/>
          <w:lang w:val="en-US" w:eastAsia="zh-CN"/>
        </w:rPr>
        <w:t>--第二次</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广东省机场管理集团有限公司揭阳潮汕机场公司（以下简称“采购人”）就窗口服采购项目进行国内公开采购，现邀请合格的合作商（以下简称“报价人”）提交密封报价文件。</w:t>
      </w:r>
    </w:p>
    <w:p>
      <w:pPr>
        <w:numPr>
          <w:ilvl w:val="0"/>
          <w:numId w:val="1"/>
        </w:numPr>
        <w:tabs>
          <w:tab w:val="left" w:pos="540"/>
        </w:tabs>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项目概况：</w:t>
      </w:r>
    </w:p>
    <w:p>
      <w:pPr>
        <w:tabs>
          <w:tab w:val="left" w:pos="540"/>
        </w:tabs>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1.1项目名称：揭阳潮汕机场公司窗口服采购项目。</w:t>
      </w:r>
    </w:p>
    <w:p>
      <w:pPr>
        <w:tabs>
          <w:tab w:val="left" w:pos="540"/>
        </w:tabs>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1.2项目地点：揭阳潮汕国际机场。</w:t>
      </w:r>
    </w:p>
    <w:p>
      <w:pPr>
        <w:tabs>
          <w:tab w:val="left" w:pos="540"/>
        </w:tabs>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1.3项目内容：窗口服装采购。</w:t>
      </w:r>
    </w:p>
    <w:p>
      <w:pPr>
        <w:tabs>
          <w:tab w:val="left" w:pos="540"/>
        </w:tabs>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1.4资金来源：企业自筹资金。</w:t>
      </w:r>
    </w:p>
    <w:p>
      <w:pPr>
        <w:numPr>
          <w:ilvl w:val="0"/>
          <w:numId w:val="0"/>
        </w:numPr>
        <w:tabs>
          <w:tab w:val="left" w:pos="420"/>
        </w:tabs>
        <w:spacing w:line="360" w:lineRule="auto"/>
        <w:rPr>
          <w:rFonts w:hint="default"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2、采购要求</w:t>
      </w:r>
    </w:p>
    <w:p>
      <w:pPr>
        <w:numPr>
          <w:ilvl w:val="0"/>
          <w:numId w:val="0"/>
        </w:numPr>
        <w:tabs>
          <w:tab w:val="left" w:pos="420"/>
        </w:tabs>
        <w:spacing w:line="360" w:lineRule="auto"/>
        <w:ind w:left="540" w:leftChars="0"/>
        <w:rPr>
          <w:rFonts w:hint="eastAsia"/>
        </w:rPr>
      </w:pPr>
      <w:r>
        <w:rPr>
          <w:rFonts w:hint="eastAsia" w:ascii="仿宋_GB2312" w:hAnsi="仿宋_GB2312" w:eastAsia="仿宋_GB2312" w:cs="仿宋_GB2312"/>
          <w:sz w:val="21"/>
          <w:szCs w:val="21"/>
          <w:highlight w:val="none"/>
          <w:lang w:val="en-US" w:eastAsia="zh-CN"/>
        </w:rPr>
        <w:t>2.1</w:t>
      </w:r>
      <w:r>
        <w:rPr>
          <w:rFonts w:hint="eastAsia" w:ascii="仿宋_GB2312" w:hAnsi="仿宋_GB2312" w:eastAsia="仿宋_GB2312" w:cs="仿宋_GB2312"/>
          <w:sz w:val="21"/>
          <w:szCs w:val="21"/>
          <w:highlight w:val="none"/>
        </w:rPr>
        <w:t>采购内容及限价</w:t>
      </w:r>
    </w:p>
    <w:tbl>
      <w:tblPr>
        <w:tblStyle w:val="4"/>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94"/>
        <w:gridCol w:w="1620"/>
        <w:gridCol w:w="1095"/>
        <w:gridCol w:w="1695"/>
        <w:gridCol w:w="127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序号</w:t>
            </w:r>
          </w:p>
        </w:tc>
        <w:tc>
          <w:tcPr>
            <w:tcW w:w="794" w:type="dxa"/>
            <w:noWrap w:val="0"/>
            <w:vAlign w:val="center"/>
          </w:tcPr>
          <w:p>
            <w:pPr>
              <w:jc w:val="cente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类别</w:t>
            </w:r>
          </w:p>
        </w:tc>
        <w:tc>
          <w:tcPr>
            <w:tcW w:w="1620" w:type="dxa"/>
            <w:noWrap w:val="0"/>
            <w:vAlign w:val="center"/>
          </w:tcPr>
          <w:p>
            <w:pPr>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lang w:eastAsia="zh-CN"/>
              </w:rPr>
              <w:t>采购</w:t>
            </w:r>
            <w:r>
              <w:rPr>
                <w:rFonts w:hint="eastAsia" w:ascii="仿宋_GB2312" w:hAnsi="仿宋_GB2312" w:eastAsia="仿宋_GB2312" w:cs="仿宋_GB2312"/>
                <w:b/>
                <w:sz w:val="21"/>
                <w:szCs w:val="21"/>
                <w:highlight w:val="none"/>
              </w:rPr>
              <w:t>内容</w:t>
            </w:r>
          </w:p>
        </w:tc>
        <w:tc>
          <w:tcPr>
            <w:tcW w:w="1095" w:type="dxa"/>
            <w:noWrap w:val="0"/>
            <w:vAlign w:val="center"/>
          </w:tcPr>
          <w:p>
            <w:pPr>
              <w:jc w:val="center"/>
              <w:rPr>
                <w:rFonts w:hint="eastAsia" w:ascii="仿宋_GB2312" w:hAnsi="仿宋_GB2312" w:eastAsia="仿宋_GB2312" w:cs="仿宋_GB2312"/>
                <w:b/>
                <w:sz w:val="21"/>
                <w:szCs w:val="21"/>
                <w:highlight w:val="none"/>
                <w:lang w:eastAsia="zh-CN"/>
              </w:rPr>
            </w:pPr>
            <w:r>
              <w:rPr>
                <w:rFonts w:hint="eastAsia" w:ascii="仿宋_GB2312" w:hAnsi="仿宋_GB2312" w:eastAsia="仿宋_GB2312" w:cs="仿宋_GB2312"/>
                <w:b/>
                <w:sz w:val="21"/>
                <w:szCs w:val="21"/>
                <w:highlight w:val="none"/>
                <w:lang w:eastAsia="zh-CN"/>
              </w:rPr>
              <w:t>工艺</w:t>
            </w:r>
          </w:p>
        </w:tc>
        <w:tc>
          <w:tcPr>
            <w:tcW w:w="1695" w:type="dxa"/>
            <w:noWrap w:val="0"/>
            <w:vAlign w:val="center"/>
          </w:tcPr>
          <w:p>
            <w:pPr>
              <w:jc w:val="center"/>
              <w:rPr>
                <w:rFonts w:hint="eastAsia" w:ascii="仿宋_GB2312" w:hAnsi="仿宋_GB2312" w:eastAsia="仿宋_GB2312" w:cs="仿宋_GB2312"/>
                <w:b/>
                <w:sz w:val="21"/>
                <w:szCs w:val="21"/>
                <w:highlight w:val="none"/>
                <w:lang w:eastAsia="zh-CN"/>
              </w:rPr>
            </w:pPr>
            <w:r>
              <w:rPr>
                <w:rFonts w:hint="eastAsia" w:ascii="仿宋_GB2312" w:hAnsi="仿宋_GB2312" w:eastAsia="仿宋_GB2312" w:cs="仿宋_GB2312"/>
                <w:b/>
                <w:sz w:val="21"/>
                <w:szCs w:val="21"/>
                <w:highlight w:val="none"/>
                <w:lang w:eastAsia="zh-CN"/>
              </w:rPr>
              <w:t>面料成份</w:t>
            </w:r>
          </w:p>
        </w:tc>
        <w:tc>
          <w:tcPr>
            <w:tcW w:w="1275" w:type="dxa"/>
            <w:noWrap w:val="0"/>
            <w:vAlign w:val="center"/>
          </w:tcPr>
          <w:p>
            <w:pPr>
              <w:jc w:val="center"/>
              <w:rPr>
                <w:rFonts w:hint="eastAsia" w:ascii="仿宋_GB2312" w:hAnsi="仿宋_GB2312" w:eastAsia="仿宋_GB2312" w:cs="仿宋_GB2312"/>
                <w:b/>
                <w:sz w:val="21"/>
                <w:szCs w:val="21"/>
                <w:highlight w:val="none"/>
                <w:lang w:eastAsia="zh-CN"/>
              </w:rPr>
            </w:pPr>
            <w:r>
              <w:rPr>
                <w:rFonts w:hint="eastAsia" w:ascii="仿宋_GB2312" w:hAnsi="仿宋_GB2312" w:eastAsia="仿宋_GB2312" w:cs="仿宋_GB2312"/>
                <w:b/>
                <w:sz w:val="21"/>
                <w:szCs w:val="21"/>
                <w:highlight w:val="none"/>
              </w:rPr>
              <w:t>数量</w:t>
            </w:r>
            <w:r>
              <w:rPr>
                <w:rFonts w:hint="eastAsia" w:ascii="仿宋_GB2312" w:hAnsi="仿宋_GB2312" w:eastAsia="仿宋_GB2312" w:cs="仿宋_GB2312"/>
                <w:b/>
                <w:sz w:val="21"/>
                <w:szCs w:val="21"/>
                <w:highlight w:val="none"/>
                <w:lang w:eastAsia="zh-CN"/>
              </w:rPr>
              <w:t>（件）</w:t>
            </w:r>
          </w:p>
        </w:tc>
        <w:tc>
          <w:tcPr>
            <w:tcW w:w="1605" w:type="dxa"/>
            <w:noWrap w:val="0"/>
            <w:vAlign w:val="center"/>
          </w:tcPr>
          <w:p>
            <w:pPr>
              <w:jc w:val="center"/>
              <w:rPr>
                <w:rFonts w:hint="eastAsia" w:ascii="仿宋_GB2312" w:hAnsi="仿宋_GB2312" w:eastAsia="仿宋_GB2312" w:cs="仿宋_GB2312"/>
                <w:b/>
                <w:sz w:val="21"/>
                <w:szCs w:val="21"/>
                <w:highlight w:val="none"/>
                <w:lang w:eastAsia="zh-CN"/>
              </w:rPr>
            </w:pPr>
            <w:r>
              <w:rPr>
                <w:rFonts w:hint="eastAsia" w:ascii="仿宋_GB2312" w:hAnsi="仿宋_GB2312" w:eastAsia="仿宋_GB2312" w:cs="仿宋_GB2312"/>
                <w:b/>
                <w:sz w:val="21"/>
                <w:szCs w:val="21"/>
                <w:highlight w:val="none"/>
                <w:lang w:eastAsia="zh-CN"/>
              </w:rPr>
              <w:t>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1</w:t>
            </w:r>
          </w:p>
        </w:tc>
        <w:tc>
          <w:tcPr>
            <w:tcW w:w="794" w:type="dxa"/>
            <w:vMerge w:val="restart"/>
            <w:noWrap w:val="0"/>
            <w:vAlign w:val="center"/>
          </w:tcPr>
          <w:p>
            <w:pPr>
              <w:pStyle w:val="3"/>
              <w:ind w:firstLine="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女士套装</w:t>
            </w: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color w:val="000000"/>
                <w:kern w:val="0"/>
                <w:sz w:val="21"/>
                <w:szCs w:val="21"/>
                <w:u w:val="none"/>
                <w:lang w:val="en-US" w:eastAsia="zh-CN" w:bidi="ar"/>
              </w:rPr>
              <w:t>女士西装</w:t>
            </w:r>
          </w:p>
        </w:tc>
        <w:tc>
          <w:tcPr>
            <w:tcW w:w="1095" w:type="dxa"/>
            <w:noWrap w:val="0"/>
            <w:vAlign w:val="center"/>
          </w:tcPr>
          <w:p>
            <w:pPr>
              <w:pStyle w:val="3"/>
              <w:ind w:firstLine="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rPr>
              <w:t>77%T 20%R 3%SP</w:t>
            </w:r>
          </w:p>
        </w:tc>
        <w:tc>
          <w:tcPr>
            <w:tcW w:w="1275" w:type="dxa"/>
            <w:noWrap w:val="0"/>
            <w:vAlign w:val="center"/>
          </w:tcPr>
          <w:p>
            <w:pPr>
              <w:pStyle w:val="3"/>
              <w:ind w:firstLine="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695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lang w:val="en-US" w:eastAsia="zh-CN"/>
              </w:rPr>
              <w:t>2</w:t>
            </w:r>
          </w:p>
        </w:tc>
        <w:tc>
          <w:tcPr>
            <w:tcW w:w="794" w:type="dxa"/>
            <w:vMerge w:val="continue"/>
            <w:noWrap w:val="0"/>
            <w:vAlign w:val="center"/>
          </w:tcPr>
          <w:p>
            <w:pPr>
              <w:pStyle w:val="3"/>
              <w:ind w:firstLine="0"/>
              <w:jc w:val="center"/>
              <w:rPr>
                <w:rFonts w:hint="eastAsia" w:ascii="仿宋_GB2312" w:hAnsi="仿宋_GB2312" w:eastAsia="仿宋_GB2312" w:cs="仿宋_GB2312"/>
                <w:sz w:val="21"/>
                <w:szCs w:val="21"/>
                <w:highlight w:val="none"/>
                <w:lang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color w:val="000000"/>
                <w:kern w:val="0"/>
                <w:sz w:val="21"/>
                <w:szCs w:val="21"/>
                <w:u w:val="none"/>
                <w:lang w:val="en-US" w:eastAsia="zh-CN" w:bidi="ar"/>
              </w:rPr>
              <w:t>女士西裤/西裙</w:t>
            </w:r>
          </w:p>
        </w:tc>
        <w:tc>
          <w:tcPr>
            <w:tcW w:w="1095" w:type="dxa"/>
            <w:noWrap w:val="0"/>
            <w:vAlign w:val="center"/>
          </w:tcPr>
          <w:p>
            <w:pPr>
              <w:pStyle w:val="3"/>
              <w:ind w:firstLine="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rPr>
              <w:t>77%T 20%R 3%SP</w:t>
            </w:r>
          </w:p>
        </w:tc>
        <w:tc>
          <w:tcPr>
            <w:tcW w:w="1275" w:type="dxa"/>
            <w:noWrap w:val="0"/>
            <w:vAlign w:val="center"/>
          </w:tcPr>
          <w:p>
            <w:pPr>
              <w:pStyle w:val="3"/>
              <w:ind w:firstLine="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450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3</w:t>
            </w:r>
          </w:p>
        </w:tc>
        <w:tc>
          <w:tcPr>
            <w:tcW w:w="794" w:type="dxa"/>
            <w:vMerge w:val="continue"/>
            <w:noWrap w:val="0"/>
            <w:vAlign w:val="center"/>
          </w:tcPr>
          <w:p>
            <w:pPr>
              <w:pStyle w:val="3"/>
              <w:ind w:firstLine="0"/>
              <w:jc w:val="center"/>
              <w:rPr>
                <w:rFonts w:hint="eastAsia" w:ascii="仿宋_GB2312" w:hAnsi="仿宋_GB2312" w:eastAsia="仿宋_GB2312" w:cs="仿宋_GB2312"/>
                <w:sz w:val="21"/>
                <w:szCs w:val="21"/>
                <w:highlight w:val="none"/>
                <w:lang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color w:val="000000"/>
                <w:kern w:val="0"/>
                <w:sz w:val="21"/>
                <w:szCs w:val="21"/>
                <w:u w:val="none"/>
                <w:lang w:val="en-US" w:eastAsia="zh-CN" w:bidi="ar"/>
              </w:rPr>
              <w:t>女士长袖衬衣</w:t>
            </w:r>
          </w:p>
        </w:tc>
        <w:tc>
          <w:tcPr>
            <w:tcW w:w="1095" w:type="dxa"/>
            <w:noWrap w:val="0"/>
            <w:vAlign w:val="center"/>
          </w:tcPr>
          <w:p>
            <w:pPr>
              <w:pStyle w:val="3"/>
              <w:ind w:firstLine="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80%C 20%T</w:t>
            </w:r>
          </w:p>
        </w:tc>
        <w:tc>
          <w:tcPr>
            <w:tcW w:w="1275" w:type="dxa"/>
            <w:noWrap w:val="0"/>
            <w:vAlign w:val="center"/>
          </w:tcPr>
          <w:p>
            <w:pPr>
              <w:pStyle w:val="3"/>
              <w:ind w:firstLine="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86" w:type="dxa"/>
            <w:noWrap w:val="0"/>
            <w:vAlign w:val="center"/>
          </w:tcPr>
          <w:p>
            <w:pPr>
              <w:pStyle w:val="3"/>
              <w:ind w:firstLine="0"/>
              <w:jc w:val="cente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4</w:t>
            </w:r>
          </w:p>
        </w:tc>
        <w:tc>
          <w:tcPr>
            <w:tcW w:w="794" w:type="dxa"/>
            <w:vMerge w:val="continue"/>
            <w:noWrap w:val="0"/>
            <w:vAlign w:val="center"/>
          </w:tcPr>
          <w:p>
            <w:pPr>
              <w:pStyle w:val="3"/>
              <w:ind w:firstLine="0" w:firstLineChars="0"/>
              <w:jc w:val="center"/>
              <w:rPr>
                <w:rFonts w:hint="eastAsia" w:ascii="仿宋_GB2312" w:hAnsi="仿宋_GB2312" w:eastAsia="仿宋_GB2312" w:cs="仿宋_GB2312"/>
                <w:sz w:val="21"/>
                <w:szCs w:val="21"/>
                <w:highlight w:val="none"/>
                <w:lang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color w:val="000000"/>
                <w:kern w:val="0"/>
                <w:sz w:val="21"/>
                <w:szCs w:val="21"/>
                <w:u w:val="none"/>
                <w:lang w:val="en-US" w:eastAsia="zh-CN" w:bidi="ar"/>
              </w:rPr>
              <w:t>女士夏连衣裙</w:t>
            </w:r>
          </w:p>
        </w:tc>
        <w:tc>
          <w:tcPr>
            <w:tcW w:w="1095" w:type="dxa"/>
            <w:noWrap w:val="0"/>
            <w:vAlign w:val="center"/>
          </w:tcPr>
          <w:p>
            <w:pPr>
              <w:pStyle w:val="3"/>
              <w:ind w:firstLine="0" w:firstLineChars="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78%T 20%R 2%SP</w:t>
            </w:r>
          </w:p>
        </w:tc>
        <w:tc>
          <w:tcPr>
            <w:tcW w:w="1275" w:type="dxa"/>
            <w:noWrap w:val="0"/>
            <w:vAlign w:val="center"/>
          </w:tcPr>
          <w:p>
            <w:pPr>
              <w:pStyle w:val="3"/>
              <w:ind w:firstLine="0" w:firstLineChars="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690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5</w:t>
            </w:r>
          </w:p>
        </w:tc>
        <w:tc>
          <w:tcPr>
            <w:tcW w:w="794" w:type="dxa"/>
            <w:vMerge w:val="continue"/>
            <w:noWrap w:val="0"/>
            <w:vAlign w:val="center"/>
          </w:tcPr>
          <w:p>
            <w:pPr>
              <w:pStyle w:val="3"/>
              <w:tabs>
                <w:tab w:val="center" w:pos="1398"/>
                <w:tab w:val="right" w:pos="2677"/>
              </w:tabs>
              <w:ind w:firstLine="0" w:firstLineChars="0"/>
              <w:jc w:val="center"/>
              <w:rPr>
                <w:rFonts w:hint="eastAsia" w:ascii="仿宋_GB2312" w:hAnsi="仿宋_GB2312" w:eastAsia="仿宋_GB2312" w:cs="仿宋_GB2312"/>
                <w:sz w:val="21"/>
                <w:szCs w:val="21"/>
                <w:highlight w:val="none"/>
                <w:lang w:val="en-US"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丝巾</w:t>
            </w:r>
          </w:p>
        </w:tc>
        <w:tc>
          <w:tcPr>
            <w:tcW w:w="1095" w:type="dxa"/>
            <w:noWrap w:val="0"/>
            <w:vAlign w:val="center"/>
          </w:tcPr>
          <w:p>
            <w:pPr>
              <w:pStyle w:val="3"/>
              <w:ind w:firstLine="0" w:firstLineChars="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100%S</w:t>
            </w:r>
          </w:p>
        </w:tc>
        <w:tc>
          <w:tcPr>
            <w:tcW w:w="1275" w:type="dxa"/>
            <w:noWrap w:val="0"/>
            <w:vAlign w:val="center"/>
          </w:tcPr>
          <w:p>
            <w:pPr>
              <w:pStyle w:val="3"/>
              <w:ind w:firstLine="0" w:firstLineChars="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6</w:t>
            </w:r>
          </w:p>
        </w:tc>
        <w:tc>
          <w:tcPr>
            <w:tcW w:w="794" w:type="dxa"/>
            <w:vMerge w:val="continue"/>
            <w:noWrap w:val="0"/>
            <w:vAlign w:val="center"/>
          </w:tcPr>
          <w:p>
            <w:pPr>
              <w:pStyle w:val="3"/>
              <w:tabs>
                <w:tab w:val="center" w:pos="1398"/>
                <w:tab w:val="right" w:pos="2677"/>
              </w:tabs>
              <w:ind w:firstLine="0" w:firstLineChars="0"/>
              <w:jc w:val="center"/>
              <w:rPr>
                <w:rFonts w:hint="eastAsia" w:ascii="仿宋_GB2312" w:hAnsi="仿宋_GB2312" w:eastAsia="仿宋_GB2312" w:cs="仿宋_GB2312"/>
                <w:sz w:val="21"/>
                <w:szCs w:val="21"/>
                <w:highlight w:val="none"/>
                <w:lang w:val="en-US"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女士背心连衣裙</w:t>
            </w:r>
          </w:p>
        </w:tc>
        <w:tc>
          <w:tcPr>
            <w:tcW w:w="1095" w:type="dxa"/>
            <w:noWrap w:val="0"/>
            <w:vAlign w:val="center"/>
          </w:tcPr>
          <w:p>
            <w:pPr>
              <w:pStyle w:val="3"/>
              <w:ind w:firstLine="0" w:firstLineChars="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rPr>
              <w:t>77%T 20%R 3%SP</w:t>
            </w:r>
          </w:p>
        </w:tc>
        <w:tc>
          <w:tcPr>
            <w:tcW w:w="1275" w:type="dxa"/>
            <w:noWrap w:val="0"/>
            <w:vAlign w:val="center"/>
          </w:tcPr>
          <w:p>
            <w:pPr>
              <w:pStyle w:val="3"/>
              <w:ind w:firstLine="0" w:firstLineChars="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650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7</w:t>
            </w:r>
          </w:p>
        </w:tc>
        <w:tc>
          <w:tcPr>
            <w:tcW w:w="794" w:type="dxa"/>
            <w:vMerge w:val="continue"/>
            <w:noWrap w:val="0"/>
            <w:vAlign w:val="center"/>
          </w:tcPr>
          <w:p>
            <w:pPr>
              <w:pStyle w:val="3"/>
              <w:tabs>
                <w:tab w:val="center" w:pos="1398"/>
                <w:tab w:val="right" w:pos="2677"/>
              </w:tabs>
              <w:ind w:firstLine="0" w:firstLineChars="0"/>
              <w:jc w:val="center"/>
              <w:rPr>
                <w:rFonts w:hint="eastAsia" w:ascii="仿宋_GB2312" w:hAnsi="仿宋_GB2312" w:eastAsia="仿宋_GB2312" w:cs="仿宋_GB2312"/>
                <w:sz w:val="21"/>
                <w:szCs w:val="21"/>
                <w:highlight w:val="none"/>
                <w:lang w:val="en-US"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女士马甲</w:t>
            </w:r>
          </w:p>
        </w:tc>
        <w:tc>
          <w:tcPr>
            <w:tcW w:w="1095" w:type="dxa"/>
            <w:noWrap w:val="0"/>
            <w:vAlign w:val="center"/>
          </w:tcPr>
          <w:p>
            <w:pPr>
              <w:pStyle w:val="3"/>
              <w:ind w:firstLine="0" w:firstLineChars="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rPr>
              <w:t>77%T 20%R 3%SP</w:t>
            </w:r>
          </w:p>
        </w:tc>
        <w:tc>
          <w:tcPr>
            <w:tcW w:w="1275" w:type="dxa"/>
            <w:noWrap w:val="0"/>
            <w:vAlign w:val="center"/>
          </w:tcPr>
          <w:p>
            <w:pPr>
              <w:pStyle w:val="3"/>
              <w:ind w:firstLine="0" w:firstLineChars="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8</w:t>
            </w:r>
          </w:p>
        </w:tc>
        <w:tc>
          <w:tcPr>
            <w:tcW w:w="794" w:type="dxa"/>
            <w:vMerge w:val="continue"/>
            <w:noWrap w:val="0"/>
            <w:vAlign w:val="center"/>
          </w:tcPr>
          <w:p>
            <w:pPr>
              <w:pStyle w:val="3"/>
              <w:ind w:firstLine="0" w:firstLineChars="0"/>
              <w:jc w:val="center"/>
              <w:rPr>
                <w:rFonts w:hint="eastAsia" w:ascii="仿宋_GB2312" w:hAnsi="仿宋_GB2312" w:eastAsia="仿宋_GB2312" w:cs="仿宋_GB2312"/>
                <w:sz w:val="21"/>
                <w:szCs w:val="21"/>
                <w:highlight w:val="none"/>
                <w:lang w:val="en-US"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女士大衣</w:t>
            </w:r>
          </w:p>
        </w:tc>
        <w:tc>
          <w:tcPr>
            <w:tcW w:w="1095" w:type="dxa"/>
            <w:noWrap w:val="0"/>
            <w:vAlign w:val="center"/>
          </w:tcPr>
          <w:p>
            <w:pPr>
              <w:pStyle w:val="3"/>
              <w:ind w:firstLine="0" w:firstLineChars="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rPr>
              <w:t>精致工艺</w:t>
            </w:r>
          </w:p>
        </w:tc>
        <w:tc>
          <w:tcPr>
            <w:tcW w:w="1695" w:type="dxa"/>
            <w:noWrap w:val="0"/>
            <w:vAlign w:val="center"/>
          </w:tcPr>
          <w:p>
            <w:pPr>
              <w:pStyle w:val="2"/>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55%W 45%T</w:t>
            </w:r>
          </w:p>
        </w:tc>
        <w:tc>
          <w:tcPr>
            <w:tcW w:w="1275" w:type="dxa"/>
            <w:noWrap w:val="0"/>
            <w:vAlign w:val="center"/>
          </w:tcPr>
          <w:p>
            <w:pPr>
              <w:pStyle w:val="3"/>
              <w:ind w:firstLine="0" w:firstLineChars="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1</w:t>
            </w:r>
          </w:p>
        </w:tc>
        <w:tc>
          <w:tcPr>
            <w:tcW w:w="794" w:type="dxa"/>
            <w:vMerge w:val="restart"/>
            <w:noWrap w:val="0"/>
            <w:vAlign w:val="center"/>
          </w:tcPr>
          <w:p>
            <w:pPr>
              <w:pStyle w:val="3"/>
              <w:ind w:firstLine="0" w:firstLineChars="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男士套装</w:t>
            </w: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color w:val="000000"/>
                <w:kern w:val="0"/>
                <w:sz w:val="21"/>
                <w:szCs w:val="21"/>
                <w:u w:val="none"/>
                <w:lang w:val="en-US" w:eastAsia="zh-CN" w:bidi="ar"/>
              </w:rPr>
              <w:t>男士西装</w:t>
            </w:r>
          </w:p>
        </w:tc>
        <w:tc>
          <w:tcPr>
            <w:tcW w:w="1095" w:type="dxa"/>
            <w:noWrap w:val="0"/>
            <w:vAlign w:val="center"/>
          </w:tcPr>
          <w:p>
            <w:pPr>
              <w:pStyle w:val="3"/>
              <w:ind w:firstLine="0" w:firstLineChars="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rPr>
              <w:t>77%T 20%R 3%SP</w:t>
            </w:r>
          </w:p>
        </w:tc>
        <w:tc>
          <w:tcPr>
            <w:tcW w:w="1275" w:type="dxa"/>
            <w:noWrap w:val="0"/>
            <w:vAlign w:val="center"/>
          </w:tcPr>
          <w:p>
            <w:pPr>
              <w:pStyle w:val="3"/>
              <w:ind w:firstLine="0" w:firstLineChars="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1260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2</w:t>
            </w:r>
          </w:p>
        </w:tc>
        <w:tc>
          <w:tcPr>
            <w:tcW w:w="794" w:type="dxa"/>
            <w:vMerge w:val="continue"/>
            <w:noWrap w:val="0"/>
            <w:vAlign w:val="center"/>
          </w:tcPr>
          <w:p>
            <w:pPr>
              <w:pStyle w:val="3"/>
              <w:ind w:firstLine="0" w:firstLineChars="0"/>
              <w:jc w:val="center"/>
              <w:rPr>
                <w:rFonts w:hint="eastAsia" w:ascii="仿宋_GB2312" w:hAnsi="仿宋_GB2312" w:eastAsia="仿宋_GB2312" w:cs="仿宋_GB2312"/>
                <w:sz w:val="21"/>
                <w:szCs w:val="21"/>
                <w:highlight w:val="none"/>
                <w:lang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color w:val="000000"/>
                <w:kern w:val="0"/>
                <w:sz w:val="21"/>
                <w:szCs w:val="21"/>
                <w:u w:val="none"/>
                <w:lang w:val="en-US" w:eastAsia="zh-CN" w:bidi="ar"/>
              </w:rPr>
              <w:t>男士西裤</w:t>
            </w:r>
          </w:p>
        </w:tc>
        <w:tc>
          <w:tcPr>
            <w:tcW w:w="1095" w:type="dxa"/>
            <w:noWrap w:val="0"/>
            <w:vAlign w:val="center"/>
          </w:tcPr>
          <w:p>
            <w:pPr>
              <w:pStyle w:val="3"/>
              <w:ind w:firstLine="0" w:firstLineChars="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rPr>
              <w:t>77%T 20%R 3%SP</w:t>
            </w:r>
          </w:p>
        </w:tc>
        <w:tc>
          <w:tcPr>
            <w:tcW w:w="1275" w:type="dxa"/>
            <w:noWrap w:val="0"/>
            <w:vAlign w:val="center"/>
          </w:tcPr>
          <w:p>
            <w:pPr>
              <w:pStyle w:val="3"/>
              <w:ind w:firstLine="0" w:firstLineChars="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3</w:t>
            </w:r>
          </w:p>
        </w:tc>
        <w:tc>
          <w:tcPr>
            <w:tcW w:w="794" w:type="dxa"/>
            <w:vMerge w:val="continue"/>
            <w:noWrap w:val="0"/>
            <w:vAlign w:val="center"/>
          </w:tcPr>
          <w:p>
            <w:pPr>
              <w:pStyle w:val="3"/>
              <w:ind w:firstLine="0" w:firstLineChars="0"/>
              <w:jc w:val="center"/>
              <w:rPr>
                <w:rFonts w:hint="eastAsia" w:ascii="仿宋_GB2312" w:hAnsi="仿宋_GB2312" w:eastAsia="仿宋_GB2312" w:cs="仿宋_GB2312"/>
                <w:sz w:val="21"/>
                <w:szCs w:val="21"/>
                <w:highlight w:val="none"/>
                <w:lang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color w:val="000000"/>
                <w:kern w:val="0"/>
                <w:sz w:val="21"/>
                <w:szCs w:val="21"/>
                <w:u w:val="none"/>
                <w:lang w:val="en-US" w:eastAsia="zh-CN" w:bidi="ar"/>
              </w:rPr>
              <w:t>男士短袖衬衣</w:t>
            </w:r>
          </w:p>
        </w:tc>
        <w:tc>
          <w:tcPr>
            <w:tcW w:w="1095" w:type="dxa"/>
            <w:noWrap w:val="0"/>
            <w:vAlign w:val="center"/>
          </w:tcPr>
          <w:p>
            <w:pPr>
              <w:pStyle w:val="3"/>
              <w:ind w:firstLine="0" w:firstLineChars="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80%C 20%T</w:t>
            </w:r>
          </w:p>
        </w:tc>
        <w:tc>
          <w:tcPr>
            <w:tcW w:w="1275" w:type="dxa"/>
            <w:noWrap w:val="0"/>
            <w:vAlign w:val="center"/>
          </w:tcPr>
          <w:p>
            <w:pPr>
              <w:pStyle w:val="3"/>
              <w:ind w:firstLine="0" w:firstLineChars="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455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lang w:val="en-US" w:eastAsia="zh-CN"/>
              </w:rPr>
              <w:t>4</w:t>
            </w:r>
          </w:p>
        </w:tc>
        <w:tc>
          <w:tcPr>
            <w:tcW w:w="794" w:type="dxa"/>
            <w:vMerge w:val="continue"/>
            <w:noWrap w:val="0"/>
            <w:vAlign w:val="center"/>
          </w:tcPr>
          <w:p>
            <w:pPr>
              <w:pStyle w:val="3"/>
              <w:ind w:firstLine="0"/>
              <w:jc w:val="center"/>
              <w:rPr>
                <w:rFonts w:hint="eastAsia" w:ascii="仿宋_GB2312" w:hAnsi="仿宋_GB2312" w:eastAsia="仿宋_GB2312" w:cs="仿宋_GB2312"/>
                <w:sz w:val="21"/>
                <w:szCs w:val="21"/>
                <w:highlight w:val="none"/>
                <w:lang w:val="en-US"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color w:val="000000"/>
                <w:kern w:val="0"/>
                <w:sz w:val="21"/>
                <w:szCs w:val="21"/>
                <w:u w:val="none"/>
                <w:lang w:val="en-US" w:eastAsia="zh-CN" w:bidi="ar"/>
              </w:rPr>
              <w:t>男士领带</w:t>
            </w:r>
          </w:p>
        </w:tc>
        <w:tc>
          <w:tcPr>
            <w:tcW w:w="1095" w:type="dxa"/>
            <w:noWrap w:val="0"/>
            <w:vAlign w:val="center"/>
          </w:tcPr>
          <w:p>
            <w:pPr>
              <w:pStyle w:val="3"/>
              <w:ind w:firstLine="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100%S</w:t>
            </w:r>
          </w:p>
        </w:tc>
        <w:tc>
          <w:tcPr>
            <w:tcW w:w="1275" w:type="dxa"/>
            <w:noWrap w:val="0"/>
            <w:vAlign w:val="center"/>
          </w:tcPr>
          <w:p>
            <w:pPr>
              <w:pStyle w:val="3"/>
              <w:ind w:firstLine="0" w:firstLineChars="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5</w:t>
            </w:r>
          </w:p>
        </w:tc>
        <w:tc>
          <w:tcPr>
            <w:tcW w:w="794" w:type="dxa"/>
            <w:vMerge w:val="continue"/>
            <w:noWrap w:val="0"/>
            <w:vAlign w:val="center"/>
          </w:tcPr>
          <w:p>
            <w:pPr>
              <w:pStyle w:val="3"/>
              <w:ind w:firstLine="0"/>
              <w:jc w:val="center"/>
              <w:rPr>
                <w:rFonts w:hint="eastAsia" w:ascii="仿宋_GB2312" w:hAnsi="仿宋_GB2312" w:eastAsia="仿宋_GB2312" w:cs="仿宋_GB2312"/>
                <w:sz w:val="21"/>
                <w:szCs w:val="21"/>
                <w:highlight w:val="none"/>
                <w:lang w:val="en-US"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男士长袖衬衣</w:t>
            </w:r>
          </w:p>
        </w:tc>
        <w:tc>
          <w:tcPr>
            <w:tcW w:w="1095" w:type="dxa"/>
            <w:noWrap w:val="0"/>
            <w:vAlign w:val="center"/>
          </w:tcPr>
          <w:p>
            <w:pPr>
              <w:pStyle w:val="3"/>
              <w:ind w:firstLine="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80%C 20%T</w:t>
            </w:r>
          </w:p>
        </w:tc>
        <w:tc>
          <w:tcPr>
            <w:tcW w:w="1275" w:type="dxa"/>
            <w:noWrap w:val="0"/>
            <w:vAlign w:val="center"/>
          </w:tcPr>
          <w:p>
            <w:pPr>
              <w:pStyle w:val="3"/>
              <w:ind w:firstLine="0" w:firstLineChars="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6</w:t>
            </w:r>
          </w:p>
        </w:tc>
        <w:tc>
          <w:tcPr>
            <w:tcW w:w="794" w:type="dxa"/>
            <w:vMerge w:val="continue"/>
            <w:noWrap w:val="0"/>
            <w:vAlign w:val="center"/>
          </w:tcPr>
          <w:p>
            <w:pPr>
              <w:pStyle w:val="3"/>
              <w:ind w:firstLine="0"/>
              <w:jc w:val="center"/>
              <w:rPr>
                <w:rFonts w:hint="eastAsia" w:ascii="仿宋_GB2312" w:hAnsi="仿宋_GB2312" w:eastAsia="仿宋_GB2312" w:cs="仿宋_GB2312"/>
                <w:sz w:val="21"/>
                <w:szCs w:val="21"/>
                <w:highlight w:val="none"/>
                <w:lang w:val="en-US"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男士羊毛马甲</w:t>
            </w:r>
          </w:p>
        </w:tc>
        <w:tc>
          <w:tcPr>
            <w:tcW w:w="1095" w:type="dxa"/>
            <w:noWrap w:val="0"/>
            <w:vAlign w:val="center"/>
          </w:tcPr>
          <w:p>
            <w:pPr>
              <w:pStyle w:val="3"/>
              <w:ind w:firstLine="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52%A 28%N 20%T</w:t>
            </w:r>
          </w:p>
        </w:tc>
        <w:tc>
          <w:tcPr>
            <w:tcW w:w="1275" w:type="dxa"/>
            <w:noWrap w:val="0"/>
            <w:vAlign w:val="center"/>
          </w:tcPr>
          <w:p>
            <w:pPr>
              <w:pStyle w:val="3"/>
              <w:ind w:firstLine="0" w:firstLineChars="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540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 w:type="dxa"/>
            <w:noWrap w:val="0"/>
            <w:vAlign w:val="center"/>
          </w:tcPr>
          <w:p>
            <w:pPr>
              <w:pStyle w:val="3"/>
              <w:ind w:firstLine="0"/>
              <w:jc w:val="cente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7</w:t>
            </w:r>
          </w:p>
        </w:tc>
        <w:tc>
          <w:tcPr>
            <w:tcW w:w="794" w:type="dxa"/>
            <w:vMerge w:val="continue"/>
            <w:noWrap w:val="0"/>
            <w:vAlign w:val="center"/>
          </w:tcPr>
          <w:p>
            <w:pPr>
              <w:pStyle w:val="3"/>
              <w:ind w:firstLine="0"/>
              <w:jc w:val="center"/>
              <w:rPr>
                <w:rFonts w:hint="eastAsia" w:ascii="仿宋_GB2312" w:hAnsi="仿宋_GB2312" w:eastAsia="仿宋_GB2312" w:cs="仿宋_GB2312"/>
                <w:sz w:val="21"/>
                <w:szCs w:val="21"/>
                <w:highlight w:val="none"/>
                <w:lang w:val="en-US" w:eastAsia="zh-CN"/>
              </w:rPr>
            </w:pPr>
          </w:p>
        </w:tc>
        <w:tc>
          <w:tcPr>
            <w:tcW w:w="162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男士大衣</w:t>
            </w:r>
          </w:p>
        </w:tc>
        <w:tc>
          <w:tcPr>
            <w:tcW w:w="1095" w:type="dxa"/>
            <w:noWrap w:val="0"/>
            <w:vAlign w:val="center"/>
          </w:tcPr>
          <w:p>
            <w:pPr>
              <w:pStyle w:val="3"/>
              <w:ind w:firstLine="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rPr>
              <w:t>精致工艺</w:t>
            </w:r>
          </w:p>
        </w:tc>
        <w:tc>
          <w:tcPr>
            <w:tcW w:w="16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55%W 45%T</w:t>
            </w:r>
          </w:p>
        </w:tc>
        <w:tc>
          <w:tcPr>
            <w:tcW w:w="1275" w:type="dxa"/>
            <w:noWrap w:val="0"/>
            <w:vAlign w:val="center"/>
          </w:tcPr>
          <w:p>
            <w:pPr>
              <w:pStyle w:val="3"/>
              <w:ind w:firstLine="0" w:firstLineChars="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6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770" w:type="dxa"/>
            <w:gridSpan w:val="7"/>
            <w:noWrap w:val="0"/>
            <w:vAlign w:val="center"/>
          </w:tcPr>
          <w:p>
            <w:pPr>
              <w:pStyle w:val="3"/>
              <w:ind w:firstLine="0" w:firstLineChars="0"/>
              <w:jc w:val="left"/>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b/>
                <w:bCs/>
                <w:color w:val="000000"/>
                <w:kern w:val="2"/>
                <w:sz w:val="21"/>
                <w:szCs w:val="21"/>
                <w:lang w:val="en-US" w:eastAsia="zh-CN"/>
              </w:rPr>
              <w:t>*</w:t>
            </w:r>
            <w:r>
              <w:rPr>
                <w:rFonts w:hint="eastAsia" w:ascii="仿宋_GB2312" w:hAnsi="仿宋_GB2312" w:eastAsia="仿宋_GB2312" w:cs="仿宋_GB2312"/>
                <w:kern w:val="2"/>
                <w:sz w:val="21"/>
                <w:szCs w:val="21"/>
                <w:lang w:val="en-US" w:eastAsia="zh-CN"/>
              </w:rPr>
              <w:t>1、采购人分项分批次实施。本次需求人数34人，预计费用12.44万元。采购人有权根据需要调整采购数量。</w:t>
            </w:r>
          </w:p>
          <w:p>
            <w:pPr>
              <w:pStyle w:val="3"/>
              <w:ind w:firstLine="0" w:firstLineChars="0"/>
              <w:jc w:val="left"/>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2"/>
                <w:sz w:val="21"/>
                <w:szCs w:val="21"/>
                <w:lang w:val="en-US" w:eastAsia="zh-CN"/>
              </w:rPr>
              <w:t>2、</w:t>
            </w:r>
            <w:r>
              <w:rPr>
                <w:rFonts w:hint="eastAsia" w:ascii="仿宋_GB2312" w:hAnsi="仿宋_GB2312" w:eastAsia="仿宋_GB2312" w:cs="仿宋_GB2312"/>
                <w:kern w:val="2"/>
                <w:sz w:val="21"/>
                <w:szCs w:val="21"/>
              </w:rPr>
              <w:t>本次报价采用</w:t>
            </w:r>
            <w:r>
              <w:rPr>
                <w:rFonts w:hint="eastAsia" w:ascii="仿宋_GB2312" w:hAnsi="仿宋_GB2312" w:eastAsia="仿宋_GB2312" w:cs="仿宋_GB2312"/>
                <w:kern w:val="2"/>
                <w:sz w:val="21"/>
                <w:szCs w:val="21"/>
                <w:lang w:eastAsia="zh-CN"/>
              </w:rPr>
              <w:t>单</w:t>
            </w:r>
            <w:r>
              <w:rPr>
                <w:rFonts w:hint="eastAsia" w:ascii="仿宋_GB2312" w:hAnsi="仿宋_GB2312" w:eastAsia="仿宋_GB2312" w:cs="仿宋_GB2312"/>
                <w:kern w:val="2"/>
                <w:sz w:val="21"/>
                <w:szCs w:val="21"/>
              </w:rPr>
              <w:t>价最高限价进行，</w:t>
            </w:r>
            <w:r>
              <w:rPr>
                <w:rFonts w:hint="eastAsia" w:ascii="仿宋_GB2312" w:hAnsi="仿宋_GB2312" w:eastAsia="仿宋_GB2312" w:cs="仿宋_GB2312"/>
                <w:kern w:val="2"/>
                <w:sz w:val="21"/>
                <w:szCs w:val="21"/>
                <w:lang w:eastAsia="zh-CN"/>
              </w:rPr>
              <w:t>报价</w:t>
            </w:r>
            <w:r>
              <w:rPr>
                <w:rFonts w:hint="eastAsia" w:ascii="仿宋_GB2312" w:hAnsi="仿宋_GB2312" w:eastAsia="仿宋_GB2312" w:cs="仿宋_GB2312"/>
                <w:kern w:val="2"/>
                <w:sz w:val="21"/>
                <w:szCs w:val="21"/>
              </w:rPr>
              <w:t>人采购货物的报价低于最高限价（合理价格）</w:t>
            </w:r>
            <w:r>
              <w:rPr>
                <w:rFonts w:hint="eastAsia" w:ascii="仿宋_GB2312" w:hAnsi="仿宋_GB2312" w:eastAsia="仿宋_GB2312" w:cs="仿宋_GB2312"/>
                <w:kern w:val="2"/>
                <w:sz w:val="21"/>
                <w:szCs w:val="21"/>
                <w:lang w:val="en-US" w:eastAsia="zh-CN"/>
              </w:rPr>
              <w:t>8</w:t>
            </w:r>
            <w:r>
              <w:rPr>
                <w:rFonts w:hint="eastAsia" w:ascii="仿宋_GB2312" w:hAnsi="仿宋_GB2312" w:eastAsia="仿宋_GB2312" w:cs="仿宋_GB2312"/>
                <w:kern w:val="2"/>
                <w:sz w:val="21"/>
                <w:szCs w:val="21"/>
              </w:rPr>
              <w:t>0%，需提供书面说明、成本计算详细说明</w:t>
            </w:r>
            <w:r>
              <w:rPr>
                <w:rFonts w:hint="eastAsia" w:ascii="仿宋_GB2312" w:hAnsi="仿宋_GB2312" w:eastAsia="仿宋_GB2312" w:cs="仿宋_GB2312"/>
                <w:kern w:val="2"/>
                <w:sz w:val="21"/>
                <w:szCs w:val="21"/>
                <w:lang w:eastAsia="zh-CN"/>
              </w:rPr>
              <w:t>并</w:t>
            </w:r>
            <w:r>
              <w:rPr>
                <w:rFonts w:hint="eastAsia" w:ascii="仿宋_GB2312" w:hAnsi="仿宋_GB2312" w:eastAsia="仿宋_GB2312" w:cs="仿宋_GB2312"/>
                <w:kern w:val="2"/>
                <w:sz w:val="21"/>
                <w:szCs w:val="21"/>
              </w:rPr>
              <w:t>加盖公章，由评</w:t>
            </w:r>
            <w:r>
              <w:rPr>
                <w:rFonts w:hint="eastAsia" w:ascii="仿宋_GB2312" w:hAnsi="仿宋_GB2312" w:eastAsia="仿宋_GB2312" w:cs="仿宋_GB2312"/>
                <w:kern w:val="2"/>
                <w:sz w:val="21"/>
                <w:szCs w:val="21"/>
                <w:lang w:eastAsia="zh-CN"/>
              </w:rPr>
              <w:t>审小组</w:t>
            </w:r>
            <w:r>
              <w:rPr>
                <w:rFonts w:hint="eastAsia" w:ascii="仿宋_GB2312" w:hAnsi="仿宋_GB2312" w:eastAsia="仿宋_GB2312" w:cs="仿宋_GB2312"/>
                <w:kern w:val="2"/>
                <w:sz w:val="21"/>
                <w:szCs w:val="21"/>
              </w:rPr>
              <w:t>根据投标文件及说明材料结合市场价格进行最终判定。</w:t>
            </w:r>
          </w:p>
        </w:tc>
      </w:tr>
    </w:tbl>
    <w:p>
      <w:pPr>
        <w:pStyle w:val="2"/>
        <w:rPr>
          <w:rFonts w:hint="eastAsia"/>
        </w:rPr>
      </w:pPr>
    </w:p>
    <w:p>
      <w:pPr>
        <w:spacing w:line="360" w:lineRule="auto"/>
        <w:ind w:left="-420" w:leftChars="-200" w:firstLine="840" w:firstLineChars="400"/>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2.2 报价要求</w:t>
      </w:r>
    </w:p>
    <w:p>
      <w:pPr>
        <w:spacing w:line="360" w:lineRule="auto"/>
        <w:ind w:left="-420" w:leftChars="-200" w:firstLine="840" w:firstLineChars="400"/>
        <w:rPr>
          <w:rFonts w:hint="eastAsia" w:ascii="仿宋_GB2312" w:hAnsi="仿宋_GB2312" w:eastAsia="仿宋_GB2312" w:cs="仿宋_GB2312"/>
          <w:szCs w:val="21"/>
          <w:lang w:bidi="ar"/>
        </w:rPr>
      </w:pPr>
      <w:r>
        <w:rPr>
          <w:rFonts w:hint="eastAsia" w:ascii="仿宋_GB2312" w:hAnsi="仿宋_GB2312" w:eastAsia="仿宋_GB2312" w:cs="仿宋_GB2312"/>
          <w:szCs w:val="21"/>
          <w:lang w:val="en-US" w:eastAsia="zh-CN" w:bidi="ar"/>
        </w:rPr>
        <w:t>2.2.1</w:t>
      </w:r>
      <w:r>
        <w:rPr>
          <w:rFonts w:hint="eastAsia" w:ascii="仿宋_GB2312" w:hAnsi="仿宋_GB2312" w:eastAsia="仿宋_GB2312" w:cs="仿宋_GB2312"/>
          <w:szCs w:val="21"/>
          <w:lang w:bidi="ar"/>
        </w:rPr>
        <w:t>本项目报价必须报分项单价，报价应包括原材料采购、加工制造、包装、运输、保险、质保服务、各项税费及合同实施过程中不可预见费用等。</w:t>
      </w:r>
    </w:p>
    <w:p>
      <w:pPr>
        <w:widowControl/>
        <w:spacing w:before="150" w:after="150" w:line="360" w:lineRule="auto"/>
        <w:ind w:firstLine="420" w:firstLineChars="200"/>
        <w:jc w:val="left"/>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2.</w:t>
      </w:r>
      <w:r>
        <w:rPr>
          <w:rFonts w:hint="eastAsia" w:ascii="仿宋_GB2312" w:hAnsi="仿宋_GB2312" w:eastAsia="仿宋_GB2312" w:cs="仿宋_GB2312"/>
          <w:szCs w:val="21"/>
          <w:lang w:val="en-US" w:eastAsia="zh-CN" w:bidi="ar"/>
        </w:rPr>
        <w:t>2.2</w:t>
      </w:r>
      <w:r>
        <w:rPr>
          <w:rFonts w:hint="eastAsia" w:ascii="仿宋_GB2312" w:hAnsi="仿宋_GB2312" w:eastAsia="仿宋_GB2312" w:cs="仿宋_GB2312"/>
          <w:szCs w:val="21"/>
          <w:lang w:bidi="ar"/>
        </w:rPr>
        <w:t xml:space="preserve">报价总价和单项价格累加不同的，一律按单价调整总价。报价人的报价总价超过最高限价的按无效报价处理。   </w:t>
      </w:r>
    </w:p>
    <w:p>
      <w:pPr>
        <w:widowControl/>
        <w:spacing w:before="150" w:after="150" w:line="360" w:lineRule="auto"/>
        <w:ind w:firstLine="420" w:firstLineChars="200"/>
        <w:jc w:val="left"/>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2.</w:t>
      </w:r>
      <w:r>
        <w:rPr>
          <w:rFonts w:hint="eastAsia" w:ascii="仿宋_GB2312" w:hAnsi="仿宋_GB2312" w:eastAsia="仿宋_GB2312" w:cs="仿宋_GB2312"/>
          <w:szCs w:val="21"/>
          <w:lang w:val="en-US" w:eastAsia="zh-CN" w:bidi="ar"/>
        </w:rPr>
        <w:t>2.3</w:t>
      </w:r>
      <w:r>
        <w:rPr>
          <w:rFonts w:hint="eastAsia" w:ascii="仿宋_GB2312" w:hAnsi="仿宋_GB2312" w:eastAsia="仿宋_GB2312" w:cs="仿宋_GB2312"/>
          <w:szCs w:val="21"/>
          <w:lang w:bidi="ar"/>
        </w:rPr>
        <w:t xml:space="preserve"> 报价人必须对项目内所有内容进行报价，不允许只对其中部分内容进行报价。  </w:t>
      </w:r>
    </w:p>
    <w:p>
      <w:pPr>
        <w:widowControl/>
        <w:spacing w:before="150" w:after="150" w:line="360" w:lineRule="auto"/>
        <w:ind w:firstLine="420" w:firstLineChars="200"/>
        <w:jc w:val="left"/>
        <w:rPr>
          <w:rFonts w:hint="eastAsia" w:ascii="仿宋_GB2312" w:hAnsi="仿宋_GB2312" w:eastAsia="仿宋_GB2312" w:cs="仿宋_GB2312"/>
          <w:szCs w:val="21"/>
          <w:lang w:val="en-US" w:eastAsia="zh-CN" w:bidi="ar"/>
        </w:rPr>
      </w:pPr>
      <w:r>
        <w:rPr>
          <w:rFonts w:hint="eastAsia" w:ascii="仿宋_GB2312" w:hAnsi="仿宋_GB2312" w:eastAsia="仿宋_GB2312" w:cs="仿宋_GB2312"/>
          <w:szCs w:val="21"/>
          <w:lang w:val="en-US" w:eastAsia="zh-CN" w:bidi="ar"/>
        </w:rPr>
        <w:t>2.3款式样式详见用户需求书。</w:t>
      </w:r>
    </w:p>
    <w:p>
      <w:pPr>
        <w:widowControl/>
        <w:spacing w:before="150" w:after="150" w:line="360" w:lineRule="auto"/>
        <w:ind w:firstLine="420" w:firstLineChars="200"/>
        <w:jc w:val="left"/>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2.</w:t>
      </w:r>
      <w:r>
        <w:rPr>
          <w:rFonts w:hint="eastAsia" w:ascii="仿宋_GB2312" w:hAnsi="仿宋_GB2312" w:eastAsia="仿宋_GB2312" w:cs="仿宋_GB2312"/>
          <w:szCs w:val="21"/>
          <w:lang w:val="en-US" w:eastAsia="zh-CN" w:bidi="ar"/>
        </w:rPr>
        <w:t>4</w:t>
      </w:r>
      <w:r>
        <w:rPr>
          <w:rFonts w:hint="eastAsia" w:ascii="仿宋_GB2312" w:hAnsi="仿宋_GB2312" w:eastAsia="仿宋_GB2312" w:cs="仿宋_GB2312"/>
          <w:szCs w:val="21"/>
          <w:lang w:eastAsia="zh-CN" w:bidi="ar"/>
        </w:rPr>
        <w:t>因采购人窗口工作人员数量可能有变动，</w:t>
      </w:r>
      <w:r>
        <w:rPr>
          <w:rFonts w:hint="eastAsia" w:ascii="仿宋_GB2312" w:hAnsi="仿宋_GB2312" w:eastAsia="仿宋_GB2312" w:cs="仿宋_GB2312"/>
          <w:szCs w:val="21"/>
          <w:lang w:bidi="ar"/>
        </w:rPr>
        <w:t xml:space="preserve">具体采购数量以甲方实际订单数量进行结算。  </w:t>
      </w:r>
    </w:p>
    <w:p>
      <w:pPr>
        <w:widowControl/>
        <w:spacing w:before="150" w:after="150" w:line="360" w:lineRule="auto"/>
        <w:ind w:firstLine="420" w:firstLineChars="200"/>
        <w:jc w:val="left"/>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2.</w:t>
      </w:r>
      <w:bookmarkStart w:id="0" w:name="_Hlk78746079"/>
      <w:r>
        <w:rPr>
          <w:rFonts w:hint="eastAsia" w:ascii="仿宋_GB2312" w:hAnsi="仿宋_GB2312" w:eastAsia="仿宋_GB2312" w:cs="仿宋_GB2312"/>
          <w:szCs w:val="21"/>
          <w:lang w:val="en-US" w:eastAsia="zh-CN" w:bidi="ar"/>
        </w:rPr>
        <w:t>5</w:t>
      </w:r>
      <w:r>
        <w:rPr>
          <w:rFonts w:hint="eastAsia" w:ascii="仿宋_GB2312" w:hAnsi="仿宋_GB2312" w:eastAsia="仿宋_GB2312" w:cs="仿宋_GB2312"/>
          <w:szCs w:val="21"/>
          <w:lang w:bidi="ar"/>
        </w:rPr>
        <w:t>成交报价人</w:t>
      </w:r>
      <w:bookmarkEnd w:id="0"/>
      <w:r>
        <w:rPr>
          <w:rFonts w:hint="eastAsia" w:ascii="仿宋_GB2312" w:hAnsi="仿宋_GB2312" w:eastAsia="仿宋_GB2312" w:cs="仿宋_GB2312"/>
          <w:szCs w:val="21"/>
          <w:lang w:bidi="ar"/>
        </w:rPr>
        <w:t>必须到采购人工作现场对采购货物的尺寸码数进行量身，并在特殊情况下，满足采购人量身方面的其他要求，如</w:t>
      </w:r>
      <w:r>
        <w:rPr>
          <w:rFonts w:hint="eastAsia" w:ascii="仿宋_GB2312" w:hAnsi="仿宋_GB2312" w:eastAsia="仿宋_GB2312" w:cs="仿宋_GB2312"/>
          <w:szCs w:val="21"/>
          <w:lang w:eastAsia="zh-CN" w:bidi="ar"/>
        </w:rPr>
        <w:t>遇</w:t>
      </w:r>
      <w:r>
        <w:rPr>
          <w:rFonts w:hint="eastAsia" w:ascii="仿宋_GB2312" w:hAnsi="仿宋_GB2312" w:eastAsia="仿宋_GB2312" w:cs="仿宋_GB2312"/>
          <w:szCs w:val="21"/>
          <w:lang w:bidi="ar"/>
        </w:rPr>
        <w:t>职工出差、请假等特殊情况，成交报价人应在接到采购人通知后尽可能短的时间内另行安排时间量体。相关费用由成交报价人负责。</w:t>
      </w:r>
    </w:p>
    <w:p>
      <w:pPr>
        <w:widowControl/>
        <w:spacing w:before="150" w:after="150" w:line="360" w:lineRule="auto"/>
        <w:ind w:firstLine="420" w:firstLineChars="200"/>
        <w:jc w:val="left"/>
        <w:rPr>
          <w:rFonts w:hint="eastAsia" w:ascii="仿宋_GB2312" w:hAnsi="仿宋_GB2312" w:eastAsia="仿宋_GB2312" w:cs="仿宋_GB2312"/>
          <w:szCs w:val="21"/>
          <w:highlight w:val="yellow"/>
          <w:lang w:bidi="ar"/>
        </w:rPr>
      </w:pPr>
      <w:r>
        <w:rPr>
          <w:rFonts w:hint="eastAsia" w:ascii="仿宋_GB2312" w:hAnsi="仿宋_GB2312" w:eastAsia="仿宋_GB2312" w:cs="仿宋_GB2312"/>
          <w:szCs w:val="21"/>
          <w:lang w:bidi="ar"/>
        </w:rPr>
        <w:t>2.</w:t>
      </w:r>
      <w:r>
        <w:rPr>
          <w:rFonts w:hint="eastAsia" w:ascii="仿宋_GB2312" w:hAnsi="仿宋_GB2312" w:eastAsia="仿宋_GB2312" w:cs="仿宋_GB2312"/>
          <w:szCs w:val="21"/>
          <w:lang w:val="en-US" w:eastAsia="zh-CN" w:bidi="ar"/>
        </w:rPr>
        <w:t>6</w:t>
      </w:r>
      <w:r>
        <w:rPr>
          <w:rFonts w:hint="eastAsia" w:ascii="仿宋_GB2312" w:hAnsi="仿宋_GB2312" w:eastAsia="仿宋_GB2312" w:cs="仿宋_GB2312"/>
          <w:szCs w:val="21"/>
          <w:lang w:bidi="ar"/>
        </w:rPr>
        <w:t xml:space="preserve"> </w:t>
      </w:r>
      <w:r>
        <w:rPr>
          <w:rFonts w:hint="eastAsia" w:ascii="仿宋_GB2312" w:hAnsi="仿宋_GB2312" w:eastAsia="仿宋_GB2312" w:cs="仿宋_GB2312"/>
          <w:szCs w:val="21"/>
          <w:lang w:eastAsia="zh-CN" w:bidi="ar"/>
        </w:rPr>
        <w:t>供货要求：合同签订后30天内完成交货，交货地点：揭阳潮汕国际机场。</w:t>
      </w:r>
    </w:p>
    <w:p>
      <w:pPr>
        <w:widowControl/>
        <w:spacing w:before="150" w:after="150" w:line="360" w:lineRule="auto"/>
        <w:ind w:firstLine="420" w:firstLineChars="200"/>
        <w:jc w:val="left"/>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2.</w:t>
      </w:r>
      <w:r>
        <w:rPr>
          <w:rFonts w:hint="eastAsia" w:ascii="仿宋_GB2312" w:hAnsi="仿宋_GB2312" w:eastAsia="仿宋_GB2312" w:cs="仿宋_GB2312"/>
          <w:szCs w:val="21"/>
          <w:lang w:val="en-US" w:eastAsia="zh-CN" w:bidi="ar"/>
        </w:rPr>
        <w:t>7</w:t>
      </w:r>
      <w:r>
        <w:rPr>
          <w:rFonts w:hint="eastAsia" w:ascii="仿宋_GB2312" w:hAnsi="仿宋_GB2312" w:eastAsia="仿宋_GB2312" w:cs="仿宋_GB2312"/>
          <w:szCs w:val="21"/>
          <w:lang w:bidi="ar"/>
        </w:rPr>
        <w:t xml:space="preserve"> 货物质量保证期应不少于1年，自验收合格之日起计算。</w:t>
      </w:r>
    </w:p>
    <w:p>
      <w:pPr>
        <w:numPr>
          <w:ilvl w:val="0"/>
          <w:numId w:val="1"/>
        </w:numPr>
        <w:tabs>
          <w:tab w:val="left" w:pos="540"/>
        </w:tabs>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合格报价人资格条件：</w:t>
      </w:r>
    </w:p>
    <w:p>
      <w:pPr>
        <w:spacing w:line="312"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3.1在中华人民共和国境内注册的独立的企业法人。</w:t>
      </w:r>
    </w:p>
    <w:p>
      <w:pPr>
        <w:spacing w:line="312" w:lineRule="auto"/>
        <w:ind w:firstLine="420" w:firstLineChars="200"/>
        <w:rPr>
          <w:rFonts w:hint="eastAsia" w:ascii="仿宋_GB2312" w:hAnsi="仿宋_GB2312" w:eastAsia="仿宋_GB2312" w:cs="仿宋_GB2312"/>
          <w:color w:val="333333"/>
          <w:szCs w:val="21"/>
        </w:rPr>
      </w:pPr>
      <w:bookmarkStart w:id="1" w:name="_Hlk22711910"/>
      <w:r>
        <w:rPr>
          <w:rFonts w:hint="eastAsia" w:ascii="仿宋_GB2312" w:hAnsi="仿宋_GB2312" w:eastAsia="仿宋_GB2312" w:cs="仿宋_GB2312"/>
          <w:color w:val="000000"/>
          <w:szCs w:val="21"/>
        </w:rPr>
        <w:t>3.2报价人2</w:t>
      </w:r>
      <w:r>
        <w:rPr>
          <w:rFonts w:ascii="仿宋_GB2312" w:hAnsi="仿宋_GB2312" w:eastAsia="仿宋_GB2312" w:cs="仿宋_GB2312"/>
          <w:color w:val="000000"/>
          <w:szCs w:val="21"/>
        </w:rPr>
        <w:t>018</w:t>
      </w:r>
      <w:r>
        <w:rPr>
          <w:rFonts w:hint="eastAsia" w:ascii="仿宋_GB2312" w:hAnsi="仿宋_GB2312" w:eastAsia="仿宋_GB2312" w:cs="仿宋_GB2312"/>
          <w:color w:val="000000"/>
          <w:szCs w:val="21"/>
        </w:rPr>
        <w:t>年1月1日至今没有因腐败或欺诈行为而被政府或业主宣布取消投标资格；同时，报价人（包括其关联公司）2</w:t>
      </w:r>
      <w:r>
        <w:rPr>
          <w:rFonts w:ascii="仿宋_GB2312" w:hAnsi="仿宋_GB2312" w:eastAsia="仿宋_GB2312" w:cs="仿宋_GB2312"/>
          <w:color w:val="000000"/>
          <w:szCs w:val="21"/>
        </w:rPr>
        <w:t>018</w:t>
      </w:r>
      <w:r>
        <w:rPr>
          <w:rFonts w:hint="eastAsia" w:ascii="仿宋_GB2312" w:hAnsi="仿宋_GB2312" w:eastAsia="仿宋_GB2312" w:cs="仿宋_GB2312"/>
          <w:color w:val="000000"/>
          <w:szCs w:val="21"/>
        </w:rPr>
        <w:t>年1月1日近三年未与广东省机场管理集团有限公司及其下属的全资、控股公司、非法人实体单位发生各种诉讼或仲裁。</w:t>
      </w:r>
      <w:bookmarkEnd w:id="1"/>
      <w:r>
        <w:rPr>
          <w:rFonts w:hint="eastAsia" w:ascii="仿宋_GB2312" w:hAnsi="仿宋_GB2312" w:eastAsia="仿宋_GB2312" w:cs="仿宋_GB2312"/>
          <w:color w:val="000000"/>
          <w:szCs w:val="21"/>
        </w:rPr>
        <w:t>（须就此项内容提供承诺函并加盖报价人公章，格式样</w:t>
      </w:r>
      <w:r>
        <w:rPr>
          <w:rFonts w:hint="eastAsia" w:ascii="仿宋_GB2312" w:hAnsi="仿宋_GB2312" w:eastAsia="仿宋_GB2312" w:cs="仿宋_GB2312"/>
          <w:szCs w:val="21"/>
        </w:rPr>
        <w:t>版见附录3）。</w:t>
      </w:r>
    </w:p>
    <w:p>
      <w:pPr>
        <w:spacing w:line="312"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3.3报价人出具本采购公告发布后未被列入以下系统相关名录的截图并加盖公章：</w:t>
      </w:r>
    </w:p>
    <w:p>
      <w:pPr>
        <w:spacing w:line="312"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1）国家企业信用信息公示系统（http://www.gsxt.gov.cn/）的经营异常名录或严重违法失信企业名单（截图格式要求详见附录8）；</w:t>
      </w:r>
    </w:p>
    <w:p>
      <w:pPr>
        <w:spacing w:line="312"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2）信用中国（http://www.creditchina.gov.cn/）的失信被执行人或企业经营异常名录（截图格式要求详见附录9）；</w:t>
      </w:r>
    </w:p>
    <w:p>
      <w:pPr>
        <w:spacing w:line="312"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3.4法定代表人（或负责人）为同一人或者存在控股、管理关系的不同单位，不得参加同一项目报价，否则全部取消资格。</w:t>
      </w:r>
    </w:p>
    <w:p>
      <w:pPr>
        <w:spacing w:line="312"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3.5未被广东省机场管理集团有限公司或其下属机构列入拒绝合作名单。</w:t>
      </w:r>
    </w:p>
    <w:p>
      <w:pPr>
        <w:spacing w:line="312"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3.6本项目不接受联合体报价。</w:t>
      </w:r>
    </w:p>
    <w:p>
      <w:pPr>
        <w:numPr>
          <w:ilvl w:val="0"/>
          <w:numId w:val="1"/>
        </w:numPr>
        <w:tabs>
          <w:tab w:val="left" w:pos="540"/>
        </w:tabs>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报价登记及获取采购文件</w:t>
      </w:r>
    </w:p>
    <w:p>
      <w:pPr>
        <w:tabs>
          <w:tab w:val="left" w:pos="540"/>
        </w:tabs>
        <w:spacing w:line="360" w:lineRule="auto"/>
        <w:ind w:firstLine="420" w:firstLineChars="2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登记时间为20</w:t>
      </w:r>
      <w:r>
        <w:rPr>
          <w:rFonts w:hint="eastAsia" w:ascii="仿宋_GB2312" w:hAnsi="仿宋_GB2312" w:eastAsia="仿宋_GB2312" w:cs="仿宋_GB2312"/>
          <w:sz w:val="21"/>
          <w:szCs w:val="21"/>
          <w:highlight w:val="none"/>
          <w:lang w:val="en-US" w:eastAsia="zh-CN"/>
        </w:rPr>
        <w:t>21</w:t>
      </w:r>
      <w:r>
        <w:rPr>
          <w:rFonts w:hint="eastAsia" w:ascii="仿宋_GB2312" w:hAnsi="仿宋_GB2312" w:eastAsia="仿宋_GB2312" w:cs="仿宋_GB2312"/>
          <w:sz w:val="21"/>
          <w:szCs w:val="21"/>
          <w:highlight w:val="none"/>
        </w:rPr>
        <w:t>年</w:t>
      </w:r>
      <w:r>
        <w:rPr>
          <w:rFonts w:hint="eastAsia" w:ascii="仿宋_GB2312" w:hAnsi="仿宋_GB2312" w:eastAsia="仿宋_GB2312" w:cs="仿宋_GB2312"/>
          <w:sz w:val="21"/>
          <w:szCs w:val="21"/>
          <w:highlight w:val="none"/>
          <w:lang w:val="en-US" w:eastAsia="zh-CN"/>
        </w:rPr>
        <w:t>9</w:t>
      </w:r>
      <w:r>
        <w:rPr>
          <w:rFonts w:hint="eastAsia" w:ascii="仿宋_GB2312" w:hAnsi="仿宋_GB2312" w:eastAsia="仿宋_GB2312" w:cs="仿宋_GB2312"/>
          <w:sz w:val="21"/>
          <w:szCs w:val="21"/>
          <w:highlight w:val="none"/>
        </w:rPr>
        <w:t>月</w:t>
      </w:r>
      <w:r>
        <w:rPr>
          <w:rFonts w:hint="eastAsia" w:ascii="仿宋_GB2312" w:hAnsi="仿宋_GB2312" w:eastAsia="仿宋_GB2312" w:cs="仿宋_GB2312"/>
          <w:sz w:val="21"/>
          <w:szCs w:val="21"/>
          <w:highlight w:val="none"/>
          <w:lang w:val="en-US" w:eastAsia="zh-CN"/>
        </w:rPr>
        <w:t>15</w:t>
      </w:r>
      <w:r>
        <w:rPr>
          <w:rFonts w:hint="eastAsia" w:ascii="仿宋_GB2312" w:hAnsi="仿宋_GB2312" w:eastAsia="仿宋_GB2312" w:cs="仿宋_GB2312"/>
          <w:sz w:val="21"/>
          <w:szCs w:val="21"/>
          <w:highlight w:val="none"/>
        </w:rPr>
        <w:t>日至20</w:t>
      </w:r>
      <w:r>
        <w:rPr>
          <w:rFonts w:hint="eastAsia" w:ascii="仿宋_GB2312" w:hAnsi="仿宋_GB2312" w:eastAsia="仿宋_GB2312" w:cs="仿宋_GB2312"/>
          <w:sz w:val="21"/>
          <w:szCs w:val="21"/>
          <w:highlight w:val="none"/>
          <w:lang w:val="en-US" w:eastAsia="zh-CN"/>
        </w:rPr>
        <w:t>21</w:t>
      </w:r>
      <w:r>
        <w:rPr>
          <w:rFonts w:hint="eastAsia" w:ascii="仿宋_GB2312" w:hAnsi="仿宋_GB2312" w:eastAsia="仿宋_GB2312" w:cs="仿宋_GB2312"/>
          <w:sz w:val="21"/>
          <w:szCs w:val="21"/>
          <w:highlight w:val="none"/>
        </w:rPr>
        <w:t>年</w:t>
      </w:r>
      <w:r>
        <w:rPr>
          <w:rFonts w:hint="eastAsia" w:ascii="仿宋_GB2312" w:hAnsi="仿宋_GB2312" w:eastAsia="仿宋_GB2312" w:cs="仿宋_GB2312"/>
          <w:sz w:val="21"/>
          <w:szCs w:val="21"/>
          <w:highlight w:val="none"/>
          <w:lang w:val="en-US" w:eastAsia="zh-CN"/>
        </w:rPr>
        <w:t>9</w:t>
      </w:r>
      <w:r>
        <w:rPr>
          <w:rFonts w:hint="eastAsia" w:ascii="仿宋_GB2312" w:hAnsi="仿宋_GB2312" w:eastAsia="仿宋_GB2312" w:cs="仿宋_GB2312"/>
          <w:sz w:val="21"/>
          <w:szCs w:val="21"/>
          <w:highlight w:val="none"/>
        </w:rPr>
        <w:t>月</w:t>
      </w:r>
      <w:r>
        <w:rPr>
          <w:rFonts w:hint="eastAsia" w:ascii="仿宋_GB2312" w:hAnsi="仿宋_GB2312" w:eastAsia="仿宋_GB2312" w:cs="仿宋_GB2312"/>
          <w:sz w:val="21"/>
          <w:szCs w:val="21"/>
          <w:highlight w:val="none"/>
          <w:lang w:val="en-US" w:eastAsia="zh-CN"/>
        </w:rPr>
        <w:t>17</w:t>
      </w:r>
      <w:r>
        <w:rPr>
          <w:rFonts w:hint="eastAsia" w:ascii="仿宋_GB2312" w:hAnsi="仿宋_GB2312" w:eastAsia="仿宋_GB2312" w:cs="仿宋_GB2312"/>
          <w:sz w:val="21"/>
          <w:szCs w:val="21"/>
          <w:highlight w:val="none"/>
        </w:rPr>
        <w:t>日（节假日除外）的上午9：30～11：30，下午1</w:t>
      </w: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0～16：</w:t>
      </w: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0（</w:t>
      </w:r>
      <w:r>
        <w:rPr>
          <w:rFonts w:hint="eastAsia" w:ascii="仿宋_GB2312" w:hAnsi="仿宋_GB2312" w:eastAsia="仿宋_GB2312" w:cs="仿宋_GB2312"/>
          <w:sz w:val="21"/>
          <w:szCs w:val="21"/>
          <w:highlight w:val="none"/>
          <w:lang w:val="zh-CN"/>
        </w:rPr>
        <w:t>北京时间</w:t>
      </w:r>
      <w:r>
        <w:rPr>
          <w:rFonts w:hint="eastAsia" w:ascii="仿宋_GB2312" w:hAnsi="仿宋_GB2312" w:eastAsia="仿宋_GB2312" w:cs="仿宋_GB2312"/>
          <w:sz w:val="21"/>
          <w:szCs w:val="21"/>
          <w:highlight w:val="none"/>
        </w:rPr>
        <w:t>），由</w:t>
      </w:r>
      <w:r>
        <w:rPr>
          <w:rFonts w:hint="eastAsia" w:ascii="仿宋_GB2312" w:hAnsi="仿宋_GB2312" w:eastAsia="仿宋_GB2312" w:cs="仿宋_GB2312"/>
          <w:sz w:val="21"/>
          <w:szCs w:val="21"/>
          <w:highlight w:val="none"/>
          <w:lang w:eastAsia="zh-CN"/>
        </w:rPr>
        <w:t>报价人</w:t>
      </w:r>
      <w:r>
        <w:rPr>
          <w:rFonts w:hint="eastAsia" w:ascii="仿宋_GB2312" w:hAnsi="仿宋_GB2312" w:eastAsia="仿宋_GB2312" w:cs="仿宋_GB2312"/>
          <w:sz w:val="21"/>
          <w:szCs w:val="21"/>
          <w:highlight w:val="none"/>
        </w:rPr>
        <w:t>代表将登记函（详见采购文件格式一）及法定代表人证明书、法定代表人授权委托书（非法定代表人登记时提供）</w:t>
      </w:r>
      <w:bookmarkStart w:id="2" w:name="_Hlt10932753"/>
      <w:bookmarkStart w:id="3" w:name="_Hlt10932752"/>
      <w:r>
        <w:rPr>
          <w:rFonts w:hint="eastAsia" w:ascii="仿宋_GB2312" w:hAnsi="仿宋_GB2312" w:eastAsia="仿宋_GB2312" w:cs="仿宋_GB2312"/>
          <w:sz w:val="21"/>
          <w:szCs w:val="21"/>
          <w:highlight w:val="none"/>
        </w:rPr>
        <w:t>的电子版文件以邮件形式发送至采购人邮箱</w:t>
      </w:r>
      <w:r>
        <w:rPr>
          <w:rFonts w:hint="eastAsia" w:ascii="仿宋_GB2312" w:hAnsi="仿宋_GB2312" w:eastAsia="仿宋_GB2312" w:cs="仿宋_GB2312"/>
          <w:sz w:val="21"/>
          <w:szCs w:val="21"/>
          <w:highlight w:val="none"/>
        </w:rPr>
        <w:fldChar w:fldCharType="begin"/>
      </w:r>
      <w:r>
        <w:rPr>
          <w:rFonts w:hint="eastAsia" w:ascii="仿宋_GB2312" w:hAnsi="仿宋_GB2312" w:eastAsia="仿宋_GB2312" w:cs="仿宋_GB2312"/>
          <w:sz w:val="21"/>
          <w:szCs w:val="21"/>
          <w:highlight w:val="none"/>
        </w:rPr>
        <w:instrText xml:space="preserve"> HYPERLINK "mailto:（XXX@gdairport.com" </w:instrText>
      </w:r>
      <w:r>
        <w:rPr>
          <w:rFonts w:hint="eastAsia" w:ascii="仿宋_GB2312" w:hAnsi="仿宋_GB2312" w:eastAsia="仿宋_GB2312" w:cs="仿宋_GB2312"/>
          <w:sz w:val="21"/>
          <w:szCs w:val="21"/>
          <w:highlight w:val="none"/>
        </w:rPr>
        <w:fldChar w:fldCharType="separate"/>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040098</w:t>
      </w:r>
      <w:r>
        <w:rPr>
          <w:rFonts w:hint="eastAsia" w:ascii="仿宋_GB2312" w:hAnsi="仿宋_GB2312" w:eastAsia="仿宋_GB2312" w:cs="仿宋_GB2312"/>
          <w:sz w:val="21"/>
          <w:szCs w:val="21"/>
          <w:highlight w:val="none"/>
        </w:rPr>
        <w:t>@gdairport.com</w:t>
      </w:r>
      <w:r>
        <w:rPr>
          <w:rFonts w:hint="eastAsia" w:ascii="仿宋_GB2312" w:hAnsi="仿宋_GB2312" w:eastAsia="仿宋_GB2312" w:cs="仿宋_GB2312"/>
          <w:sz w:val="21"/>
          <w:szCs w:val="21"/>
          <w:highlight w:val="none"/>
        </w:rPr>
        <w:fldChar w:fldCharType="end"/>
      </w:r>
      <w:bookmarkEnd w:id="2"/>
      <w:bookmarkEnd w:id="3"/>
      <w:r>
        <w:rPr>
          <w:rFonts w:hint="eastAsia" w:ascii="仿宋_GB2312" w:hAnsi="仿宋_GB2312" w:eastAsia="仿宋_GB2312" w:cs="仿宋_GB2312"/>
          <w:sz w:val="21"/>
          <w:szCs w:val="21"/>
          <w:highlight w:val="none"/>
        </w:rPr>
        <w:t>）进行登记及获取采购文件，逾期可不受理。采购人将在收到邮件后</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rPr>
        <w:t>个工作日</w:t>
      </w:r>
      <w:r>
        <w:rPr>
          <w:rFonts w:hint="eastAsia" w:ascii="仿宋_GB2312" w:hAnsi="仿宋_GB2312" w:eastAsia="仿宋_GB2312" w:cs="仿宋_GB2312"/>
          <w:sz w:val="21"/>
          <w:szCs w:val="21"/>
          <w:highlight w:val="none"/>
          <w:lang w:eastAsia="zh-CN"/>
        </w:rPr>
        <w:t>内</w:t>
      </w:r>
      <w:r>
        <w:rPr>
          <w:rFonts w:hint="eastAsia" w:ascii="仿宋_GB2312" w:hAnsi="仿宋_GB2312" w:eastAsia="仿宋_GB2312" w:cs="仿宋_GB2312"/>
          <w:sz w:val="21"/>
          <w:szCs w:val="21"/>
          <w:highlight w:val="none"/>
        </w:rPr>
        <w:t>回复，并向</w:t>
      </w:r>
      <w:r>
        <w:rPr>
          <w:rFonts w:hint="eastAsia" w:ascii="仿宋_GB2312" w:hAnsi="仿宋_GB2312" w:eastAsia="仿宋_GB2312" w:cs="仿宋_GB2312"/>
          <w:sz w:val="21"/>
          <w:szCs w:val="21"/>
          <w:highlight w:val="none"/>
          <w:lang w:eastAsia="zh-CN"/>
        </w:rPr>
        <w:t>报价人</w:t>
      </w:r>
      <w:r>
        <w:rPr>
          <w:rFonts w:hint="eastAsia" w:ascii="仿宋_GB2312" w:hAnsi="仿宋_GB2312" w:eastAsia="仿宋_GB2312" w:cs="仿宋_GB2312"/>
          <w:sz w:val="21"/>
          <w:szCs w:val="21"/>
          <w:highlight w:val="none"/>
        </w:rPr>
        <w:t>发出采购文件。</w:t>
      </w:r>
    </w:p>
    <w:p>
      <w:pPr>
        <w:tabs>
          <w:tab w:val="left" w:pos="540"/>
        </w:tabs>
        <w:spacing w:line="360" w:lineRule="auto"/>
        <w:ind w:firstLine="420" w:firstLineChars="2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在规定的登记期间，登记的</w:t>
      </w:r>
      <w:r>
        <w:rPr>
          <w:rFonts w:hint="eastAsia" w:ascii="仿宋_GB2312" w:hAnsi="仿宋_GB2312" w:eastAsia="仿宋_GB2312" w:cs="仿宋_GB2312"/>
          <w:sz w:val="21"/>
          <w:szCs w:val="21"/>
          <w:highlight w:val="none"/>
          <w:lang w:val="en-US" w:eastAsia="zh-CN"/>
        </w:rPr>
        <w:t>报价人</w:t>
      </w:r>
      <w:r>
        <w:rPr>
          <w:rFonts w:hint="eastAsia" w:ascii="仿宋_GB2312" w:hAnsi="仿宋_GB2312" w:eastAsia="仿宋_GB2312" w:cs="仿宋_GB2312"/>
          <w:sz w:val="21"/>
          <w:szCs w:val="21"/>
          <w:highlight w:val="none"/>
        </w:rPr>
        <w:t>不足3名时，采购人将发布公告延长接受登记时间。在延期登记时间内，已登记</w:t>
      </w:r>
      <w:r>
        <w:rPr>
          <w:rFonts w:hint="eastAsia" w:ascii="仿宋_GB2312" w:hAnsi="仿宋_GB2312" w:eastAsia="仿宋_GB2312" w:cs="仿宋_GB2312"/>
          <w:sz w:val="21"/>
          <w:szCs w:val="21"/>
          <w:highlight w:val="none"/>
          <w:lang w:val="en-US" w:eastAsia="zh-CN"/>
        </w:rPr>
        <w:t>报价人</w:t>
      </w:r>
      <w:r>
        <w:rPr>
          <w:rFonts w:hint="eastAsia" w:ascii="仿宋_GB2312" w:hAnsi="仿宋_GB2312" w:eastAsia="仿宋_GB2312" w:cs="仿宋_GB2312"/>
          <w:sz w:val="21"/>
          <w:szCs w:val="21"/>
          <w:highlight w:val="none"/>
        </w:rPr>
        <w:t>的资料仍有效并可自行补充资料，未登记的申请单位可根据公告的约定参与登记。</w:t>
      </w:r>
    </w:p>
    <w:p>
      <w:pPr>
        <w:tabs>
          <w:tab w:val="left" w:pos="540"/>
        </w:tabs>
        <w:spacing w:line="360" w:lineRule="auto"/>
        <w:ind w:firstLine="420" w:firstLineChars="200"/>
        <w:rPr>
          <w:rFonts w:hint="eastAsia"/>
          <w:highlight w:val="none"/>
        </w:rPr>
      </w:pPr>
      <w:r>
        <w:rPr>
          <w:rFonts w:hint="eastAsia" w:ascii="仿宋_GB2312" w:hAnsi="仿宋_GB2312" w:eastAsia="仿宋_GB2312" w:cs="仿宋_GB2312"/>
          <w:sz w:val="21"/>
          <w:szCs w:val="21"/>
          <w:highlight w:val="none"/>
        </w:rPr>
        <w:t>若延长登记时间后，登记的</w:t>
      </w:r>
      <w:r>
        <w:rPr>
          <w:rFonts w:hint="eastAsia" w:ascii="仿宋_GB2312" w:hAnsi="仿宋_GB2312" w:eastAsia="仿宋_GB2312" w:cs="仿宋_GB2312"/>
          <w:sz w:val="21"/>
          <w:szCs w:val="21"/>
          <w:highlight w:val="none"/>
          <w:lang w:val="en-US" w:eastAsia="zh-CN"/>
        </w:rPr>
        <w:t>报价人</w:t>
      </w:r>
      <w:r>
        <w:rPr>
          <w:rFonts w:hint="eastAsia" w:ascii="仿宋_GB2312" w:hAnsi="仿宋_GB2312" w:eastAsia="仿宋_GB2312" w:cs="仿宋_GB2312"/>
          <w:sz w:val="21"/>
          <w:szCs w:val="21"/>
          <w:highlight w:val="none"/>
        </w:rPr>
        <w:t>仍不足3名时，采购人将变更采购方式。</w:t>
      </w:r>
    </w:p>
    <w:p>
      <w:pPr>
        <w:numPr>
          <w:ilvl w:val="0"/>
          <w:numId w:val="1"/>
        </w:numPr>
        <w:tabs>
          <w:tab w:val="left" w:pos="540"/>
        </w:tabs>
        <w:spacing w:line="360" w:lineRule="auto"/>
        <w:rPr>
          <w:rFonts w:hint="eastAsia" w:ascii="仿宋_GB2312" w:hAnsi="仿宋_GB2312" w:eastAsia="仿宋_GB2312" w:cs="仿宋_GB2312"/>
          <w:b/>
          <w:bCs/>
          <w:szCs w:val="21"/>
          <w:highlight w:val="yellow"/>
        </w:rPr>
      </w:pPr>
      <w:r>
        <w:rPr>
          <w:rFonts w:hint="eastAsia" w:ascii="仿宋_GB2312" w:hAnsi="仿宋_GB2312" w:eastAsia="仿宋_GB2312" w:cs="仿宋_GB2312"/>
          <w:b/>
          <w:bCs/>
          <w:szCs w:val="21"/>
          <w:highlight w:val="none"/>
        </w:rPr>
        <w:t>报价文</w:t>
      </w:r>
      <w:r>
        <w:rPr>
          <w:rFonts w:hint="eastAsia" w:ascii="仿宋_GB2312" w:hAnsi="仿宋_GB2312" w:eastAsia="仿宋_GB2312" w:cs="仿宋_GB2312"/>
          <w:b/>
          <w:bCs/>
          <w:szCs w:val="21"/>
        </w:rPr>
        <w:t>件和样品的提交形式、地址和截止时间</w:t>
      </w:r>
    </w:p>
    <w:p>
      <w:pPr>
        <w:spacing w:line="360" w:lineRule="auto"/>
        <w:ind w:left="420"/>
        <w:rPr>
          <w:rFonts w:hint="eastAsia" w:ascii="仿宋_GB2312" w:hAnsi="仿宋_GB2312" w:eastAsia="仿宋_GB2312" w:cs="仿宋_GB2312"/>
          <w:szCs w:val="21"/>
        </w:rPr>
      </w:pPr>
      <w:r>
        <w:rPr>
          <w:rFonts w:hint="eastAsia" w:ascii="仿宋_GB2312" w:hAnsi="仿宋_GB2312" w:eastAsia="仿宋_GB2312" w:cs="仿宋_GB2312"/>
          <w:szCs w:val="21"/>
        </w:rPr>
        <w:t>4.1须现场递交或邮寄两种方式递交项目报价文件和样品。递交地址为：广东省揭阳市空港经济区揭阳潮汕机场公司运行保障部，收件人：陈女士。邮寄建议寄顺丰快递，机场才有派送上门。</w:t>
      </w:r>
    </w:p>
    <w:p>
      <w:pPr>
        <w:spacing w:line="360" w:lineRule="auto"/>
        <w:ind w:left="420"/>
        <w:rPr>
          <w:rFonts w:hint="eastAsia"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报价文件和样品</w:t>
      </w:r>
      <w:r>
        <w:rPr>
          <w:rFonts w:hint="eastAsia" w:ascii="仿宋_GB2312" w:hAnsi="仿宋_GB2312" w:eastAsia="仿宋_GB2312" w:cs="仿宋_GB2312"/>
          <w:szCs w:val="21"/>
        </w:rPr>
        <w:t>递交截止时间：2021年</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22</w:t>
      </w:r>
      <w:r>
        <w:rPr>
          <w:rFonts w:hint="eastAsia" w:ascii="仿宋_GB2312" w:hAnsi="仿宋_GB2312" w:eastAsia="仿宋_GB2312" w:cs="仿宋_GB2312"/>
          <w:szCs w:val="21"/>
        </w:rPr>
        <w:t>日1</w:t>
      </w:r>
      <w:r>
        <w:rPr>
          <w:rFonts w:hint="eastAsia" w:ascii="仿宋_GB2312" w:hAnsi="仿宋_GB2312" w:eastAsia="仿宋_GB2312" w:cs="仿宋_GB2312"/>
          <w:szCs w:val="21"/>
          <w:lang w:val="en-US" w:eastAsia="zh-CN"/>
        </w:rPr>
        <w:t>7</w:t>
      </w:r>
      <w:bookmarkStart w:id="4" w:name="_GoBack"/>
      <w:bookmarkEnd w:id="4"/>
      <w:r>
        <w:rPr>
          <w:rFonts w:hint="eastAsia" w:ascii="仿宋_GB2312" w:hAnsi="仿宋_GB2312" w:eastAsia="仿宋_GB2312" w:cs="仿宋_GB2312"/>
          <w:szCs w:val="21"/>
        </w:rPr>
        <w:t>点。（邮寄方式递交的以到达时间为准）</w:t>
      </w:r>
    </w:p>
    <w:p>
      <w:pPr>
        <w:spacing w:line="360" w:lineRule="auto"/>
        <w:ind w:left="420"/>
        <w:rPr>
          <w:rFonts w:hint="eastAsia"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报价文件和样品须按指定时间、地点送达，逾期递交的恕不接受。</w:t>
      </w:r>
    </w:p>
    <w:p>
      <w:pPr>
        <w:spacing w:line="360" w:lineRule="auto"/>
        <w:ind w:left="420"/>
        <w:rPr>
          <w:rFonts w:hint="eastAsia"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采购人不接受以邮件、电话、传真等形式的报价。</w:t>
      </w:r>
    </w:p>
    <w:p>
      <w:pPr>
        <w:numPr>
          <w:ilvl w:val="0"/>
          <w:numId w:val="1"/>
        </w:numPr>
        <w:tabs>
          <w:tab w:val="left" w:pos="540"/>
        </w:tabs>
        <w:spacing w:line="360" w:lineRule="auto"/>
        <w:rPr>
          <w:rFonts w:hint="eastAsia"/>
        </w:rPr>
      </w:pPr>
      <w:r>
        <w:rPr>
          <w:rFonts w:hint="eastAsia" w:ascii="仿宋_GB2312" w:hAnsi="仿宋_GB2312" w:eastAsia="仿宋_GB2312" w:cs="仿宋_GB2312"/>
          <w:b/>
          <w:bCs/>
          <w:szCs w:val="21"/>
        </w:rPr>
        <w:t>*其他要求：报价人需提供供现场评审使用的样衣各1套。</w:t>
      </w:r>
    </w:p>
    <w:p>
      <w:pPr>
        <w:numPr>
          <w:ilvl w:val="0"/>
          <w:numId w:val="1"/>
        </w:numPr>
        <w:tabs>
          <w:tab w:val="clear" w:pos="360"/>
        </w:tabs>
        <w:spacing w:line="360" w:lineRule="auto"/>
        <w:ind w:left="424" w:hanging="426" w:hangingChars="202"/>
        <w:rPr>
          <w:rFonts w:hint="eastAsia" w:ascii="仿宋_GB2312" w:hAnsi="仿宋_GB2312" w:eastAsia="仿宋_GB2312" w:cs="仿宋_GB2312"/>
          <w:b/>
          <w:bCs/>
          <w:szCs w:val="21"/>
        </w:rPr>
      </w:pPr>
      <w:r>
        <w:rPr>
          <w:rFonts w:hint="eastAsia" w:ascii="仿宋_GB2312" w:hAnsi="仿宋_GB2312" w:eastAsia="仿宋_GB2312" w:cs="仿宋_GB2312"/>
          <w:b/>
          <w:bCs/>
          <w:szCs w:val="21"/>
        </w:rPr>
        <w:t>本项目不设未成交报价人经济补偿，准备报价文件和递交报价文件、样品所发生的任何成本或费用由报价人自理。</w:t>
      </w:r>
    </w:p>
    <w:p>
      <w:pPr>
        <w:numPr>
          <w:ilvl w:val="0"/>
          <w:numId w:val="1"/>
        </w:numPr>
        <w:tabs>
          <w:tab w:val="left" w:pos="540"/>
        </w:tabs>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有关此次采购之事宜，可按下列地址向采购人查询：</w:t>
      </w:r>
    </w:p>
    <w:p>
      <w:pPr>
        <w:tabs>
          <w:tab w:val="left" w:pos="540"/>
        </w:tabs>
        <w:spacing w:line="360" w:lineRule="auto"/>
        <w:ind w:left="357" w:firstLine="67" w:firstLineChars="32"/>
        <w:rPr>
          <w:rFonts w:hint="eastAsia" w:ascii="仿宋_GB2312" w:hAnsi="仿宋_GB2312" w:eastAsia="仿宋_GB2312" w:cs="仿宋_GB2312"/>
          <w:szCs w:val="21"/>
        </w:rPr>
      </w:pPr>
      <w:r>
        <w:rPr>
          <w:rFonts w:hint="eastAsia" w:ascii="仿宋_GB2312" w:hAnsi="仿宋_GB2312" w:eastAsia="仿宋_GB2312" w:cs="仿宋_GB2312"/>
          <w:szCs w:val="21"/>
        </w:rPr>
        <w:t>采购人：</w:t>
      </w:r>
      <w:r>
        <w:rPr>
          <w:rFonts w:hint="eastAsia" w:ascii="仿宋_GB2312" w:hAnsi="仿宋_GB2312" w:eastAsia="仿宋_GB2312" w:cs="仿宋_GB2312"/>
          <w:color w:val="000000"/>
          <w:szCs w:val="21"/>
        </w:rPr>
        <w:t>广东省机场管理集团有限公司</w:t>
      </w:r>
      <w:r>
        <w:rPr>
          <w:rFonts w:hint="eastAsia" w:ascii="仿宋_GB2312" w:hAnsi="仿宋_GB2312" w:eastAsia="仿宋_GB2312" w:cs="仿宋_GB2312"/>
          <w:szCs w:val="21"/>
        </w:rPr>
        <w:t>揭阳潮汕机场公司</w:t>
      </w:r>
    </w:p>
    <w:p>
      <w:pPr>
        <w:tabs>
          <w:tab w:val="left" w:pos="2127"/>
        </w:tabs>
        <w:spacing w:line="360" w:lineRule="auto"/>
        <w:ind w:left="1274" w:leftChars="202" w:hanging="850" w:hangingChars="405"/>
        <w:rPr>
          <w:rFonts w:hint="eastAsia" w:ascii="仿宋_GB2312" w:hAnsi="仿宋_GB2312" w:eastAsia="仿宋_GB2312" w:cs="仿宋_GB2312"/>
          <w:szCs w:val="21"/>
        </w:rPr>
      </w:pPr>
      <w:r>
        <w:rPr>
          <w:rFonts w:hint="eastAsia" w:ascii="仿宋_GB2312" w:hAnsi="仿宋_GB2312" w:eastAsia="仿宋_GB2312" w:cs="仿宋_GB2312"/>
          <w:szCs w:val="21"/>
        </w:rPr>
        <w:t>地  址：广东省揭阳市空港经济区登岗镇揭阳潮汕机场</w:t>
      </w:r>
    </w:p>
    <w:p>
      <w:pPr>
        <w:tabs>
          <w:tab w:val="left" w:pos="2127"/>
        </w:tabs>
        <w:spacing w:line="360" w:lineRule="auto"/>
        <w:ind w:left="1133" w:leftChars="203" w:hanging="707" w:hangingChars="337"/>
        <w:rPr>
          <w:rFonts w:hint="eastAsia" w:ascii="仿宋_GB2312" w:hAnsi="仿宋_GB2312" w:eastAsia="仿宋_GB2312" w:cs="仿宋_GB2312"/>
          <w:szCs w:val="21"/>
        </w:rPr>
      </w:pPr>
      <w:r>
        <w:rPr>
          <w:rFonts w:hint="eastAsia" w:ascii="仿宋_GB2312" w:hAnsi="仿宋_GB2312" w:eastAsia="仿宋_GB2312" w:cs="仿宋_GB2312"/>
          <w:szCs w:val="21"/>
        </w:rPr>
        <w:t>联系人：陈女士</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联系电话：0663-6192156</w:t>
      </w:r>
    </w:p>
    <w:p>
      <w:pPr>
        <w:numPr>
          <w:ilvl w:val="0"/>
          <w:numId w:val="1"/>
        </w:numPr>
        <w:tabs>
          <w:tab w:val="left" w:pos="540"/>
        </w:tabs>
        <w:spacing w:line="360" w:lineRule="auto"/>
        <w:rPr>
          <w:rFonts w:hint="eastAsia" w:ascii="宋体"/>
          <w:b/>
          <w:bCs/>
          <w:szCs w:val="21"/>
        </w:rPr>
      </w:pPr>
      <w:r>
        <w:rPr>
          <w:rFonts w:hint="eastAsia" w:ascii="宋体"/>
          <w:b/>
          <w:bCs/>
          <w:szCs w:val="21"/>
        </w:rPr>
        <w:t>投诉监督</w:t>
      </w:r>
    </w:p>
    <w:p>
      <w:pPr>
        <w:tabs>
          <w:tab w:val="left" w:pos="540"/>
        </w:tabs>
        <w:spacing w:line="360" w:lineRule="auto"/>
        <w:ind w:left="424" w:leftChars="202"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报价人可以对本次采购活动中的任何违法及不公平内容向揭阳潮汕机场公司纪检室投诉。</w:t>
      </w:r>
    </w:p>
    <w:p>
      <w:pPr>
        <w:tabs>
          <w:tab w:val="left" w:pos="540"/>
        </w:tabs>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联系电话：0663-6192405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lvlText w:val="%1、"/>
      <w:lvlJc w:val="left"/>
      <w:pPr>
        <w:tabs>
          <w:tab w:val="left" w:pos="360"/>
        </w:tabs>
        <w:ind w:left="360" w:hanging="360"/>
      </w:pPr>
      <w:rPr>
        <w:rFonts w:hint="default"/>
        <w:b/>
        <w:bCs/>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7972"/>
    <w:rsid w:val="007E5EA2"/>
    <w:rsid w:val="00FA1E00"/>
    <w:rsid w:val="012120CE"/>
    <w:rsid w:val="01397D6C"/>
    <w:rsid w:val="020E5FEF"/>
    <w:rsid w:val="02293867"/>
    <w:rsid w:val="029866A1"/>
    <w:rsid w:val="033C5ADA"/>
    <w:rsid w:val="033E61CD"/>
    <w:rsid w:val="036A15EA"/>
    <w:rsid w:val="04F46BEA"/>
    <w:rsid w:val="05001893"/>
    <w:rsid w:val="054C4AA9"/>
    <w:rsid w:val="056A0498"/>
    <w:rsid w:val="057C2E68"/>
    <w:rsid w:val="062446DB"/>
    <w:rsid w:val="06252F78"/>
    <w:rsid w:val="063E448E"/>
    <w:rsid w:val="06831A96"/>
    <w:rsid w:val="06D378E3"/>
    <w:rsid w:val="06E660D2"/>
    <w:rsid w:val="07053346"/>
    <w:rsid w:val="070E724C"/>
    <w:rsid w:val="072F2B09"/>
    <w:rsid w:val="07747C00"/>
    <w:rsid w:val="078314EF"/>
    <w:rsid w:val="07AF7377"/>
    <w:rsid w:val="080458CF"/>
    <w:rsid w:val="08124E46"/>
    <w:rsid w:val="08A97C0D"/>
    <w:rsid w:val="08C77AEF"/>
    <w:rsid w:val="08FD192E"/>
    <w:rsid w:val="0919695C"/>
    <w:rsid w:val="091F081C"/>
    <w:rsid w:val="098031DA"/>
    <w:rsid w:val="09857744"/>
    <w:rsid w:val="099115B0"/>
    <w:rsid w:val="0A0F17DB"/>
    <w:rsid w:val="0A520754"/>
    <w:rsid w:val="0AA14066"/>
    <w:rsid w:val="0AB221F5"/>
    <w:rsid w:val="0AC248AD"/>
    <w:rsid w:val="0BA70718"/>
    <w:rsid w:val="0BCE71C7"/>
    <w:rsid w:val="0BF3243E"/>
    <w:rsid w:val="0C504D57"/>
    <w:rsid w:val="0C625F03"/>
    <w:rsid w:val="0C8803BE"/>
    <w:rsid w:val="0CCB7107"/>
    <w:rsid w:val="0D7F25C3"/>
    <w:rsid w:val="0DE81357"/>
    <w:rsid w:val="0DEA2043"/>
    <w:rsid w:val="0E4F712B"/>
    <w:rsid w:val="0E995806"/>
    <w:rsid w:val="0E995FCE"/>
    <w:rsid w:val="0EBD3592"/>
    <w:rsid w:val="0F0E5520"/>
    <w:rsid w:val="0F1C1D35"/>
    <w:rsid w:val="0F951BD6"/>
    <w:rsid w:val="10342BFA"/>
    <w:rsid w:val="10445842"/>
    <w:rsid w:val="10862632"/>
    <w:rsid w:val="10C24745"/>
    <w:rsid w:val="11AE7EA2"/>
    <w:rsid w:val="11DD3BB7"/>
    <w:rsid w:val="11E77D4E"/>
    <w:rsid w:val="11F41BD5"/>
    <w:rsid w:val="120E5096"/>
    <w:rsid w:val="12EA11B6"/>
    <w:rsid w:val="13271296"/>
    <w:rsid w:val="137A4B6A"/>
    <w:rsid w:val="13E67E14"/>
    <w:rsid w:val="140A59FB"/>
    <w:rsid w:val="1413704C"/>
    <w:rsid w:val="142C00C3"/>
    <w:rsid w:val="148F1070"/>
    <w:rsid w:val="14F01076"/>
    <w:rsid w:val="15402C5C"/>
    <w:rsid w:val="15730868"/>
    <w:rsid w:val="15770C80"/>
    <w:rsid w:val="15C42C3D"/>
    <w:rsid w:val="16011FA2"/>
    <w:rsid w:val="16246384"/>
    <w:rsid w:val="166A1CAD"/>
    <w:rsid w:val="16817812"/>
    <w:rsid w:val="17040113"/>
    <w:rsid w:val="175B2062"/>
    <w:rsid w:val="177660D9"/>
    <w:rsid w:val="17876C6A"/>
    <w:rsid w:val="17932017"/>
    <w:rsid w:val="17DC7999"/>
    <w:rsid w:val="17F127F3"/>
    <w:rsid w:val="181B24DE"/>
    <w:rsid w:val="183F1FF2"/>
    <w:rsid w:val="18974763"/>
    <w:rsid w:val="18A51A3E"/>
    <w:rsid w:val="18C1272C"/>
    <w:rsid w:val="18E075E7"/>
    <w:rsid w:val="18EA3CEC"/>
    <w:rsid w:val="19213C9D"/>
    <w:rsid w:val="199455FE"/>
    <w:rsid w:val="19B64E9E"/>
    <w:rsid w:val="1A3818D1"/>
    <w:rsid w:val="1A454D10"/>
    <w:rsid w:val="1AC75EB1"/>
    <w:rsid w:val="1AD57FD9"/>
    <w:rsid w:val="1ADF0D5F"/>
    <w:rsid w:val="1AE24095"/>
    <w:rsid w:val="1AE71184"/>
    <w:rsid w:val="1B1F66E0"/>
    <w:rsid w:val="1B811572"/>
    <w:rsid w:val="1BA91740"/>
    <w:rsid w:val="1BAE7F35"/>
    <w:rsid w:val="1BF603F4"/>
    <w:rsid w:val="1C772607"/>
    <w:rsid w:val="1CE57903"/>
    <w:rsid w:val="1D132BE8"/>
    <w:rsid w:val="1D5F69DF"/>
    <w:rsid w:val="1D8F24EF"/>
    <w:rsid w:val="1D9A3745"/>
    <w:rsid w:val="1DE53667"/>
    <w:rsid w:val="1EF754C4"/>
    <w:rsid w:val="1F1D6ACE"/>
    <w:rsid w:val="1F287999"/>
    <w:rsid w:val="1F4C07C7"/>
    <w:rsid w:val="1F5F6AF5"/>
    <w:rsid w:val="1F7D5A91"/>
    <w:rsid w:val="2011784C"/>
    <w:rsid w:val="2014092A"/>
    <w:rsid w:val="203B12CC"/>
    <w:rsid w:val="204C4507"/>
    <w:rsid w:val="205F69EC"/>
    <w:rsid w:val="210C2CBD"/>
    <w:rsid w:val="21A424E8"/>
    <w:rsid w:val="221D6C6C"/>
    <w:rsid w:val="221F7D7C"/>
    <w:rsid w:val="22636FFF"/>
    <w:rsid w:val="23051609"/>
    <w:rsid w:val="23187480"/>
    <w:rsid w:val="234F1FB8"/>
    <w:rsid w:val="23F04267"/>
    <w:rsid w:val="24261154"/>
    <w:rsid w:val="243065CE"/>
    <w:rsid w:val="245668EE"/>
    <w:rsid w:val="245E7B6D"/>
    <w:rsid w:val="24655AD4"/>
    <w:rsid w:val="248409A1"/>
    <w:rsid w:val="24C5565F"/>
    <w:rsid w:val="24DD2810"/>
    <w:rsid w:val="255346E0"/>
    <w:rsid w:val="25B55D5A"/>
    <w:rsid w:val="2608381E"/>
    <w:rsid w:val="264027D0"/>
    <w:rsid w:val="26784E82"/>
    <w:rsid w:val="26A939B5"/>
    <w:rsid w:val="275804C3"/>
    <w:rsid w:val="27A12C0A"/>
    <w:rsid w:val="27F4144F"/>
    <w:rsid w:val="283339CF"/>
    <w:rsid w:val="28406B63"/>
    <w:rsid w:val="284149CC"/>
    <w:rsid w:val="28CE06C5"/>
    <w:rsid w:val="29086AC8"/>
    <w:rsid w:val="29325BFE"/>
    <w:rsid w:val="294E3FCB"/>
    <w:rsid w:val="29AE6C7A"/>
    <w:rsid w:val="2AAA278A"/>
    <w:rsid w:val="2AD177E9"/>
    <w:rsid w:val="2ADD3BDB"/>
    <w:rsid w:val="2B2666E4"/>
    <w:rsid w:val="2B4440B5"/>
    <w:rsid w:val="2BAB16C0"/>
    <w:rsid w:val="2BE80C59"/>
    <w:rsid w:val="2C0C0597"/>
    <w:rsid w:val="2CA63C57"/>
    <w:rsid w:val="2D7944B5"/>
    <w:rsid w:val="2DC176E9"/>
    <w:rsid w:val="2DE03510"/>
    <w:rsid w:val="2E975892"/>
    <w:rsid w:val="2E984AA6"/>
    <w:rsid w:val="2EA33CCB"/>
    <w:rsid w:val="2F4F32CB"/>
    <w:rsid w:val="2F6C1204"/>
    <w:rsid w:val="2F790D38"/>
    <w:rsid w:val="2F875EBA"/>
    <w:rsid w:val="2FDC3261"/>
    <w:rsid w:val="30350966"/>
    <w:rsid w:val="30421AD2"/>
    <w:rsid w:val="30901EB9"/>
    <w:rsid w:val="30C12853"/>
    <w:rsid w:val="30D63A1C"/>
    <w:rsid w:val="312D3D95"/>
    <w:rsid w:val="31593891"/>
    <w:rsid w:val="31AE7710"/>
    <w:rsid w:val="31C253B2"/>
    <w:rsid w:val="31F573B4"/>
    <w:rsid w:val="32020153"/>
    <w:rsid w:val="329D4ADF"/>
    <w:rsid w:val="32A63520"/>
    <w:rsid w:val="332D69D3"/>
    <w:rsid w:val="333250BF"/>
    <w:rsid w:val="334949A7"/>
    <w:rsid w:val="338B6A2A"/>
    <w:rsid w:val="342A62E5"/>
    <w:rsid w:val="342D6274"/>
    <w:rsid w:val="344C1232"/>
    <w:rsid w:val="34AB5A90"/>
    <w:rsid w:val="34DE7D30"/>
    <w:rsid w:val="35124844"/>
    <w:rsid w:val="35AA12CB"/>
    <w:rsid w:val="35BF5BE2"/>
    <w:rsid w:val="36321A6B"/>
    <w:rsid w:val="363267DF"/>
    <w:rsid w:val="36364D6A"/>
    <w:rsid w:val="369D55D3"/>
    <w:rsid w:val="36B075DD"/>
    <w:rsid w:val="36B614D1"/>
    <w:rsid w:val="370C2932"/>
    <w:rsid w:val="37385053"/>
    <w:rsid w:val="37472D04"/>
    <w:rsid w:val="37B210D2"/>
    <w:rsid w:val="386D29D5"/>
    <w:rsid w:val="38F754B5"/>
    <w:rsid w:val="395C2101"/>
    <w:rsid w:val="395C5FA4"/>
    <w:rsid w:val="39C20502"/>
    <w:rsid w:val="39C62507"/>
    <w:rsid w:val="3A0425A5"/>
    <w:rsid w:val="3AA17533"/>
    <w:rsid w:val="3AD93DA5"/>
    <w:rsid w:val="3AE439F1"/>
    <w:rsid w:val="3AFE7B7B"/>
    <w:rsid w:val="3B7608FA"/>
    <w:rsid w:val="3B9E7D56"/>
    <w:rsid w:val="3BAB5DC9"/>
    <w:rsid w:val="3BDF6C40"/>
    <w:rsid w:val="3C380968"/>
    <w:rsid w:val="3C3F0CFB"/>
    <w:rsid w:val="3C5426D8"/>
    <w:rsid w:val="3C57412A"/>
    <w:rsid w:val="3C916A31"/>
    <w:rsid w:val="3CE9412C"/>
    <w:rsid w:val="3D032EE0"/>
    <w:rsid w:val="3D8E1B3F"/>
    <w:rsid w:val="3DE829C0"/>
    <w:rsid w:val="3E700E81"/>
    <w:rsid w:val="3EAE4A56"/>
    <w:rsid w:val="3EB9418D"/>
    <w:rsid w:val="3EC03AE7"/>
    <w:rsid w:val="3EC74E3F"/>
    <w:rsid w:val="3F1C143F"/>
    <w:rsid w:val="3F7C0BAB"/>
    <w:rsid w:val="3F92269F"/>
    <w:rsid w:val="3F99082A"/>
    <w:rsid w:val="3FD35744"/>
    <w:rsid w:val="3FE61E4F"/>
    <w:rsid w:val="3FEA0E90"/>
    <w:rsid w:val="404C5941"/>
    <w:rsid w:val="405A04DA"/>
    <w:rsid w:val="40644219"/>
    <w:rsid w:val="410E3022"/>
    <w:rsid w:val="41945767"/>
    <w:rsid w:val="42E62616"/>
    <w:rsid w:val="43101807"/>
    <w:rsid w:val="43106EE9"/>
    <w:rsid w:val="431D1D90"/>
    <w:rsid w:val="43662653"/>
    <w:rsid w:val="43E36A17"/>
    <w:rsid w:val="442F696A"/>
    <w:rsid w:val="446714E6"/>
    <w:rsid w:val="4511796B"/>
    <w:rsid w:val="45C624BB"/>
    <w:rsid w:val="46D77A10"/>
    <w:rsid w:val="470C0708"/>
    <w:rsid w:val="471E1896"/>
    <w:rsid w:val="4756284F"/>
    <w:rsid w:val="476D3B26"/>
    <w:rsid w:val="481E4A67"/>
    <w:rsid w:val="481F2FFF"/>
    <w:rsid w:val="484E4650"/>
    <w:rsid w:val="48A3273D"/>
    <w:rsid w:val="48E609B8"/>
    <w:rsid w:val="49020E61"/>
    <w:rsid w:val="490B12D6"/>
    <w:rsid w:val="491838E3"/>
    <w:rsid w:val="49431F7C"/>
    <w:rsid w:val="497727F2"/>
    <w:rsid w:val="49900B82"/>
    <w:rsid w:val="49C54E66"/>
    <w:rsid w:val="4A000EC5"/>
    <w:rsid w:val="4A157848"/>
    <w:rsid w:val="4A61364A"/>
    <w:rsid w:val="4ABC189D"/>
    <w:rsid w:val="4B250B1E"/>
    <w:rsid w:val="4B931CC1"/>
    <w:rsid w:val="4C02476F"/>
    <w:rsid w:val="4C2C7BAC"/>
    <w:rsid w:val="4C6524A5"/>
    <w:rsid w:val="4C9E73AA"/>
    <w:rsid w:val="4CE34CEF"/>
    <w:rsid w:val="4DC33ECD"/>
    <w:rsid w:val="4DC653A3"/>
    <w:rsid w:val="4DD10F46"/>
    <w:rsid w:val="4E1352C3"/>
    <w:rsid w:val="4E33353B"/>
    <w:rsid w:val="4E6C58F1"/>
    <w:rsid w:val="4E7062FB"/>
    <w:rsid w:val="4EB3168E"/>
    <w:rsid w:val="4ECE34C6"/>
    <w:rsid w:val="4FA01D56"/>
    <w:rsid w:val="4FB373CA"/>
    <w:rsid w:val="50876F67"/>
    <w:rsid w:val="50AF3F42"/>
    <w:rsid w:val="50E06ECF"/>
    <w:rsid w:val="51193EA0"/>
    <w:rsid w:val="511C0A6F"/>
    <w:rsid w:val="51A82CCD"/>
    <w:rsid w:val="51E42F1C"/>
    <w:rsid w:val="52A155E0"/>
    <w:rsid w:val="52B11AA5"/>
    <w:rsid w:val="52FB5E15"/>
    <w:rsid w:val="53320FED"/>
    <w:rsid w:val="5355609D"/>
    <w:rsid w:val="536B331D"/>
    <w:rsid w:val="53A020DD"/>
    <w:rsid w:val="53B875F9"/>
    <w:rsid w:val="53BB1211"/>
    <w:rsid w:val="54096FE4"/>
    <w:rsid w:val="54527311"/>
    <w:rsid w:val="548232DB"/>
    <w:rsid w:val="54EB35C6"/>
    <w:rsid w:val="558A5328"/>
    <w:rsid w:val="55CD30C0"/>
    <w:rsid w:val="55D46266"/>
    <w:rsid w:val="56A529BF"/>
    <w:rsid w:val="56E071E0"/>
    <w:rsid w:val="570E67C7"/>
    <w:rsid w:val="57116505"/>
    <w:rsid w:val="572B4C75"/>
    <w:rsid w:val="57341795"/>
    <w:rsid w:val="5777557E"/>
    <w:rsid w:val="57C76D87"/>
    <w:rsid w:val="57CC4376"/>
    <w:rsid w:val="586E74BF"/>
    <w:rsid w:val="58797E18"/>
    <w:rsid w:val="589B1892"/>
    <w:rsid w:val="58CE086B"/>
    <w:rsid w:val="58EC292A"/>
    <w:rsid w:val="59537355"/>
    <w:rsid w:val="595514D5"/>
    <w:rsid w:val="59A03383"/>
    <w:rsid w:val="59B344AC"/>
    <w:rsid w:val="5B061028"/>
    <w:rsid w:val="5B232414"/>
    <w:rsid w:val="5B2D2039"/>
    <w:rsid w:val="5B6E791F"/>
    <w:rsid w:val="5B737457"/>
    <w:rsid w:val="5B865EE2"/>
    <w:rsid w:val="5BFD77E4"/>
    <w:rsid w:val="5C4B25F0"/>
    <w:rsid w:val="5D11343B"/>
    <w:rsid w:val="5D9A27E0"/>
    <w:rsid w:val="5DF4225D"/>
    <w:rsid w:val="5E3F5723"/>
    <w:rsid w:val="5EC026E4"/>
    <w:rsid w:val="5F137172"/>
    <w:rsid w:val="5F190171"/>
    <w:rsid w:val="5F5D4441"/>
    <w:rsid w:val="5FE50DD7"/>
    <w:rsid w:val="60044F3E"/>
    <w:rsid w:val="60176FA7"/>
    <w:rsid w:val="606C1798"/>
    <w:rsid w:val="613C2263"/>
    <w:rsid w:val="61A7328B"/>
    <w:rsid w:val="61B7467B"/>
    <w:rsid w:val="62706E19"/>
    <w:rsid w:val="631F3BCF"/>
    <w:rsid w:val="63777C49"/>
    <w:rsid w:val="63991B80"/>
    <w:rsid w:val="63D758E9"/>
    <w:rsid w:val="64697F20"/>
    <w:rsid w:val="64845200"/>
    <w:rsid w:val="650D30BE"/>
    <w:rsid w:val="655A6450"/>
    <w:rsid w:val="656D2132"/>
    <w:rsid w:val="65CC7714"/>
    <w:rsid w:val="65F737F8"/>
    <w:rsid w:val="66731B84"/>
    <w:rsid w:val="66C7542B"/>
    <w:rsid w:val="67404A06"/>
    <w:rsid w:val="6776563B"/>
    <w:rsid w:val="67D332C1"/>
    <w:rsid w:val="683E354B"/>
    <w:rsid w:val="687A3C03"/>
    <w:rsid w:val="68C955A6"/>
    <w:rsid w:val="690E214B"/>
    <w:rsid w:val="694104A8"/>
    <w:rsid w:val="694428F9"/>
    <w:rsid w:val="69695B3E"/>
    <w:rsid w:val="69CA31F2"/>
    <w:rsid w:val="69ED28AE"/>
    <w:rsid w:val="6A2B01B0"/>
    <w:rsid w:val="6A3627BF"/>
    <w:rsid w:val="6A44646D"/>
    <w:rsid w:val="6A52351A"/>
    <w:rsid w:val="6A7C01B5"/>
    <w:rsid w:val="6ABE4312"/>
    <w:rsid w:val="6AD134C8"/>
    <w:rsid w:val="6B0904A1"/>
    <w:rsid w:val="6B350898"/>
    <w:rsid w:val="6B4F3F69"/>
    <w:rsid w:val="6C1D21A0"/>
    <w:rsid w:val="6C2B2EC7"/>
    <w:rsid w:val="6C4D044F"/>
    <w:rsid w:val="6C5A4FCA"/>
    <w:rsid w:val="6C9D1D8F"/>
    <w:rsid w:val="6CB24BA6"/>
    <w:rsid w:val="6CE3233E"/>
    <w:rsid w:val="6D3126D2"/>
    <w:rsid w:val="6D4C7801"/>
    <w:rsid w:val="6D4E69B7"/>
    <w:rsid w:val="6D8D020B"/>
    <w:rsid w:val="6DB95069"/>
    <w:rsid w:val="6DBA422F"/>
    <w:rsid w:val="6E0F6D1D"/>
    <w:rsid w:val="6E395DD8"/>
    <w:rsid w:val="6E746639"/>
    <w:rsid w:val="6E9D0E78"/>
    <w:rsid w:val="6EC35C7A"/>
    <w:rsid w:val="6F0B5325"/>
    <w:rsid w:val="6F473C59"/>
    <w:rsid w:val="6F755D9E"/>
    <w:rsid w:val="6F7617E1"/>
    <w:rsid w:val="70590489"/>
    <w:rsid w:val="70635B1B"/>
    <w:rsid w:val="70641D76"/>
    <w:rsid w:val="707E553C"/>
    <w:rsid w:val="709C797F"/>
    <w:rsid w:val="70CF66C8"/>
    <w:rsid w:val="7179543C"/>
    <w:rsid w:val="71C334BE"/>
    <w:rsid w:val="720066D7"/>
    <w:rsid w:val="720A2350"/>
    <w:rsid w:val="729246FD"/>
    <w:rsid w:val="72A368FC"/>
    <w:rsid w:val="72CC44E9"/>
    <w:rsid w:val="72F220DE"/>
    <w:rsid w:val="730103FA"/>
    <w:rsid w:val="730A03B1"/>
    <w:rsid w:val="73174CC6"/>
    <w:rsid w:val="73C3124A"/>
    <w:rsid w:val="73E64C58"/>
    <w:rsid w:val="747D7B8E"/>
    <w:rsid w:val="74905E64"/>
    <w:rsid w:val="749F2DDE"/>
    <w:rsid w:val="74F04A1C"/>
    <w:rsid w:val="75305B4A"/>
    <w:rsid w:val="755606A5"/>
    <w:rsid w:val="755A701E"/>
    <w:rsid w:val="7567327E"/>
    <w:rsid w:val="75D02DFD"/>
    <w:rsid w:val="76005260"/>
    <w:rsid w:val="760E0C22"/>
    <w:rsid w:val="77947701"/>
    <w:rsid w:val="779B5C62"/>
    <w:rsid w:val="77D54041"/>
    <w:rsid w:val="77DB0E01"/>
    <w:rsid w:val="78C605A6"/>
    <w:rsid w:val="796F2C27"/>
    <w:rsid w:val="79A7266A"/>
    <w:rsid w:val="79C42292"/>
    <w:rsid w:val="7A4019F4"/>
    <w:rsid w:val="7AED5B73"/>
    <w:rsid w:val="7B0F3803"/>
    <w:rsid w:val="7B2F1DAB"/>
    <w:rsid w:val="7B3B15DE"/>
    <w:rsid w:val="7B5D693F"/>
    <w:rsid w:val="7B7713F8"/>
    <w:rsid w:val="7B7E23E4"/>
    <w:rsid w:val="7C181666"/>
    <w:rsid w:val="7C1939F1"/>
    <w:rsid w:val="7CEA0DF7"/>
    <w:rsid w:val="7CEC6CDF"/>
    <w:rsid w:val="7D6049B2"/>
    <w:rsid w:val="7DB34101"/>
    <w:rsid w:val="7DE540F1"/>
    <w:rsid w:val="7E156792"/>
    <w:rsid w:val="7E2F580B"/>
    <w:rsid w:val="7E4267C2"/>
    <w:rsid w:val="7E510A36"/>
    <w:rsid w:val="7E590FC8"/>
    <w:rsid w:val="7EA56ADC"/>
    <w:rsid w:val="7EEF3A08"/>
    <w:rsid w:val="7F184D1F"/>
    <w:rsid w:val="7F7B1122"/>
    <w:rsid w:val="7FE00E48"/>
    <w:rsid w:val="7FF76D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color w:val="000000"/>
      <w:szCs w:val="24"/>
    </w:rPr>
  </w:style>
  <w:style w:type="paragraph" w:styleId="3">
    <w:name w:val="Normal Indent"/>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江斌</cp:lastModifiedBy>
  <dcterms:modified xsi:type="dcterms:W3CDTF">2021-09-15T03:01:04Z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