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76A" w:rsidRDefault="002E356B" w:rsidP="00FB076A">
      <w:pPr>
        <w:tabs>
          <w:tab w:val="left" w:pos="540"/>
        </w:tabs>
        <w:spacing w:line="360" w:lineRule="auto"/>
        <w:jc w:val="center"/>
        <w:rPr>
          <w:rFonts w:ascii="宋体"/>
          <w:b/>
          <w:bCs/>
          <w:sz w:val="44"/>
          <w:szCs w:val="44"/>
        </w:rPr>
      </w:pPr>
      <w:r w:rsidRPr="002E356B">
        <w:rPr>
          <w:rFonts w:ascii="宋体" w:hint="eastAsia"/>
          <w:b/>
          <w:bCs/>
          <w:sz w:val="44"/>
          <w:szCs w:val="44"/>
        </w:rPr>
        <w:t>广州白云国际机场三期扩建工程BIM运维咨询服务项目（二次）</w:t>
      </w:r>
      <w:bookmarkStart w:id="0" w:name="_GoBack"/>
      <w:bookmarkEnd w:id="0"/>
      <w:r w:rsidR="00FB076A" w:rsidRPr="00FB076A">
        <w:rPr>
          <w:rFonts w:ascii="宋体" w:hint="eastAsia"/>
          <w:b/>
          <w:bCs/>
          <w:sz w:val="44"/>
          <w:szCs w:val="44"/>
        </w:rPr>
        <w:t>招标公告</w:t>
      </w:r>
    </w:p>
    <w:p w:rsidR="002E356B" w:rsidRPr="002E356B" w:rsidRDefault="002E356B" w:rsidP="002E356B">
      <w:pPr>
        <w:tabs>
          <w:tab w:val="left" w:pos="540"/>
        </w:tabs>
        <w:spacing w:line="480" w:lineRule="auto"/>
        <w:rPr>
          <w:rFonts w:ascii="宋体" w:eastAsia="宋体" w:hAnsi="Calibri" w:cs="Times New Roman"/>
          <w:b/>
          <w:bCs/>
          <w:color w:val="000000"/>
          <w:szCs w:val="21"/>
        </w:rPr>
      </w:pPr>
      <w:r w:rsidRPr="002E356B">
        <w:rPr>
          <w:rFonts w:ascii="宋体" w:eastAsia="宋体" w:hAnsi="Calibri" w:cs="Times New Roman" w:hint="eastAsia"/>
          <w:b/>
          <w:bCs/>
          <w:color w:val="000000"/>
          <w:szCs w:val="21"/>
        </w:rPr>
        <w:t>1.招标条件：</w:t>
      </w:r>
    </w:p>
    <w:p w:rsidR="002E356B" w:rsidRPr="002E356B" w:rsidRDefault="002E356B" w:rsidP="002E356B">
      <w:pPr>
        <w:spacing w:line="480" w:lineRule="auto"/>
        <w:ind w:firstLineChars="200" w:firstLine="420"/>
        <w:rPr>
          <w:rFonts w:ascii="宋体" w:eastAsia="宋体" w:hAnsi="Calibri" w:cs="Times New Roman"/>
          <w:color w:val="000000"/>
          <w:szCs w:val="21"/>
        </w:rPr>
      </w:pPr>
      <w:r w:rsidRPr="002E356B">
        <w:rPr>
          <w:rFonts w:ascii="宋体" w:eastAsia="宋体" w:hAnsi="Calibri" w:cs="Times New Roman" w:hint="eastAsia"/>
          <w:color w:val="000000"/>
          <w:szCs w:val="21"/>
        </w:rPr>
        <w:t>1.1</w:t>
      </w:r>
      <w:r w:rsidRPr="002E356B">
        <w:rPr>
          <w:rFonts w:ascii="宋体" w:eastAsia="宋体" w:hAnsi="Calibri" w:cs="Times New Roman" w:hint="eastAsia"/>
          <w:color w:val="000000"/>
          <w:szCs w:val="21"/>
          <w:u w:val="single"/>
        </w:rPr>
        <w:t>广州白云国际机场三期扩建工程BIM运维咨询服务项目（二次）</w:t>
      </w:r>
      <w:r w:rsidRPr="002E356B">
        <w:rPr>
          <w:rFonts w:ascii="宋体" w:eastAsia="宋体" w:hAnsi="Calibri" w:cs="Times New Roman" w:hint="eastAsia"/>
          <w:color w:val="000000"/>
          <w:szCs w:val="21"/>
        </w:rPr>
        <w:t>已由</w:t>
      </w:r>
      <w:r w:rsidRPr="002E356B">
        <w:rPr>
          <w:rFonts w:ascii="宋体" w:eastAsia="宋体" w:hAnsi="Calibri" w:cs="Times New Roman" w:hint="eastAsia"/>
          <w:color w:val="000000"/>
          <w:szCs w:val="21"/>
          <w:u w:val="single"/>
        </w:rPr>
        <w:t>广州白云国际机场股份有限公司</w:t>
      </w:r>
      <w:r w:rsidRPr="002E356B">
        <w:rPr>
          <w:rFonts w:ascii="宋体" w:eastAsia="宋体" w:hAnsi="Calibri" w:cs="Times New Roman" w:hint="eastAsia"/>
          <w:color w:val="000000"/>
          <w:szCs w:val="21"/>
        </w:rPr>
        <w:t>批准建设，建设资金来自</w:t>
      </w:r>
      <w:r w:rsidRPr="002E356B">
        <w:rPr>
          <w:rFonts w:ascii="宋体" w:eastAsia="宋体" w:hAnsi="Calibri" w:cs="Times New Roman" w:hint="eastAsia"/>
          <w:color w:val="000000"/>
          <w:szCs w:val="21"/>
          <w:u w:val="single"/>
        </w:rPr>
        <w:t>企业自筹资金</w:t>
      </w:r>
      <w:r w:rsidRPr="002E356B">
        <w:rPr>
          <w:rFonts w:ascii="宋体" w:eastAsia="宋体" w:hAnsi="Calibri" w:cs="Times New Roman" w:hint="eastAsia"/>
          <w:color w:val="000000"/>
          <w:szCs w:val="21"/>
        </w:rPr>
        <w:t>，出资比例为</w:t>
      </w:r>
      <w:r w:rsidRPr="002E356B">
        <w:rPr>
          <w:rFonts w:ascii="宋体" w:eastAsia="宋体" w:hAnsi="Calibri" w:cs="Times New Roman" w:hint="eastAsia"/>
          <w:color w:val="000000"/>
          <w:szCs w:val="21"/>
          <w:u w:val="single"/>
        </w:rPr>
        <w:t>100%企业自筹</w:t>
      </w:r>
      <w:r w:rsidRPr="002E356B">
        <w:rPr>
          <w:rFonts w:ascii="宋体" w:eastAsia="宋体" w:hAnsi="Calibri" w:cs="Times New Roman" w:hint="eastAsia"/>
          <w:color w:val="000000"/>
          <w:szCs w:val="21"/>
        </w:rPr>
        <w:t>，现对本项目进行公开招标，</w:t>
      </w:r>
      <w:r w:rsidRPr="002E356B">
        <w:rPr>
          <w:rFonts w:ascii="宋体" w:eastAsia="宋体" w:hAnsi="宋体" w:cs="Times New Roman" w:hint="eastAsia"/>
          <w:color w:val="000000"/>
          <w:szCs w:val="21"/>
        </w:rPr>
        <w:t>招标人为</w:t>
      </w:r>
      <w:r w:rsidRPr="002E356B">
        <w:rPr>
          <w:rFonts w:ascii="宋体" w:eastAsia="宋体" w:hAnsi="宋体" w:cs="Times New Roman" w:hint="eastAsia"/>
          <w:color w:val="000000"/>
          <w:szCs w:val="21"/>
          <w:u w:val="single"/>
        </w:rPr>
        <w:t>广州白云国际机场股份有限公司</w:t>
      </w:r>
      <w:r w:rsidRPr="002E356B">
        <w:rPr>
          <w:rFonts w:ascii="宋体" w:eastAsia="宋体" w:hAnsi="宋体" w:cs="Times New Roman" w:hint="eastAsia"/>
          <w:color w:val="000000"/>
          <w:szCs w:val="21"/>
        </w:rPr>
        <w:t>。</w:t>
      </w:r>
    </w:p>
    <w:p w:rsidR="002E356B" w:rsidRPr="002E356B" w:rsidRDefault="002E356B" w:rsidP="002E356B">
      <w:pPr>
        <w:tabs>
          <w:tab w:val="left" w:pos="540"/>
        </w:tabs>
        <w:spacing w:line="480" w:lineRule="auto"/>
        <w:rPr>
          <w:rFonts w:ascii="宋体" w:eastAsia="宋体" w:hAnsi="Calibri" w:cs="Times New Roman"/>
          <w:b/>
          <w:bCs/>
          <w:color w:val="000000"/>
          <w:szCs w:val="21"/>
        </w:rPr>
      </w:pPr>
      <w:r w:rsidRPr="002E356B">
        <w:rPr>
          <w:rFonts w:ascii="宋体" w:eastAsia="宋体" w:hAnsi="Calibri" w:cs="Times New Roman" w:hint="eastAsia"/>
          <w:b/>
          <w:bCs/>
          <w:color w:val="000000"/>
          <w:szCs w:val="21"/>
        </w:rPr>
        <w:t>2.项目概况：</w:t>
      </w:r>
    </w:p>
    <w:p w:rsidR="002E356B" w:rsidRPr="002E356B" w:rsidRDefault="002E356B" w:rsidP="002E356B">
      <w:pPr>
        <w:tabs>
          <w:tab w:val="left" w:pos="540"/>
        </w:tabs>
        <w:spacing w:line="480" w:lineRule="auto"/>
        <w:ind w:firstLineChars="200" w:firstLine="420"/>
        <w:rPr>
          <w:rFonts w:ascii="宋体" w:eastAsia="宋体" w:hAnsi="Calibri" w:cs="Times New Roman"/>
          <w:color w:val="000000"/>
          <w:szCs w:val="21"/>
          <w:u w:val="single"/>
        </w:rPr>
      </w:pPr>
      <w:r w:rsidRPr="002E356B">
        <w:rPr>
          <w:rFonts w:ascii="宋体" w:eastAsia="宋体" w:hAnsi="Calibri" w:cs="Times New Roman" w:hint="eastAsia"/>
          <w:color w:val="000000"/>
          <w:szCs w:val="21"/>
        </w:rPr>
        <w:t>2.1项目名称：</w:t>
      </w:r>
      <w:r w:rsidRPr="002E356B">
        <w:rPr>
          <w:rFonts w:ascii="宋体" w:eastAsia="宋体" w:hAnsi="Calibri" w:cs="Times New Roman" w:hint="eastAsia"/>
          <w:color w:val="000000"/>
          <w:szCs w:val="21"/>
          <w:u w:val="single"/>
        </w:rPr>
        <w:t>广州白云国际机场三期扩建工程BIM运维咨询服务项目（二次）</w:t>
      </w:r>
    </w:p>
    <w:p w:rsidR="002E356B" w:rsidRPr="002E356B" w:rsidRDefault="002E356B" w:rsidP="002E356B">
      <w:pPr>
        <w:tabs>
          <w:tab w:val="left" w:pos="540"/>
        </w:tabs>
        <w:spacing w:line="480" w:lineRule="auto"/>
        <w:ind w:firstLineChars="200" w:firstLine="420"/>
        <w:rPr>
          <w:rFonts w:ascii="宋体" w:eastAsia="宋体" w:hAnsi="Calibri" w:cs="Times New Roman"/>
          <w:color w:val="000000"/>
          <w:szCs w:val="21"/>
        </w:rPr>
      </w:pPr>
      <w:r w:rsidRPr="002E356B">
        <w:rPr>
          <w:rFonts w:ascii="宋体" w:eastAsia="宋体" w:hAnsi="Calibri" w:cs="Times New Roman" w:hint="eastAsia"/>
          <w:color w:val="000000"/>
          <w:szCs w:val="21"/>
        </w:rPr>
        <w:t>2.2项目编号：</w:t>
      </w:r>
      <w:r w:rsidRPr="002E356B">
        <w:rPr>
          <w:rFonts w:ascii="宋体" w:eastAsia="宋体" w:hAnsi="Calibri" w:cs="Times New Roman"/>
          <w:color w:val="000000"/>
          <w:szCs w:val="21"/>
          <w:u w:val="single"/>
        </w:rPr>
        <w:t>0835-220G32110331C1</w:t>
      </w:r>
    </w:p>
    <w:p w:rsidR="002E356B" w:rsidRPr="002E356B" w:rsidRDefault="002E356B" w:rsidP="002E356B">
      <w:pPr>
        <w:tabs>
          <w:tab w:val="left" w:pos="540"/>
        </w:tabs>
        <w:spacing w:line="480" w:lineRule="auto"/>
        <w:ind w:firstLineChars="200" w:firstLine="420"/>
        <w:rPr>
          <w:rFonts w:ascii="宋体" w:eastAsia="宋体" w:hAnsi="Calibri" w:cs="Times New Roman"/>
          <w:color w:val="000000"/>
          <w:szCs w:val="21"/>
        </w:rPr>
      </w:pPr>
      <w:r w:rsidRPr="002E356B">
        <w:rPr>
          <w:rFonts w:ascii="宋体" w:eastAsia="宋体" w:hAnsi="Calibri" w:cs="Times New Roman" w:hint="eastAsia"/>
          <w:color w:val="000000"/>
          <w:szCs w:val="21"/>
        </w:rPr>
        <w:t>2.3项目地点：</w:t>
      </w:r>
      <w:r w:rsidRPr="002E356B">
        <w:rPr>
          <w:rFonts w:ascii="宋体" w:eastAsia="宋体" w:hAnsi="Calibri" w:cs="Times New Roman" w:hint="eastAsia"/>
          <w:color w:val="000000"/>
          <w:szCs w:val="21"/>
          <w:u w:val="single"/>
        </w:rPr>
        <w:t>广州白云国际机场及周边新征用地</w:t>
      </w:r>
    </w:p>
    <w:p w:rsidR="002E356B" w:rsidRPr="002E356B" w:rsidRDefault="002E356B" w:rsidP="002E356B">
      <w:pPr>
        <w:tabs>
          <w:tab w:val="left" w:pos="540"/>
        </w:tabs>
        <w:spacing w:line="480" w:lineRule="auto"/>
        <w:ind w:firstLineChars="200" w:firstLine="420"/>
        <w:rPr>
          <w:rFonts w:ascii="宋体" w:eastAsia="宋体" w:hAnsi="Calibri" w:cs="Times New Roman"/>
          <w:color w:val="000000"/>
          <w:szCs w:val="21"/>
          <w:u w:val="single"/>
        </w:rPr>
      </w:pPr>
      <w:r w:rsidRPr="002E356B">
        <w:rPr>
          <w:rFonts w:ascii="宋体" w:eastAsia="宋体" w:hAnsi="Calibri" w:cs="Times New Roman" w:hint="eastAsia"/>
          <w:color w:val="000000"/>
          <w:szCs w:val="21"/>
        </w:rPr>
        <w:t>2.4项目概况：</w:t>
      </w:r>
      <w:r w:rsidRPr="002E356B">
        <w:rPr>
          <w:rFonts w:ascii="宋体" w:eastAsia="宋体" w:hAnsi="Calibri" w:cs="Times New Roman" w:hint="eastAsia"/>
          <w:color w:val="000000"/>
          <w:szCs w:val="21"/>
          <w:u w:val="single"/>
        </w:rPr>
        <w:t>广州白云国际机场（简称广州机场）位于广州市北部，白云区人和镇与花都区新华镇交界处，距广州市中心（海珠广场）直线距离28公里、公路距离34公里，于2004年8月建成启用，现有东一、东二和西一共3条跑道，其中东一、东二跑道间距400米，飞行区指标均为4F，跑道尺寸均为3800米×60米，双向仪表着陆系统按II类配置、I类运行；西一跑道位于东一跑道以西2200米，飞行区指标为4E，跑道尺寸为3600米×45米，双向设置I类仪表着陆系统；总建筑面积113万平方米的航站楼，其中T1航站楼51万平方米、T2航站楼62万平方米，机位总数305个，设计容量为年旅客吞吐量8000万人次。2019年广州机场实现旅客吞吐量7338万人次、货邮吞吐量192万吨、飞机起降量49.1万架次（均位居全国第3位，不含港澳台地区），同比增长5.2%、1.6%和2.9%，飞行区和航站区容量已接近饱和。</w:t>
      </w:r>
    </w:p>
    <w:p w:rsidR="002E356B" w:rsidRPr="002E356B" w:rsidRDefault="002E356B" w:rsidP="002E356B">
      <w:pPr>
        <w:tabs>
          <w:tab w:val="left" w:pos="540"/>
        </w:tabs>
        <w:spacing w:line="480" w:lineRule="auto"/>
        <w:ind w:firstLineChars="200" w:firstLine="420"/>
        <w:rPr>
          <w:rFonts w:ascii="宋体" w:eastAsia="宋体" w:hAnsi="Calibri" w:cs="Times New Roman"/>
          <w:color w:val="000000"/>
          <w:szCs w:val="21"/>
          <w:u w:val="single"/>
        </w:rPr>
      </w:pPr>
      <w:r w:rsidRPr="002E356B">
        <w:rPr>
          <w:rFonts w:ascii="宋体" w:eastAsia="宋体" w:hAnsi="Calibri" w:cs="Times New Roman" w:hint="eastAsia"/>
          <w:color w:val="000000"/>
          <w:szCs w:val="21"/>
          <w:u w:val="single"/>
        </w:rPr>
        <w:t>2020年8月18日，国家发展改革委印发《关于广州白云国际机场三期扩建工程可行性研究报告的批复》（发改基础〔2020〕1293号），提出本期工程按满足年旅客吞吐量1.2亿人次、货邮吞吐量380万吨目标设计。其中批复的机场工程主要内容为：飞行区等级指标4E。在现西一跑道西侧915米处建设长3400米、宽45米的西二跑道，在现东二跑道东侧1530米处建设长3600米、宽45米的东三跑道，均双向设置1类精密进近系统，将现东二跑道北端升级改造为III类精密进近系统；新建42.2万平方米的T3航站楼、</w:t>
      </w:r>
      <w:r w:rsidRPr="002E356B">
        <w:rPr>
          <w:rFonts w:ascii="宋体" w:eastAsia="宋体" w:hAnsi="Calibri" w:cs="Times New Roman" w:hint="eastAsia"/>
          <w:color w:val="000000"/>
          <w:szCs w:val="21"/>
          <w:u w:val="single"/>
        </w:rPr>
        <w:lastRenderedPageBreak/>
        <w:t>14.4万平方米的T2航站楼东四和西四指廊、193个机位的机坪；新建24.2万平方米的综合交通中心和停车楼，以及货运、生产生活辅助用房及公用配套设施等。批复项目总投资约544.2亿元，其中机场工程512.2亿元。</w:t>
      </w:r>
    </w:p>
    <w:p w:rsidR="002E356B" w:rsidRPr="002E356B" w:rsidRDefault="002E356B" w:rsidP="002E356B">
      <w:pPr>
        <w:widowControl/>
        <w:jc w:val="center"/>
        <w:rPr>
          <w:rFonts w:ascii="Calibri" w:eastAsia="宋体" w:hAnsi="Calibri" w:cs="Times New Roman"/>
          <w:color w:val="000000"/>
          <w:kern w:val="0"/>
          <w:sz w:val="24"/>
          <w:szCs w:val="24"/>
        </w:rPr>
      </w:pPr>
      <w:r w:rsidRPr="002E356B">
        <w:rPr>
          <w:rFonts w:ascii="Calibri" w:eastAsia="宋体" w:hAnsi="Calibri" w:cs="Times New Roman"/>
          <w:noProof/>
          <w:color w:val="000000"/>
          <w:kern w:val="0"/>
          <w:sz w:val="24"/>
          <w:szCs w:val="24"/>
        </w:rPr>
        <w:drawing>
          <wp:inline distT="0" distB="0" distL="0" distR="0">
            <wp:extent cx="5274945" cy="3739515"/>
            <wp:effectExtent l="0" t="0" r="1905" b="0"/>
            <wp:docPr id="3" name="图片 3" descr="E:\4.三期扩建工程第二次初步设计\0.会议手册\广州白云国际机场本期工程总平面图.jpg广州白云国际机场本期工程总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E:\4.三期扩建工程第二次初步设计\0.会议手册\广州白云国际机场本期工程总平面图.jpg广州白云国际机场本期工程总平面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945" cy="3739515"/>
                    </a:xfrm>
                    <a:prstGeom prst="rect">
                      <a:avLst/>
                    </a:prstGeom>
                    <a:noFill/>
                    <a:ln>
                      <a:noFill/>
                    </a:ln>
                  </pic:spPr>
                </pic:pic>
              </a:graphicData>
            </a:graphic>
          </wp:inline>
        </w:drawing>
      </w:r>
    </w:p>
    <w:p w:rsidR="002E356B" w:rsidRPr="002E356B" w:rsidRDefault="002E356B" w:rsidP="002E356B">
      <w:pPr>
        <w:widowControl/>
        <w:spacing w:after="120"/>
        <w:jc w:val="center"/>
        <w:rPr>
          <w:rFonts w:ascii="Calibri" w:eastAsia="宋体" w:hAnsi="Calibri" w:cs="Times New Roman"/>
          <w:color w:val="000000"/>
          <w:kern w:val="0"/>
          <w:sz w:val="24"/>
          <w:szCs w:val="24"/>
        </w:rPr>
      </w:pPr>
      <w:r w:rsidRPr="002E356B">
        <w:rPr>
          <w:rFonts w:ascii="Calibri" w:eastAsia="宋体" w:hAnsi="Calibri" w:cs="Times New Roman" w:hint="eastAsia"/>
          <w:color w:val="000000"/>
          <w:kern w:val="0"/>
          <w:sz w:val="24"/>
          <w:szCs w:val="24"/>
        </w:rPr>
        <w:t>项目服务范围示意图</w:t>
      </w:r>
    </w:p>
    <w:p w:rsidR="002E356B" w:rsidRPr="002E356B" w:rsidRDefault="002E356B" w:rsidP="002E356B">
      <w:pPr>
        <w:tabs>
          <w:tab w:val="left" w:pos="540"/>
        </w:tabs>
        <w:spacing w:line="480" w:lineRule="auto"/>
        <w:ind w:firstLineChars="200" w:firstLine="420"/>
        <w:rPr>
          <w:rFonts w:ascii="宋体" w:eastAsia="宋体" w:hAnsi="Calibri" w:cs="Times New Roman"/>
          <w:color w:val="000000"/>
          <w:szCs w:val="21"/>
        </w:rPr>
      </w:pPr>
      <w:r w:rsidRPr="002E356B">
        <w:rPr>
          <w:rFonts w:ascii="宋体" w:eastAsia="宋体" w:hAnsi="Calibri" w:cs="Times New Roman" w:hint="eastAsia"/>
          <w:color w:val="000000"/>
          <w:szCs w:val="21"/>
        </w:rPr>
        <w:t>2.5资金来源：</w:t>
      </w:r>
      <w:r w:rsidRPr="002E356B">
        <w:rPr>
          <w:rFonts w:ascii="宋体" w:eastAsia="宋体" w:hAnsi="Calibri" w:cs="Times New Roman" w:hint="eastAsia"/>
          <w:color w:val="000000"/>
          <w:szCs w:val="21"/>
          <w:u w:val="single"/>
        </w:rPr>
        <w:t>企业自筹资金</w:t>
      </w:r>
    </w:p>
    <w:p w:rsidR="002E356B" w:rsidRPr="002E356B" w:rsidRDefault="002E356B" w:rsidP="002E356B">
      <w:pPr>
        <w:tabs>
          <w:tab w:val="left" w:pos="540"/>
        </w:tabs>
        <w:spacing w:line="480" w:lineRule="auto"/>
        <w:rPr>
          <w:rFonts w:ascii="宋体" w:eastAsia="宋体" w:hAnsi="Calibri" w:cs="Times New Roman"/>
          <w:b/>
          <w:bCs/>
          <w:color w:val="000000"/>
          <w:szCs w:val="21"/>
        </w:rPr>
      </w:pPr>
      <w:r w:rsidRPr="002E356B">
        <w:rPr>
          <w:rFonts w:ascii="宋体" w:eastAsia="宋体" w:hAnsi="Calibri" w:cs="Times New Roman" w:hint="eastAsia"/>
          <w:b/>
          <w:bCs/>
          <w:color w:val="000000"/>
          <w:szCs w:val="21"/>
        </w:rPr>
        <w:t>3.招标范围：</w:t>
      </w:r>
    </w:p>
    <w:p w:rsidR="002E356B" w:rsidRPr="002E356B" w:rsidRDefault="002E356B" w:rsidP="002E356B">
      <w:pPr>
        <w:tabs>
          <w:tab w:val="left" w:pos="540"/>
        </w:tabs>
        <w:spacing w:line="480" w:lineRule="auto"/>
        <w:ind w:firstLineChars="200" w:firstLine="420"/>
        <w:rPr>
          <w:rFonts w:ascii="宋体" w:eastAsia="宋体" w:hAnsi="Calibri" w:cs="Times New Roman"/>
          <w:color w:val="000000"/>
          <w:szCs w:val="21"/>
        </w:rPr>
      </w:pPr>
      <w:r w:rsidRPr="002E356B">
        <w:rPr>
          <w:rFonts w:ascii="宋体" w:eastAsia="宋体" w:hAnsi="Calibri" w:cs="Times New Roman" w:hint="eastAsia"/>
          <w:color w:val="000000"/>
          <w:szCs w:val="21"/>
        </w:rPr>
        <w:t>3.1标段划分：</w:t>
      </w:r>
      <w:r w:rsidRPr="002E356B">
        <w:rPr>
          <w:rFonts w:ascii="宋体" w:eastAsia="宋体" w:hAnsi="Calibri" w:cs="Times New Roman" w:hint="eastAsia"/>
          <w:color w:val="000000"/>
          <w:szCs w:val="21"/>
          <w:u w:val="single"/>
        </w:rPr>
        <w:t>本项目设1个标段</w:t>
      </w:r>
      <w:r w:rsidRPr="002E356B">
        <w:rPr>
          <w:rFonts w:ascii="宋体" w:eastAsia="宋体" w:hAnsi="Calibri" w:cs="Times New Roman" w:hint="eastAsia"/>
          <w:color w:val="000000"/>
          <w:szCs w:val="21"/>
        </w:rPr>
        <w:t>。</w:t>
      </w:r>
    </w:p>
    <w:p w:rsidR="002E356B" w:rsidRPr="002E356B" w:rsidRDefault="002E356B" w:rsidP="002E356B">
      <w:pPr>
        <w:tabs>
          <w:tab w:val="left" w:pos="540"/>
        </w:tabs>
        <w:spacing w:line="480" w:lineRule="auto"/>
        <w:ind w:firstLineChars="200" w:firstLine="420"/>
        <w:rPr>
          <w:rFonts w:ascii="宋体" w:eastAsia="宋体" w:hAnsi="Calibri" w:cs="Times New Roman"/>
          <w:color w:val="000000"/>
          <w:szCs w:val="21"/>
          <w:u w:val="single"/>
        </w:rPr>
      </w:pPr>
      <w:r w:rsidRPr="002E356B">
        <w:rPr>
          <w:rFonts w:ascii="宋体" w:eastAsia="宋体" w:hAnsi="Calibri" w:cs="Times New Roman" w:hint="eastAsia"/>
          <w:color w:val="000000"/>
          <w:szCs w:val="21"/>
        </w:rPr>
        <w:t>3.2招标范围（服务范围）：</w:t>
      </w:r>
      <w:r w:rsidRPr="002E356B">
        <w:rPr>
          <w:rFonts w:ascii="宋体" w:eastAsia="宋体" w:hAnsi="Calibri" w:cs="Times New Roman" w:hint="eastAsia"/>
          <w:color w:val="000000"/>
          <w:szCs w:val="21"/>
          <w:u w:val="single"/>
        </w:rPr>
        <w:t>广州白云国际机场三期扩建工程及其配套工程，包括但不限于：1）第一航站区：东四西四指廊、西区卫星厅及相关配套工程等；2）第二航站区：T3航站楼、综合交通中心及停车楼、旅客过夜用房及相关配套工程等；3）飞行区：东飞行区、西飞行区、中飞行区、货运机坪、二三号隧道、排洪沟渠等；4）工作区及货运区：东货运区、西货运区、超级货站、T3南侧地块工作区等；5）其它：市政工程（含出港高架桥、道路、停车场、调度场、隧道、沟渠、绿化景观工程、室外管线迁改等）、总图工程及其它配套工程等；6）招标人指定的其他征地红线范围内项目。</w:t>
      </w:r>
    </w:p>
    <w:p w:rsidR="002E356B" w:rsidRPr="002E356B" w:rsidRDefault="002E356B" w:rsidP="002E356B">
      <w:pPr>
        <w:tabs>
          <w:tab w:val="left" w:pos="540"/>
        </w:tabs>
        <w:spacing w:line="480" w:lineRule="auto"/>
        <w:ind w:firstLineChars="200" w:firstLine="420"/>
        <w:rPr>
          <w:rFonts w:ascii="宋体" w:eastAsia="宋体" w:hAnsi="Calibri" w:cs="Times New Roman"/>
          <w:color w:val="000000"/>
          <w:szCs w:val="21"/>
        </w:rPr>
      </w:pPr>
      <w:r w:rsidRPr="002E356B">
        <w:rPr>
          <w:rFonts w:ascii="宋体" w:eastAsia="宋体" w:hAnsi="Calibri" w:cs="Times New Roman" w:hint="eastAsia"/>
          <w:color w:val="000000"/>
          <w:szCs w:val="21"/>
        </w:rPr>
        <w:t>3.3服务期：</w:t>
      </w:r>
      <w:r w:rsidRPr="002E356B">
        <w:rPr>
          <w:rFonts w:ascii="宋体" w:eastAsia="宋体" w:hAnsi="Calibri" w:cs="Times New Roman" w:hint="eastAsia"/>
          <w:color w:val="000000"/>
          <w:szCs w:val="21"/>
          <w:u w:val="single"/>
        </w:rPr>
        <w:t>自合同签订至完成招标文件《BIM运维咨询任务书》相关工作内容，经发包人确认为止。</w:t>
      </w:r>
    </w:p>
    <w:p w:rsidR="002E356B" w:rsidRPr="002E356B" w:rsidRDefault="002E356B" w:rsidP="002E356B">
      <w:pPr>
        <w:tabs>
          <w:tab w:val="left" w:pos="540"/>
        </w:tabs>
        <w:spacing w:line="480" w:lineRule="auto"/>
        <w:ind w:firstLineChars="200" w:firstLine="420"/>
        <w:rPr>
          <w:rFonts w:ascii="宋体" w:eastAsia="宋体" w:hAnsi="Calibri" w:cs="Times New Roman"/>
          <w:color w:val="000000"/>
          <w:szCs w:val="21"/>
        </w:rPr>
      </w:pPr>
      <w:r w:rsidRPr="002E356B">
        <w:rPr>
          <w:rFonts w:ascii="宋体" w:eastAsia="宋体" w:hAnsi="Calibri" w:cs="Times New Roman" w:hint="eastAsia"/>
          <w:color w:val="000000"/>
          <w:szCs w:val="21"/>
        </w:rPr>
        <w:lastRenderedPageBreak/>
        <w:t>3.4最高投标限价：</w:t>
      </w:r>
      <w:r w:rsidRPr="002E356B">
        <w:rPr>
          <w:rFonts w:ascii="宋体" w:eastAsia="宋体" w:hAnsi="Calibri" w:cs="Times New Roman" w:hint="eastAsia"/>
          <w:color w:val="000000"/>
          <w:szCs w:val="21"/>
          <w:u w:val="single"/>
        </w:rPr>
        <w:t>人民币</w:t>
      </w:r>
      <w:r w:rsidRPr="002E356B">
        <w:rPr>
          <w:rFonts w:ascii="宋体" w:eastAsia="宋体" w:hAnsi="Calibri" w:cs="Times New Roman"/>
          <w:color w:val="000000"/>
          <w:szCs w:val="21"/>
          <w:u w:val="single"/>
        </w:rPr>
        <w:t>390</w:t>
      </w:r>
      <w:r w:rsidRPr="002E356B">
        <w:rPr>
          <w:rFonts w:ascii="宋体" w:eastAsia="宋体" w:hAnsi="Calibri" w:cs="Times New Roman" w:hint="eastAsia"/>
          <w:color w:val="000000"/>
          <w:szCs w:val="21"/>
          <w:u w:val="single"/>
        </w:rPr>
        <w:t>.</w:t>
      </w:r>
      <w:r w:rsidRPr="002E356B">
        <w:rPr>
          <w:rFonts w:ascii="宋体" w:eastAsia="宋体" w:hAnsi="Calibri" w:cs="Times New Roman"/>
          <w:color w:val="000000"/>
          <w:szCs w:val="21"/>
          <w:u w:val="single"/>
        </w:rPr>
        <w:t>00</w:t>
      </w:r>
      <w:r w:rsidRPr="002E356B">
        <w:rPr>
          <w:rFonts w:ascii="宋体" w:eastAsia="宋体" w:hAnsi="Calibri" w:cs="Times New Roman" w:hint="eastAsia"/>
          <w:color w:val="000000"/>
          <w:szCs w:val="21"/>
          <w:u w:val="single"/>
        </w:rPr>
        <w:t>万元</w:t>
      </w:r>
      <w:r w:rsidRPr="002E356B">
        <w:rPr>
          <w:rFonts w:ascii="宋体" w:eastAsia="宋体" w:hAnsi="Calibri" w:cs="Times New Roman" w:hint="eastAsia"/>
          <w:color w:val="000000"/>
          <w:szCs w:val="21"/>
        </w:rPr>
        <w:t>。</w:t>
      </w:r>
    </w:p>
    <w:p w:rsidR="002E356B" w:rsidRPr="002E356B" w:rsidRDefault="002E356B" w:rsidP="002E356B">
      <w:pPr>
        <w:tabs>
          <w:tab w:val="left" w:pos="540"/>
        </w:tabs>
        <w:spacing w:line="480" w:lineRule="auto"/>
        <w:rPr>
          <w:rFonts w:ascii="宋体" w:eastAsia="宋体" w:hAnsi="Calibri" w:cs="Times New Roman"/>
          <w:b/>
          <w:bCs/>
          <w:color w:val="000000"/>
          <w:szCs w:val="21"/>
        </w:rPr>
      </w:pPr>
      <w:r w:rsidRPr="002E356B">
        <w:rPr>
          <w:rFonts w:ascii="宋体" w:eastAsia="宋体" w:hAnsi="Calibri" w:cs="Times New Roman" w:hint="eastAsia"/>
          <w:b/>
          <w:bCs/>
          <w:color w:val="000000"/>
          <w:szCs w:val="21"/>
        </w:rPr>
        <w:t>4.投标人资格要求：</w:t>
      </w:r>
    </w:p>
    <w:p w:rsidR="002E356B" w:rsidRPr="002E356B" w:rsidRDefault="002E356B" w:rsidP="002E356B">
      <w:pPr>
        <w:tabs>
          <w:tab w:val="left" w:pos="540"/>
        </w:tabs>
        <w:spacing w:line="480" w:lineRule="auto"/>
        <w:ind w:firstLineChars="200" w:firstLine="420"/>
        <w:rPr>
          <w:rFonts w:ascii="宋体" w:eastAsia="宋体" w:hAnsi="宋体" w:cs="Times New Roman"/>
          <w:color w:val="000000"/>
          <w:szCs w:val="21"/>
        </w:rPr>
      </w:pPr>
      <w:r w:rsidRPr="002E356B">
        <w:rPr>
          <w:rFonts w:ascii="宋体" w:eastAsia="宋体" w:hAnsi="宋体" w:cs="Times New Roman" w:hint="eastAsia"/>
          <w:color w:val="000000"/>
          <w:szCs w:val="21"/>
        </w:rPr>
        <w:t>4.1投标人必须是在中华人民共和国注册的独立法人，持有工商行政管理部门核发的法人营业执照或各级登记管理机关颁发的事业单位法人证书，按国家法律经营（须提供营业执照或事业法人登记证书复印件并加盖投标人公章）；</w:t>
      </w:r>
    </w:p>
    <w:p w:rsidR="002E356B" w:rsidRPr="002E356B" w:rsidRDefault="002E356B" w:rsidP="002E356B">
      <w:pPr>
        <w:tabs>
          <w:tab w:val="left" w:pos="540"/>
        </w:tabs>
        <w:spacing w:line="480" w:lineRule="auto"/>
        <w:ind w:firstLineChars="200" w:firstLine="420"/>
        <w:rPr>
          <w:rFonts w:ascii="宋体" w:eastAsia="宋体" w:hAnsi="宋体" w:cs="Times New Roman"/>
          <w:color w:val="000000"/>
          <w:szCs w:val="21"/>
        </w:rPr>
      </w:pPr>
      <w:r w:rsidRPr="002E356B">
        <w:rPr>
          <w:rFonts w:ascii="宋体" w:eastAsia="宋体" w:hAnsi="宋体" w:cs="Times New Roman" w:hint="eastAsia"/>
          <w:color w:val="000000"/>
          <w:szCs w:val="21"/>
        </w:rPr>
        <w:t>4.</w:t>
      </w:r>
      <w:r w:rsidRPr="002E356B">
        <w:rPr>
          <w:rFonts w:ascii="宋体" w:eastAsia="宋体" w:hAnsi="宋体" w:cs="Times New Roman"/>
          <w:color w:val="000000"/>
          <w:szCs w:val="21"/>
        </w:rPr>
        <w:t>2</w:t>
      </w:r>
      <w:r w:rsidRPr="002E356B">
        <w:rPr>
          <w:rFonts w:ascii="宋体" w:eastAsia="宋体" w:hAnsi="宋体" w:cs="Times New Roman" w:hint="eastAsia"/>
          <w:color w:val="000000"/>
          <w:szCs w:val="21"/>
        </w:rPr>
        <w:t>业绩要求：投标人自2017年1月1日起至今有承接过合同金额在</w:t>
      </w:r>
      <w:r w:rsidRPr="002E356B">
        <w:rPr>
          <w:rFonts w:ascii="宋体" w:eastAsia="宋体" w:hAnsi="宋体" w:cs="Times New Roman"/>
          <w:color w:val="000000"/>
          <w:szCs w:val="21"/>
        </w:rPr>
        <w:t>2</w:t>
      </w:r>
      <w:r w:rsidRPr="002E356B">
        <w:rPr>
          <w:rFonts w:ascii="宋体" w:eastAsia="宋体" w:hAnsi="宋体" w:cs="Times New Roman" w:hint="eastAsia"/>
          <w:color w:val="000000"/>
          <w:szCs w:val="21"/>
        </w:rPr>
        <w:t>0</w:t>
      </w:r>
      <w:r w:rsidRPr="002E356B">
        <w:rPr>
          <w:rFonts w:ascii="宋体" w:eastAsia="宋体" w:hAnsi="宋体" w:cs="Times New Roman"/>
          <w:color w:val="000000"/>
          <w:szCs w:val="21"/>
        </w:rPr>
        <w:t>0</w:t>
      </w:r>
      <w:r w:rsidRPr="002E356B">
        <w:rPr>
          <w:rFonts w:ascii="宋体" w:eastAsia="宋体" w:hAnsi="宋体" w:cs="Times New Roman" w:hint="eastAsia"/>
          <w:color w:val="000000"/>
          <w:szCs w:val="21"/>
        </w:rPr>
        <w:t>万元(或以上)，或总建筑面积1</w:t>
      </w:r>
      <w:r w:rsidRPr="002E356B">
        <w:rPr>
          <w:rFonts w:ascii="宋体" w:eastAsia="宋体" w:hAnsi="宋体" w:cs="Times New Roman"/>
          <w:color w:val="000000"/>
          <w:szCs w:val="21"/>
        </w:rPr>
        <w:t>0</w:t>
      </w:r>
      <w:r w:rsidRPr="002E356B">
        <w:rPr>
          <w:rFonts w:ascii="宋体" w:eastAsia="宋体" w:hAnsi="宋体" w:cs="Times New Roman" w:hint="eastAsia"/>
          <w:color w:val="000000"/>
          <w:szCs w:val="21"/>
        </w:rPr>
        <w:t>万㎡以上的公共建筑类项目BIM技术服务业绩；</w:t>
      </w:r>
    </w:p>
    <w:p w:rsidR="002E356B" w:rsidRPr="002E356B" w:rsidRDefault="002E356B" w:rsidP="002E356B">
      <w:pPr>
        <w:tabs>
          <w:tab w:val="left" w:pos="540"/>
        </w:tabs>
        <w:spacing w:line="480" w:lineRule="auto"/>
        <w:ind w:firstLineChars="200" w:firstLine="420"/>
        <w:rPr>
          <w:rFonts w:ascii="宋体" w:eastAsia="宋体" w:hAnsi="宋体" w:cs="Times New Roman"/>
          <w:color w:val="000000"/>
          <w:szCs w:val="21"/>
        </w:rPr>
      </w:pPr>
      <w:bookmarkStart w:id="1" w:name="_Hlk119412856"/>
      <w:r w:rsidRPr="002E356B">
        <w:rPr>
          <w:rFonts w:ascii="宋体" w:eastAsia="宋体" w:hAnsi="宋体" w:cs="Times New Roman" w:hint="eastAsia"/>
          <w:color w:val="000000"/>
          <w:szCs w:val="21"/>
        </w:rPr>
        <w:t>备注：上述业绩要求由投标人独立完成（联合体完成的业绩不予计算）。业绩证明文件包括合同关键页复印件加盖投标人公章（包括体现合同标的、合同金额或总建筑面积、签字盖章页、签署日期等）以及成果文件复印件加盖投标人公章（成果文件可以是合同服务范围中BIM相关内容一项或多项成果文件报告，业绩日期以合同签署日期为准。如所提供的业绩证明包含其它服务内容，仅计取其中BIM技术服务相关合同金额（需合同中单独明确BIM技术服务金额，否则不予认定业绩）。</w:t>
      </w:r>
    </w:p>
    <w:bookmarkEnd w:id="1"/>
    <w:p w:rsidR="002E356B" w:rsidRPr="002E356B" w:rsidRDefault="002E356B" w:rsidP="002E356B">
      <w:pPr>
        <w:tabs>
          <w:tab w:val="left" w:pos="540"/>
        </w:tabs>
        <w:spacing w:line="480" w:lineRule="auto"/>
        <w:ind w:firstLineChars="200" w:firstLine="420"/>
        <w:rPr>
          <w:rFonts w:ascii="宋体" w:eastAsia="宋体" w:hAnsi="宋体" w:cs="Times New Roman"/>
          <w:color w:val="000000"/>
          <w:szCs w:val="21"/>
        </w:rPr>
      </w:pPr>
      <w:r w:rsidRPr="002E356B">
        <w:rPr>
          <w:rFonts w:ascii="宋体" w:eastAsia="宋体" w:hAnsi="宋体" w:cs="Times New Roman" w:hint="eastAsia"/>
          <w:color w:val="000000"/>
          <w:szCs w:val="21"/>
        </w:rPr>
        <w:t>4.</w:t>
      </w:r>
      <w:r w:rsidRPr="002E356B">
        <w:rPr>
          <w:rFonts w:ascii="宋体" w:eastAsia="宋体" w:hAnsi="宋体" w:cs="Times New Roman"/>
          <w:color w:val="000000"/>
          <w:szCs w:val="21"/>
        </w:rPr>
        <w:t>3</w:t>
      </w:r>
      <w:r w:rsidRPr="002E356B">
        <w:rPr>
          <w:rFonts w:ascii="宋体" w:eastAsia="宋体" w:hAnsi="宋体" w:cs="Times New Roman" w:hint="eastAsia"/>
          <w:color w:val="000000"/>
          <w:szCs w:val="21"/>
        </w:rPr>
        <w:t>投标人拟担任本工程项目负责人自2017年1月1日至今，具有1项20万㎡以上</w:t>
      </w:r>
      <w:bookmarkStart w:id="2" w:name="_Hlk119071244"/>
      <w:r w:rsidRPr="002E356B">
        <w:rPr>
          <w:rFonts w:ascii="宋体" w:eastAsia="宋体" w:hAnsi="宋体" w:cs="Times New Roman" w:hint="eastAsia"/>
          <w:color w:val="000000"/>
          <w:szCs w:val="21"/>
        </w:rPr>
        <w:t>公共</w:t>
      </w:r>
      <w:bookmarkEnd w:id="2"/>
      <w:r w:rsidRPr="002E356B">
        <w:rPr>
          <w:rFonts w:ascii="宋体" w:eastAsia="宋体" w:hAnsi="宋体" w:cs="Times New Roman" w:hint="eastAsia"/>
          <w:color w:val="000000"/>
          <w:szCs w:val="21"/>
        </w:rPr>
        <w:t>建筑BIM技术服务（作为项目负责人/项目经理）业绩， 具有中国建设教育协会或中国图学学会颁发的BIM技术等级证书；</w:t>
      </w:r>
    </w:p>
    <w:p w:rsidR="002E356B" w:rsidRPr="002E356B" w:rsidRDefault="002E356B" w:rsidP="002E356B">
      <w:pPr>
        <w:tabs>
          <w:tab w:val="left" w:pos="540"/>
        </w:tabs>
        <w:spacing w:line="480" w:lineRule="auto"/>
        <w:ind w:firstLineChars="200" w:firstLine="420"/>
        <w:rPr>
          <w:rFonts w:ascii="宋体" w:eastAsia="宋体" w:hAnsi="宋体" w:cs="Times New Roman"/>
          <w:color w:val="000000"/>
          <w:szCs w:val="21"/>
        </w:rPr>
      </w:pPr>
      <w:r w:rsidRPr="002E356B">
        <w:rPr>
          <w:rFonts w:ascii="宋体" w:eastAsia="宋体" w:hAnsi="宋体" w:cs="Times New Roman" w:hint="eastAsia"/>
          <w:color w:val="000000"/>
          <w:szCs w:val="21"/>
        </w:rPr>
        <w:t>备注：项目负责人需提供近</w:t>
      </w:r>
      <w:r w:rsidRPr="002E356B">
        <w:rPr>
          <w:rFonts w:ascii="宋体" w:eastAsia="宋体" w:hAnsi="宋体" w:cs="Times New Roman"/>
          <w:color w:val="000000"/>
          <w:szCs w:val="21"/>
        </w:rPr>
        <w:t>3</w:t>
      </w:r>
      <w:r w:rsidRPr="002E356B">
        <w:rPr>
          <w:rFonts w:ascii="宋体" w:eastAsia="宋体" w:hAnsi="宋体" w:cs="Times New Roman" w:hint="eastAsia"/>
          <w:color w:val="000000"/>
          <w:szCs w:val="21"/>
        </w:rPr>
        <w:t>个月的社保交纳记录证明；资格证明需提供相关证书复印件；业绩时间以合同签订时间为准，须提供合同关键页复印件并加盖公章。</w:t>
      </w:r>
    </w:p>
    <w:p w:rsidR="002E356B" w:rsidRPr="002E356B" w:rsidRDefault="002E356B" w:rsidP="002E356B">
      <w:pPr>
        <w:tabs>
          <w:tab w:val="left" w:pos="540"/>
        </w:tabs>
        <w:spacing w:line="480" w:lineRule="auto"/>
        <w:ind w:firstLineChars="200" w:firstLine="420"/>
        <w:rPr>
          <w:rFonts w:ascii="宋体" w:eastAsia="宋体" w:hAnsi="宋体" w:cs="Times New Roman"/>
          <w:color w:val="000000"/>
          <w:szCs w:val="21"/>
        </w:rPr>
      </w:pPr>
      <w:r w:rsidRPr="002E356B">
        <w:rPr>
          <w:rFonts w:ascii="宋体" w:eastAsia="宋体" w:hAnsi="宋体" w:cs="Times New Roman" w:hint="eastAsia"/>
          <w:color w:val="000000"/>
          <w:szCs w:val="21"/>
        </w:rPr>
        <w:t>4.</w:t>
      </w:r>
      <w:r w:rsidRPr="002E356B">
        <w:rPr>
          <w:rFonts w:ascii="宋体" w:eastAsia="宋体" w:hAnsi="宋体" w:cs="Times New Roman"/>
          <w:color w:val="000000"/>
          <w:szCs w:val="21"/>
        </w:rPr>
        <w:t>4</w:t>
      </w:r>
      <w:r w:rsidRPr="002E356B">
        <w:rPr>
          <w:rFonts w:ascii="宋体" w:eastAsia="宋体" w:hAnsi="宋体" w:cs="Times New Roman" w:hint="eastAsia"/>
          <w:color w:val="000000"/>
          <w:szCs w:val="21"/>
        </w:rPr>
        <w:t>近三年（2019年1月1日至今），投标人没有因腐败或欺诈行为而被政府或业主宣布取消投标资格；同时，近三年（2019年1月1日至今）投标人（包括其关联公司）与招标人无发生各种诉讼、仲裁和不良投诉（须就此项内容提供承诺函并加盖投标人公章）；</w:t>
      </w:r>
    </w:p>
    <w:p w:rsidR="002E356B" w:rsidRPr="002E356B" w:rsidRDefault="002E356B" w:rsidP="002E356B">
      <w:pPr>
        <w:tabs>
          <w:tab w:val="left" w:pos="540"/>
        </w:tabs>
        <w:spacing w:line="480" w:lineRule="auto"/>
        <w:ind w:firstLineChars="200" w:firstLine="420"/>
        <w:rPr>
          <w:rFonts w:ascii="宋体" w:eastAsia="宋体" w:hAnsi="宋体" w:cs="Times New Roman"/>
          <w:color w:val="000000"/>
          <w:szCs w:val="21"/>
        </w:rPr>
      </w:pPr>
      <w:r w:rsidRPr="002E356B">
        <w:rPr>
          <w:rFonts w:ascii="宋体" w:eastAsia="宋体" w:hAnsi="宋体" w:cs="Times New Roman" w:hint="eastAsia"/>
          <w:color w:val="000000"/>
          <w:szCs w:val="21"/>
        </w:rPr>
        <w:t>4.</w:t>
      </w:r>
      <w:r w:rsidRPr="002E356B">
        <w:rPr>
          <w:rFonts w:ascii="宋体" w:eastAsia="宋体" w:hAnsi="宋体" w:cs="Times New Roman"/>
          <w:color w:val="000000"/>
          <w:szCs w:val="21"/>
        </w:rPr>
        <w:t xml:space="preserve">5 </w:t>
      </w:r>
      <w:r w:rsidRPr="002E356B">
        <w:rPr>
          <w:rFonts w:ascii="宋体" w:eastAsia="宋体" w:hAnsi="宋体" w:cs="Times New Roman" w:hint="eastAsia"/>
          <w:color w:val="000000"/>
          <w:szCs w:val="21"/>
        </w:rPr>
        <w:t>投标人不得被列为“严重失信主体名单”，以“信用中国”网站（www.creditchina.gov.cn）查询为准，投标人需在招标公告发布后按要求从“信用中国”网站截图</w:t>
      </w:r>
      <w:r w:rsidRPr="002E356B">
        <w:rPr>
          <w:rFonts w:ascii="宋体" w:eastAsia="宋体" w:hAnsi="宋体" w:cs="Times New Roman" w:hint="eastAsia"/>
          <w:b/>
          <w:color w:val="000000"/>
          <w:szCs w:val="21"/>
          <w:u w:val="single"/>
        </w:rPr>
        <w:t>“严重失信主体名单”</w:t>
      </w:r>
      <w:r w:rsidRPr="002E356B">
        <w:rPr>
          <w:rFonts w:ascii="宋体" w:eastAsia="宋体" w:hAnsi="宋体" w:cs="Times New Roman" w:hint="eastAsia"/>
          <w:color w:val="000000"/>
          <w:szCs w:val="21"/>
        </w:rPr>
        <w:t>页面并加盖公章（未提交截图或截图信息不清晰将作否决投标处理）；</w:t>
      </w:r>
    </w:p>
    <w:p w:rsidR="002E356B" w:rsidRPr="002E356B" w:rsidRDefault="002E356B" w:rsidP="002E356B">
      <w:pPr>
        <w:tabs>
          <w:tab w:val="left" w:pos="540"/>
        </w:tabs>
        <w:spacing w:line="480" w:lineRule="auto"/>
        <w:ind w:firstLineChars="200" w:firstLine="420"/>
        <w:rPr>
          <w:rFonts w:ascii="宋体" w:eastAsia="宋体" w:hAnsi="宋体" w:cs="Times New Roman"/>
          <w:color w:val="000000"/>
          <w:szCs w:val="21"/>
        </w:rPr>
      </w:pPr>
      <w:r w:rsidRPr="002E356B">
        <w:rPr>
          <w:rFonts w:ascii="宋体" w:eastAsia="宋体" w:hAnsi="宋体" w:cs="Times New Roman" w:hint="eastAsia"/>
          <w:color w:val="000000"/>
          <w:szCs w:val="21"/>
        </w:rPr>
        <w:lastRenderedPageBreak/>
        <w:t>4.</w:t>
      </w:r>
      <w:r w:rsidRPr="002E356B">
        <w:rPr>
          <w:rFonts w:ascii="宋体" w:eastAsia="宋体" w:hAnsi="宋体" w:cs="Times New Roman"/>
          <w:color w:val="000000"/>
          <w:szCs w:val="21"/>
        </w:rPr>
        <w:t xml:space="preserve">6 </w:t>
      </w:r>
      <w:r w:rsidRPr="002E356B">
        <w:rPr>
          <w:rFonts w:ascii="宋体" w:eastAsia="宋体" w:hAnsi="宋体" w:cs="Times New Roman" w:hint="eastAsia"/>
          <w:color w:val="000000"/>
          <w:szCs w:val="21"/>
        </w:rPr>
        <w:t>投标人不得被列入严重违法失信名单（黑名单）信息，以</w:t>
      </w:r>
      <w:r w:rsidRPr="002E356B">
        <w:rPr>
          <w:rFonts w:ascii="宋体" w:eastAsia="宋体" w:hAnsi="宋体" w:cs="Times New Roman" w:hint="eastAsia"/>
          <w:b/>
          <w:color w:val="000000"/>
          <w:szCs w:val="21"/>
          <w:u w:val="single"/>
        </w:rPr>
        <w:t>“国家企业信用信息公示系统”网站（www.gsxt.gov.cn）查询为准</w:t>
      </w:r>
      <w:r w:rsidRPr="002E356B">
        <w:rPr>
          <w:rFonts w:ascii="宋体" w:eastAsia="宋体" w:hAnsi="宋体" w:cs="Times New Roman" w:hint="eastAsia"/>
          <w:color w:val="000000"/>
          <w:szCs w:val="21"/>
        </w:rPr>
        <w:t>，投标人需在招标公告发布后从“国家企业信用信息公示系统”网站截图并加盖公章；</w:t>
      </w:r>
    </w:p>
    <w:p w:rsidR="002E356B" w:rsidRPr="002E356B" w:rsidRDefault="002E356B" w:rsidP="002E356B">
      <w:pPr>
        <w:tabs>
          <w:tab w:val="left" w:pos="540"/>
        </w:tabs>
        <w:spacing w:line="480" w:lineRule="auto"/>
        <w:ind w:firstLineChars="200" w:firstLine="420"/>
        <w:rPr>
          <w:rFonts w:ascii="宋体" w:eastAsia="宋体" w:hAnsi="宋体" w:cs="Times New Roman"/>
          <w:color w:val="000000"/>
          <w:szCs w:val="21"/>
        </w:rPr>
      </w:pPr>
      <w:r w:rsidRPr="002E356B">
        <w:rPr>
          <w:rFonts w:ascii="宋体" w:eastAsia="宋体" w:hAnsi="宋体" w:cs="Times New Roman" w:hint="eastAsia"/>
          <w:color w:val="000000"/>
          <w:szCs w:val="21"/>
        </w:rPr>
        <w:t>4.</w:t>
      </w:r>
      <w:r w:rsidRPr="002E356B">
        <w:rPr>
          <w:rFonts w:ascii="宋体" w:eastAsia="宋体" w:hAnsi="宋体" w:cs="Times New Roman"/>
          <w:color w:val="000000"/>
          <w:szCs w:val="21"/>
        </w:rPr>
        <w:t>7</w:t>
      </w:r>
      <w:r w:rsidRPr="002E356B">
        <w:rPr>
          <w:rFonts w:ascii="宋体" w:eastAsia="宋体" w:hAnsi="宋体" w:cs="Times New Roman" w:hint="eastAsia"/>
          <w:color w:val="000000"/>
          <w:szCs w:val="21"/>
        </w:rPr>
        <w:t>投标人不得被列入中国执行信息公开网（http://zxgk.court.gov.cn/）的全国法院失信被执行人名单，投标人需在招标公告发布后从“中国执行信息公开网”网站截图并加盖公章；</w:t>
      </w:r>
    </w:p>
    <w:p w:rsidR="002E356B" w:rsidRPr="002E356B" w:rsidRDefault="002E356B" w:rsidP="002E356B">
      <w:pPr>
        <w:tabs>
          <w:tab w:val="left" w:pos="540"/>
        </w:tabs>
        <w:spacing w:line="480" w:lineRule="auto"/>
        <w:ind w:firstLineChars="200" w:firstLine="420"/>
        <w:rPr>
          <w:rFonts w:ascii="宋体" w:eastAsia="宋体" w:hAnsi="宋体" w:cs="Times New Roman"/>
          <w:color w:val="000000"/>
          <w:szCs w:val="21"/>
        </w:rPr>
      </w:pPr>
      <w:r w:rsidRPr="002E356B">
        <w:rPr>
          <w:rFonts w:ascii="宋体" w:eastAsia="宋体" w:hAnsi="宋体" w:cs="Times New Roman" w:hint="eastAsia"/>
          <w:color w:val="000000"/>
          <w:szCs w:val="21"/>
        </w:rPr>
        <w:t>4.</w:t>
      </w:r>
      <w:r w:rsidRPr="002E356B">
        <w:rPr>
          <w:rFonts w:ascii="宋体" w:eastAsia="宋体" w:hAnsi="宋体" w:cs="Times New Roman"/>
          <w:color w:val="000000"/>
          <w:szCs w:val="21"/>
        </w:rPr>
        <w:t>8</w:t>
      </w:r>
      <w:r w:rsidRPr="002E356B">
        <w:rPr>
          <w:rFonts w:ascii="宋体" w:eastAsia="宋体" w:hAnsi="宋体" w:cs="Times New Roman" w:hint="eastAsia"/>
          <w:color w:val="000000"/>
          <w:szCs w:val="21"/>
        </w:rPr>
        <w:t>本项目不接受联合体投标；</w:t>
      </w:r>
    </w:p>
    <w:p w:rsidR="002E356B" w:rsidRPr="002E356B" w:rsidRDefault="002E356B" w:rsidP="002E356B">
      <w:pPr>
        <w:tabs>
          <w:tab w:val="left" w:pos="540"/>
        </w:tabs>
        <w:spacing w:line="480" w:lineRule="auto"/>
        <w:ind w:firstLineChars="200" w:firstLine="420"/>
        <w:rPr>
          <w:rFonts w:ascii="宋体" w:eastAsia="宋体" w:hAnsi="宋体" w:cs="Times New Roman"/>
          <w:color w:val="000000"/>
          <w:szCs w:val="21"/>
        </w:rPr>
      </w:pPr>
      <w:r w:rsidRPr="002E356B">
        <w:rPr>
          <w:rFonts w:ascii="宋体" w:eastAsia="宋体" w:hAnsi="宋体" w:cs="Times New Roman" w:hint="eastAsia"/>
          <w:color w:val="000000"/>
          <w:szCs w:val="21"/>
        </w:rPr>
        <w:t>4.</w:t>
      </w:r>
      <w:r w:rsidRPr="002E356B">
        <w:rPr>
          <w:rFonts w:ascii="宋体" w:eastAsia="宋体" w:hAnsi="宋体" w:cs="Times New Roman"/>
          <w:color w:val="000000"/>
          <w:szCs w:val="21"/>
        </w:rPr>
        <w:t>9</w:t>
      </w:r>
      <w:r w:rsidRPr="002E356B">
        <w:rPr>
          <w:rFonts w:ascii="宋体" w:eastAsia="宋体" w:hAnsi="宋体" w:cs="Times New Roman" w:hint="eastAsia"/>
          <w:color w:val="000000"/>
          <w:szCs w:val="21"/>
        </w:rPr>
        <w:t>投标人已按照招标公告附件一的内容签署盖章的投标申请人声明。</w:t>
      </w:r>
    </w:p>
    <w:p w:rsidR="002E356B" w:rsidRPr="002E356B" w:rsidRDefault="002E356B" w:rsidP="002E356B">
      <w:pPr>
        <w:tabs>
          <w:tab w:val="left" w:pos="540"/>
        </w:tabs>
        <w:spacing w:line="480" w:lineRule="auto"/>
        <w:rPr>
          <w:rFonts w:ascii="宋体" w:eastAsia="宋体" w:hAnsi="宋体" w:cs="Times New Roman"/>
          <w:b/>
          <w:bCs/>
          <w:color w:val="000000"/>
          <w:szCs w:val="21"/>
        </w:rPr>
      </w:pPr>
      <w:r w:rsidRPr="002E356B">
        <w:rPr>
          <w:rFonts w:ascii="宋体" w:eastAsia="宋体" w:hAnsi="宋体" w:cs="Times New Roman" w:hint="eastAsia"/>
          <w:b/>
          <w:bCs/>
          <w:color w:val="000000"/>
          <w:szCs w:val="21"/>
        </w:rPr>
        <w:t>5.招标文件的获取</w:t>
      </w:r>
    </w:p>
    <w:p w:rsidR="002E356B" w:rsidRPr="002E356B" w:rsidRDefault="002E356B" w:rsidP="002E356B">
      <w:pPr>
        <w:tabs>
          <w:tab w:val="left" w:pos="540"/>
        </w:tabs>
        <w:spacing w:line="480" w:lineRule="auto"/>
        <w:ind w:firstLineChars="200" w:firstLine="420"/>
        <w:rPr>
          <w:rFonts w:ascii="宋体" w:eastAsia="宋体" w:hAnsi="宋体" w:cs="Times New Roman"/>
          <w:color w:val="000000"/>
          <w:szCs w:val="21"/>
        </w:rPr>
      </w:pPr>
      <w:r w:rsidRPr="002E356B">
        <w:rPr>
          <w:rFonts w:ascii="宋体" w:eastAsia="宋体" w:hAnsi="宋体" w:cs="Times New Roman" w:hint="eastAsia"/>
          <w:color w:val="000000"/>
          <w:szCs w:val="21"/>
        </w:rPr>
        <w:t>5.1 凡有意参加投标者，请于</w:t>
      </w:r>
      <w:r w:rsidRPr="002E356B">
        <w:rPr>
          <w:rFonts w:ascii="宋体" w:eastAsia="宋体" w:hAnsi="宋体" w:cs="Times New Roman" w:hint="eastAsia"/>
          <w:color w:val="000000"/>
          <w:szCs w:val="21"/>
          <w:u w:val="single"/>
        </w:rPr>
        <w:t>2022</w:t>
      </w:r>
      <w:r w:rsidRPr="002E356B">
        <w:rPr>
          <w:rFonts w:ascii="宋体" w:eastAsia="宋体" w:hAnsi="宋体" w:cs="Times New Roman" w:hint="eastAsia"/>
          <w:color w:val="000000"/>
          <w:szCs w:val="21"/>
        </w:rPr>
        <w:t>年</w:t>
      </w:r>
      <w:r w:rsidRPr="002E356B">
        <w:rPr>
          <w:rFonts w:ascii="宋体" w:eastAsia="宋体" w:hAnsi="宋体" w:cs="Times New Roman"/>
          <w:color w:val="000000"/>
          <w:szCs w:val="21"/>
          <w:u w:val="single"/>
        </w:rPr>
        <w:t>12</w:t>
      </w:r>
      <w:r w:rsidRPr="002E356B">
        <w:rPr>
          <w:rFonts w:ascii="宋体" w:eastAsia="宋体" w:hAnsi="宋体" w:cs="Times New Roman" w:hint="eastAsia"/>
          <w:color w:val="000000"/>
          <w:szCs w:val="21"/>
        </w:rPr>
        <w:t>月</w:t>
      </w:r>
      <w:r w:rsidRPr="002E356B">
        <w:rPr>
          <w:rFonts w:ascii="宋体" w:eastAsia="宋体" w:hAnsi="宋体" w:cs="Times New Roman"/>
          <w:color w:val="000000"/>
          <w:szCs w:val="21"/>
          <w:u w:val="single"/>
        </w:rPr>
        <w:t>21</w:t>
      </w:r>
      <w:r w:rsidRPr="002E356B">
        <w:rPr>
          <w:rFonts w:ascii="宋体" w:eastAsia="宋体" w:hAnsi="宋体" w:cs="Times New Roman" w:hint="eastAsia"/>
          <w:color w:val="000000"/>
          <w:szCs w:val="21"/>
        </w:rPr>
        <w:t>日至</w:t>
      </w:r>
      <w:r w:rsidRPr="002E356B">
        <w:rPr>
          <w:rFonts w:ascii="宋体" w:eastAsia="宋体" w:hAnsi="宋体" w:cs="Times New Roman" w:hint="eastAsia"/>
          <w:color w:val="000000"/>
          <w:szCs w:val="21"/>
          <w:u w:val="single"/>
        </w:rPr>
        <w:t>2022</w:t>
      </w:r>
      <w:r w:rsidRPr="002E356B">
        <w:rPr>
          <w:rFonts w:ascii="宋体" w:eastAsia="宋体" w:hAnsi="宋体" w:cs="Times New Roman" w:hint="eastAsia"/>
          <w:color w:val="000000"/>
          <w:szCs w:val="21"/>
        </w:rPr>
        <w:t>年</w:t>
      </w:r>
      <w:r w:rsidRPr="002E356B">
        <w:rPr>
          <w:rFonts w:ascii="宋体" w:eastAsia="宋体" w:hAnsi="宋体" w:cs="Times New Roman"/>
          <w:color w:val="000000"/>
          <w:szCs w:val="21"/>
          <w:u w:val="single"/>
        </w:rPr>
        <w:t>12</w:t>
      </w:r>
      <w:r w:rsidRPr="002E356B">
        <w:rPr>
          <w:rFonts w:ascii="宋体" w:eastAsia="宋体" w:hAnsi="宋体" w:cs="Times New Roman" w:hint="eastAsia"/>
          <w:color w:val="000000"/>
          <w:szCs w:val="21"/>
        </w:rPr>
        <w:t>月</w:t>
      </w:r>
      <w:r w:rsidRPr="002E356B">
        <w:rPr>
          <w:rFonts w:ascii="宋体" w:eastAsia="宋体" w:hAnsi="宋体" w:cs="Times New Roman"/>
          <w:color w:val="000000"/>
          <w:szCs w:val="21"/>
          <w:u w:val="single"/>
        </w:rPr>
        <w:t>27</w:t>
      </w:r>
      <w:r w:rsidRPr="002E356B">
        <w:rPr>
          <w:rFonts w:ascii="宋体" w:eastAsia="宋体" w:hAnsi="宋体" w:cs="Times New Roman" w:hint="eastAsia"/>
          <w:color w:val="000000"/>
          <w:szCs w:val="21"/>
        </w:rPr>
        <w:t>日，每日上午9时00分至12时00分，下午</w:t>
      </w:r>
      <w:r w:rsidRPr="002E356B">
        <w:rPr>
          <w:rFonts w:ascii="宋体" w:eastAsia="宋体" w:hAnsi="宋体" w:cs="Times New Roman"/>
          <w:color w:val="000000"/>
          <w:szCs w:val="21"/>
        </w:rPr>
        <w:t>12</w:t>
      </w:r>
      <w:r w:rsidRPr="002E356B">
        <w:rPr>
          <w:rFonts w:ascii="宋体" w:eastAsia="宋体" w:hAnsi="宋体" w:cs="Times New Roman" w:hint="eastAsia"/>
          <w:color w:val="000000"/>
          <w:szCs w:val="21"/>
        </w:rPr>
        <w:t>时00分至17时00分（北京时间，下同），在</w:t>
      </w:r>
      <w:r w:rsidRPr="002E356B">
        <w:rPr>
          <w:rFonts w:ascii="宋体" w:eastAsia="宋体" w:hAnsi="宋体" w:cs="Times New Roman" w:hint="eastAsia"/>
          <w:b/>
          <w:color w:val="000000"/>
          <w:szCs w:val="21"/>
          <w:u w:val="single"/>
        </w:rPr>
        <w:t>南方招标与采购交易平台”（www.eebidding.com）</w:t>
      </w:r>
      <w:r w:rsidRPr="002E356B">
        <w:rPr>
          <w:rFonts w:ascii="宋体" w:eastAsia="宋体" w:hAnsi="宋体" w:cs="Times New Roman" w:hint="eastAsia"/>
          <w:color w:val="000000"/>
          <w:szCs w:val="21"/>
        </w:rPr>
        <w:t>投标登记并获取招标文件。招标文件发售金额： 500元人民币/套，售后不退。</w:t>
      </w:r>
    </w:p>
    <w:p w:rsidR="002E356B" w:rsidRPr="002E356B" w:rsidRDefault="002E356B" w:rsidP="002E356B">
      <w:pPr>
        <w:tabs>
          <w:tab w:val="left" w:pos="540"/>
        </w:tabs>
        <w:spacing w:line="480" w:lineRule="auto"/>
        <w:ind w:firstLineChars="200" w:firstLine="422"/>
        <w:rPr>
          <w:rFonts w:ascii="宋体" w:eastAsia="宋体" w:hAnsi="宋体" w:cs="Times New Roman"/>
          <w:color w:val="000000"/>
          <w:szCs w:val="21"/>
        </w:rPr>
      </w:pPr>
      <w:r w:rsidRPr="002E356B">
        <w:rPr>
          <w:rFonts w:ascii="宋体" w:eastAsia="宋体" w:hAnsi="宋体" w:cs="Times New Roman" w:hint="eastAsia"/>
          <w:b/>
          <w:color w:val="000000"/>
          <w:szCs w:val="21"/>
          <w:u w:val="single"/>
        </w:rPr>
        <w:t>注：投标人通过“南方招标与采购交易平台”（www.eebidding.com）进行线上报名并获取招标文件。登记时，请务必正确填写相关信息。详见南方招标与采购交易平台首页下载中心的《供应商线上登记及递交保证金操作指南》。</w:t>
      </w:r>
    </w:p>
    <w:p w:rsidR="002E356B" w:rsidRPr="002E356B" w:rsidRDefault="002E356B" w:rsidP="002E356B">
      <w:pPr>
        <w:tabs>
          <w:tab w:val="left" w:pos="540"/>
        </w:tabs>
        <w:spacing w:line="480" w:lineRule="auto"/>
        <w:rPr>
          <w:rFonts w:ascii="宋体" w:eastAsia="宋体" w:hAnsi="宋体" w:cs="Times New Roman"/>
          <w:b/>
          <w:bCs/>
          <w:color w:val="000000"/>
          <w:szCs w:val="21"/>
        </w:rPr>
      </w:pPr>
      <w:r w:rsidRPr="002E356B">
        <w:rPr>
          <w:rFonts w:ascii="宋体" w:eastAsia="宋体" w:hAnsi="宋体" w:cs="Times New Roman" w:hint="eastAsia"/>
          <w:b/>
          <w:bCs/>
          <w:color w:val="000000"/>
          <w:szCs w:val="21"/>
        </w:rPr>
        <w:t>6.投标文件的递交</w:t>
      </w:r>
    </w:p>
    <w:p w:rsidR="002E356B" w:rsidRPr="002E356B" w:rsidRDefault="002E356B" w:rsidP="002E356B">
      <w:pPr>
        <w:tabs>
          <w:tab w:val="left" w:pos="540"/>
        </w:tabs>
        <w:spacing w:line="480" w:lineRule="auto"/>
        <w:ind w:firstLineChars="200" w:firstLine="420"/>
        <w:rPr>
          <w:rFonts w:ascii="宋体" w:eastAsia="宋体" w:hAnsi="宋体" w:cs="Times New Roman"/>
          <w:color w:val="000000"/>
          <w:szCs w:val="21"/>
        </w:rPr>
      </w:pPr>
      <w:r w:rsidRPr="002E356B">
        <w:rPr>
          <w:rFonts w:ascii="宋体" w:eastAsia="宋体" w:hAnsi="宋体" w:cs="Times New Roman" w:hint="eastAsia"/>
          <w:color w:val="000000"/>
          <w:szCs w:val="21"/>
        </w:rPr>
        <w:t>6.1 投标文件递交时间为：</w:t>
      </w:r>
      <w:r w:rsidRPr="002E356B">
        <w:rPr>
          <w:rFonts w:ascii="宋体" w:eastAsia="宋体" w:hAnsi="宋体" w:cs="Times New Roman" w:hint="eastAsia"/>
          <w:color w:val="000000"/>
          <w:szCs w:val="21"/>
          <w:u w:val="single"/>
        </w:rPr>
        <w:t>202</w:t>
      </w:r>
      <w:r w:rsidRPr="002E356B">
        <w:rPr>
          <w:rFonts w:ascii="宋体" w:eastAsia="宋体" w:hAnsi="宋体" w:cs="Times New Roman"/>
          <w:color w:val="000000"/>
          <w:szCs w:val="21"/>
          <w:u w:val="single"/>
        </w:rPr>
        <w:t>3</w:t>
      </w:r>
      <w:r w:rsidRPr="002E356B">
        <w:rPr>
          <w:rFonts w:ascii="宋体" w:eastAsia="宋体" w:hAnsi="宋体" w:cs="Times New Roman" w:hint="eastAsia"/>
          <w:color w:val="000000"/>
          <w:szCs w:val="21"/>
          <w:u w:val="single"/>
        </w:rPr>
        <w:t>年</w:t>
      </w:r>
      <w:r w:rsidRPr="002E356B">
        <w:rPr>
          <w:rFonts w:ascii="宋体" w:eastAsia="宋体" w:hAnsi="宋体" w:cs="Times New Roman"/>
          <w:color w:val="000000"/>
          <w:szCs w:val="21"/>
          <w:u w:val="single"/>
        </w:rPr>
        <w:t>1</w:t>
      </w:r>
      <w:r w:rsidRPr="002E356B">
        <w:rPr>
          <w:rFonts w:ascii="宋体" w:eastAsia="宋体" w:hAnsi="宋体" w:cs="Times New Roman" w:hint="eastAsia"/>
          <w:color w:val="000000"/>
          <w:szCs w:val="21"/>
          <w:u w:val="single"/>
        </w:rPr>
        <w:t>月</w:t>
      </w:r>
      <w:r w:rsidRPr="002E356B">
        <w:rPr>
          <w:rFonts w:ascii="宋体" w:eastAsia="宋体" w:hAnsi="宋体" w:cs="Times New Roman"/>
          <w:color w:val="000000"/>
          <w:szCs w:val="21"/>
          <w:u w:val="single"/>
        </w:rPr>
        <w:t>10</w:t>
      </w:r>
      <w:r w:rsidRPr="002E356B">
        <w:rPr>
          <w:rFonts w:ascii="宋体" w:eastAsia="宋体" w:hAnsi="宋体" w:cs="Times New Roman" w:hint="eastAsia"/>
          <w:color w:val="000000"/>
          <w:szCs w:val="21"/>
          <w:u w:val="single"/>
        </w:rPr>
        <w:t>日9时</w:t>
      </w:r>
      <w:r w:rsidRPr="002E356B">
        <w:rPr>
          <w:rFonts w:ascii="宋体" w:eastAsia="宋体" w:hAnsi="宋体" w:cs="Times New Roman"/>
          <w:color w:val="000000"/>
          <w:szCs w:val="21"/>
          <w:u w:val="single"/>
        </w:rPr>
        <w:t>00</w:t>
      </w:r>
      <w:r w:rsidRPr="002E356B">
        <w:rPr>
          <w:rFonts w:ascii="宋体" w:eastAsia="宋体" w:hAnsi="宋体" w:cs="Times New Roman" w:hint="eastAsia"/>
          <w:color w:val="000000"/>
          <w:szCs w:val="21"/>
          <w:u w:val="single"/>
        </w:rPr>
        <w:t>分至</w:t>
      </w:r>
      <w:r w:rsidRPr="002E356B">
        <w:rPr>
          <w:rFonts w:ascii="宋体" w:eastAsia="宋体" w:hAnsi="宋体" w:cs="Times New Roman"/>
          <w:color w:val="000000"/>
          <w:szCs w:val="21"/>
          <w:u w:val="single"/>
        </w:rPr>
        <w:t>9</w:t>
      </w:r>
      <w:r w:rsidRPr="002E356B">
        <w:rPr>
          <w:rFonts w:ascii="宋体" w:eastAsia="宋体" w:hAnsi="宋体" w:cs="Times New Roman" w:hint="eastAsia"/>
          <w:color w:val="000000"/>
          <w:szCs w:val="21"/>
          <w:u w:val="single"/>
        </w:rPr>
        <w:t>时</w:t>
      </w:r>
      <w:r w:rsidRPr="002E356B">
        <w:rPr>
          <w:rFonts w:ascii="宋体" w:eastAsia="宋体" w:hAnsi="宋体" w:cs="Times New Roman"/>
          <w:color w:val="000000"/>
          <w:szCs w:val="21"/>
          <w:u w:val="single"/>
        </w:rPr>
        <w:t>3</w:t>
      </w:r>
      <w:r w:rsidRPr="002E356B">
        <w:rPr>
          <w:rFonts w:ascii="宋体" w:eastAsia="宋体" w:hAnsi="宋体" w:cs="Times New Roman" w:hint="eastAsia"/>
          <w:color w:val="000000"/>
          <w:szCs w:val="21"/>
          <w:u w:val="single"/>
        </w:rPr>
        <w:t>0分（北京时间），地点为广东省广州市越秀区先烈中路102号华盛大厦北塔25楼广东元正招标采购有限公司</w:t>
      </w:r>
      <w:r w:rsidRPr="002E356B">
        <w:rPr>
          <w:rFonts w:ascii="宋体" w:eastAsia="宋体" w:hAnsi="宋体" w:cs="Times New Roman" w:hint="eastAsia"/>
          <w:color w:val="000000"/>
          <w:szCs w:val="21"/>
        </w:rPr>
        <w:t>。</w:t>
      </w:r>
    </w:p>
    <w:p w:rsidR="002E356B" w:rsidRPr="002E356B" w:rsidRDefault="002E356B" w:rsidP="002E356B">
      <w:pPr>
        <w:tabs>
          <w:tab w:val="left" w:pos="540"/>
        </w:tabs>
        <w:spacing w:line="480" w:lineRule="auto"/>
        <w:ind w:firstLineChars="200" w:firstLine="420"/>
        <w:rPr>
          <w:rFonts w:ascii="宋体" w:eastAsia="宋体" w:hAnsi="宋体" w:cs="Times New Roman"/>
          <w:color w:val="000000"/>
          <w:szCs w:val="21"/>
        </w:rPr>
      </w:pPr>
      <w:r w:rsidRPr="002E356B">
        <w:rPr>
          <w:rFonts w:ascii="宋体" w:eastAsia="宋体" w:hAnsi="宋体" w:cs="Times New Roman" w:hint="eastAsia"/>
          <w:color w:val="000000"/>
          <w:szCs w:val="21"/>
        </w:rPr>
        <w:t>6.2 投标截止时间和开标时间：</w:t>
      </w:r>
      <w:r w:rsidRPr="002E356B">
        <w:rPr>
          <w:rFonts w:ascii="宋体" w:eastAsia="宋体" w:hAnsi="宋体" w:cs="Times New Roman" w:hint="eastAsia"/>
          <w:color w:val="000000"/>
          <w:szCs w:val="21"/>
          <w:u w:val="single"/>
        </w:rPr>
        <w:t>202</w:t>
      </w:r>
      <w:r w:rsidRPr="002E356B">
        <w:rPr>
          <w:rFonts w:ascii="宋体" w:eastAsia="宋体" w:hAnsi="宋体" w:cs="Times New Roman"/>
          <w:color w:val="000000"/>
          <w:szCs w:val="21"/>
          <w:u w:val="single"/>
        </w:rPr>
        <w:t>3</w:t>
      </w:r>
      <w:r w:rsidRPr="002E356B">
        <w:rPr>
          <w:rFonts w:ascii="宋体" w:eastAsia="宋体" w:hAnsi="宋体" w:cs="Times New Roman" w:hint="eastAsia"/>
          <w:color w:val="000000"/>
          <w:szCs w:val="21"/>
          <w:u w:val="single"/>
        </w:rPr>
        <w:t>年</w:t>
      </w:r>
      <w:r w:rsidRPr="002E356B">
        <w:rPr>
          <w:rFonts w:ascii="宋体" w:eastAsia="宋体" w:hAnsi="宋体" w:cs="Times New Roman"/>
          <w:color w:val="000000"/>
          <w:szCs w:val="21"/>
          <w:u w:val="single"/>
        </w:rPr>
        <w:t>1</w:t>
      </w:r>
      <w:r w:rsidRPr="002E356B">
        <w:rPr>
          <w:rFonts w:ascii="宋体" w:eastAsia="宋体" w:hAnsi="宋体" w:cs="Times New Roman" w:hint="eastAsia"/>
          <w:color w:val="000000"/>
          <w:szCs w:val="21"/>
          <w:u w:val="single"/>
        </w:rPr>
        <w:t>月</w:t>
      </w:r>
      <w:r w:rsidRPr="002E356B">
        <w:rPr>
          <w:rFonts w:ascii="宋体" w:eastAsia="宋体" w:hAnsi="宋体" w:cs="Times New Roman"/>
          <w:color w:val="000000"/>
          <w:szCs w:val="21"/>
          <w:u w:val="single"/>
        </w:rPr>
        <w:t>10</w:t>
      </w:r>
      <w:r w:rsidRPr="002E356B">
        <w:rPr>
          <w:rFonts w:ascii="宋体" w:eastAsia="宋体" w:hAnsi="宋体" w:cs="Times New Roman" w:hint="eastAsia"/>
          <w:color w:val="000000"/>
          <w:szCs w:val="21"/>
          <w:u w:val="single"/>
        </w:rPr>
        <w:t>日</w:t>
      </w:r>
      <w:r w:rsidRPr="002E356B">
        <w:rPr>
          <w:rFonts w:ascii="宋体" w:eastAsia="宋体" w:hAnsi="宋体" w:cs="Times New Roman"/>
          <w:color w:val="000000"/>
          <w:szCs w:val="21"/>
          <w:u w:val="single"/>
        </w:rPr>
        <w:t>9</w:t>
      </w:r>
      <w:r w:rsidRPr="002E356B">
        <w:rPr>
          <w:rFonts w:ascii="宋体" w:eastAsia="宋体" w:hAnsi="宋体" w:cs="Times New Roman" w:hint="eastAsia"/>
          <w:color w:val="000000"/>
          <w:szCs w:val="21"/>
          <w:u w:val="single"/>
        </w:rPr>
        <w:t>时</w:t>
      </w:r>
      <w:r w:rsidRPr="002E356B">
        <w:rPr>
          <w:rFonts w:ascii="宋体" w:eastAsia="宋体" w:hAnsi="宋体" w:cs="Times New Roman"/>
          <w:color w:val="000000"/>
          <w:szCs w:val="21"/>
          <w:u w:val="single"/>
        </w:rPr>
        <w:t>3</w:t>
      </w:r>
      <w:r w:rsidRPr="002E356B">
        <w:rPr>
          <w:rFonts w:ascii="宋体" w:eastAsia="宋体" w:hAnsi="宋体" w:cs="Times New Roman" w:hint="eastAsia"/>
          <w:color w:val="000000"/>
          <w:szCs w:val="21"/>
          <w:u w:val="single"/>
        </w:rPr>
        <w:t>0分（北京时间），地点：广东省广州市越秀区先烈中路102号华盛大厦北塔25楼广东元正招标采购有限公司</w:t>
      </w:r>
      <w:r w:rsidRPr="002E356B">
        <w:rPr>
          <w:rFonts w:ascii="宋体" w:eastAsia="宋体" w:hAnsi="宋体" w:cs="Times New Roman" w:hint="eastAsia"/>
          <w:color w:val="000000"/>
          <w:szCs w:val="21"/>
        </w:rPr>
        <w:t>。</w:t>
      </w:r>
    </w:p>
    <w:p w:rsidR="002E356B" w:rsidRPr="002E356B" w:rsidRDefault="002E356B" w:rsidP="002E356B">
      <w:pPr>
        <w:tabs>
          <w:tab w:val="left" w:pos="540"/>
        </w:tabs>
        <w:spacing w:line="480" w:lineRule="auto"/>
        <w:ind w:firstLineChars="200" w:firstLine="420"/>
        <w:rPr>
          <w:rFonts w:ascii="宋体" w:eastAsia="宋体" w:hAnsi="宋体" w:cs="Times New Roman"/>
          <w:color w:val="000000"/>
          <w:szCs w:val="21"/>
        </w:rPr>
      </w:pPr>
      <w:r w:rsidRPr="002E356B">
        <w:rPr>
          <w:rFonts w:ascii="宋体" w:eastAsia="宋体" w:hAnsi="宋体" w:cs="Times New Roman" w:hint="eastAsia"/>
          <w:color w:val="000000"/>
          <w:szCs w:val="21"/>
        </w:rPr>
        <w:t>6.3逾期送达的、未送达指定地点的或者不按照招标文件要求密封的投标文件，招标人将予以拒收。</w:t>
      </w:r>
    </w:p>
    <w:p w:rsidR="002E356B" w:rsidRPr="002E356B" w:rsidRDefault="002E356B" w:rsidP="002E356B">
      <w:pPr>
        <w:tabs>
          <w:tab w:val="left" w:pos="540"/>
        </w:tabs>
        <w:spacing w:line="480" w:lineRule="auto"/>
        <w:rPr>
          <w:rFonts w:ascii="宋体" w:eastAsia="宋体" w:hAnsi="宋体" w:cs="Times New Roman"/>
          <w:b/>
          <w:bCs/>
          <w:color w:val="000000"/>
          <w:szCs w:val="21"/>
        </w:rPr>
      </w:pPr>
      <w:r w:rsidRPr="002E356B">
        <w:rPr>
          <w:rFonts w:ascii="宋体" w:eastAsia="宋体" w:hAnsi="宋体" w:cs="Times New Roman" w:hint="eastAsia"/>
          <w:b/>
          <w:bCs/>
          <w:color w:val="000000"/>
          <w:szCs w:val="21"/>
        </w:rPr>
        <w:t>7.发布公告媒介</w:t>
      </w:r>
    </w:p>
    <w:p w:rsidR="002E356B" w:rsidRPr="002E356B" w:rsidRDefault="002E356B" w:rsidP="002E356B">
      <w:pPr>
        <w:tabs>
          <w:tab w:val="left" w:pos="540"/>
        </w:tabs>
        <w:spacing w:line="480" w:lineRule="auto"/>
        <w:ind w:firstLineChars="300" w:firstLine="630"/>
        <w:rPr>
          <w:rFonts w:ascii="宋体" w:eastAsia="宋体" w:hAnsi="宋体" w:cs="Times New Roman"/>
          <w:color w:val="000000"/>
          <w:szCs w:val="21"/>
        </w:rPr>
      </w:pPr>
      <w:r w:rsidRPr="002E356B">
        <w:rPr>
          <w:rFonts w:ascii="宋体" w:eastAsia="宋体" w:hAnsi="宋体" w:cs="Times New Roman" w:hint="eastAsia"/>
          <w:color w:val="000000"/>
          <w:szCs w:val="21"/>
        </w:rPr>
        <w:t>本次招标公告同时在广东省机场管理集团有限公司资源交易信息平台、南方招标与采购网交易平台和中国招标投标公共服务平台发布，本公告的修改、补充，在中国招标投标公共服务平台网站上发布。</w:t>
      </w:r>
    </w:p>
    <w:p w:rsidR="002E356B" w:rsidRPr="002E356B" w:rsidRDefault="002E356B" w:rsidP="002E356B">
      <w:pPr>
        <w:tabs>
          <w:tab w:val="left" w:pos="540"/>
        </w:tabs>
        <w:spacing w:line="480" w:lineRule="auto"/>
        <w:rPr>
          <w:rFonts w:ascii="宋体" w:eastAsia="宋体" w:hAnsi="宋体" w:cs="Times New Roman"/>
          <w:b/>
          <w:bCs/>
          <w:color w:val="000000"/>
          <w:szCs w:val="21"/>
        </w:rPr>
      </w:pPr>
      <w:r w:rsidRPr="002E356B">
        <w:rPr>
          <w:rFonts w:ascii="宋体" w:eastAsia="宋体" w:hAnsi="宋体" w:cs="Times New Roman" w:hint="eastAsia"/>
          <w:b/>
          <w:bCs/>
          <w:color w:val="000000"/>
          <w:szCs w:val="21"/>
        </w:rPr>
        <w:lastRenderedPageBreak/>
        <w:t>8.异议受理：</w:t>
      </w:r>
    </w:p>
    <w:p w:rsidR="002E356B" w:rsidRPr="002E356B" w:rsidRDefault="002E356B" w:rsidP="002E356B">
      <w:pPr>
        <w:tabs>
          <w:tab w:val="left" w:pos="2127"/>
        </w:tabs>
        <w:spacing w:line="480" w:lineRule="auto"/>
        <w:ind w:firstLineChars="200" w:firstLine="420"/>
        <w:rPr>
          <w:rFonts w:ascii="宋体" w:eastAsia="宋体" w:hAnsi="宋体" w:cs="Times New Roman"/>
          <w:color w:val="000000"/>
          <w:szCs w:val="21"/>
        </w:rPr>
      </w:pPr>
      <w:r w:rsidRPr="002E356B">
        <w:rPr>
          <w:rFonts w:ascii="宋体" w:eastAsia="宋体" w:hAnsi="宋体" w:cs="Times New Roman" w:hint="eastAsia"/>
          <w:color w:val="000000"/>
          <w:szCs w:val="21"/>
        </w:rPr>
        <w:t>潜在投标人或利害关系人对本招标公告及招标内容异议的，可向招标人书面提出。</w:t>
      </w:r>
    </w:p>
    <w:p w:rsidR="002E356B" w:rsidRPr="002E356B" w:rsidRDefault="002E356B" w:rsidP="002E356B">
      <w:pPr>
        <w:tabs>
          <w:tab w:val="left" w:pos="2127"/>
        </w:tabs>
        <w:spacing w:line="480" w:lineRule="auto"/>
        <w:ind w:firstLineChars="200" w:firstLine="420"/>
        <w:rPr>
          <w:rFonts w:ascii="宋体" w:eastAsia="宋体" w:hAnsi="宋体" w:cs="Times New Roman"/>
          <w:color w:val="000000"/>
          <w:szCs w:val="21"/>
        </w:rPr>
      </w:pPr>
      <w:r w:rsidRPr="002E356B">
        <w:rPr>
          <w:rFonts w:ascii="宋体" w:eastAsia="宋体" w:hAnsi="宋体" w:cs="Times New Roman" w:hint="eastAsia"/>
          <w:color w:val="000000"/>
          <w:szCs w:val="21"/>
        </w:rPr>
        <w:t>异议受理部门：</w:t>
      </w:r>
      <w:r w:rsidRPr="002E356B">
        <w:rPr>
          <w:rFonts w:ascii="宋体" w:eastAsia="宋体" w:hAnsi="宋体" w:cs="Times New Roman" w:hint="eastAsia"/>
          <w:color w:val="000000"/>
          <w:szCs w:val="21"/>
          <w:u w:val="single"/>
        </w:rPr>
        <w:t>广州白云国际机场股份有限公司建设管理部</w:t>
      </w:r>
    </w:p>
    <w:p w:rsidR="002E356B" w:rsidRPr="002E356B" w:rsidRDefault="002E356B" w:rsidP="002E356B">
      <w:pPr>
        <w:tabs>
          <w:tab w:val="left" w:pos="2127"/>
        </w:tabs>
        <w:spacing w:line="480" w:lineRule="auto"/>
        <w:ind w:firstLineChars="200" w:firstLine="420"/>
        <w:rPr>
          <w:rFonts w:ascii="宋体" w:eastAsia="宋体" w:hAnsi="宋体" w:cs="Times New Roman"/>
          <w:color w:val="000000"/>
          <w:szCs w:val="21"/>
        </w:rPr>
      </w:pPr>
      <w:r w:rsidRPr="002E356B">
        <w:rPr>
          <w:rFonts w:ascii="宋体" w:eastAsia="宋体" w:hAnsi="宋体" w:cs="Times New Roman" w:hint="eastAsia"/>
          <w:color w:val="000000"/>
          <w:szCs w:val="21"/>
        </w:rPr>
        <w:t>异议受理电话：</w:t>
      </w:r>
      <w:r w:rsidRPr="002E356B">
        <w:rPr>
          <w:rFonts w:ascii="宋体" w:eastAsia="宋体" w:hAnsi="宋体" w:cs="Times New Roman" w:hint="eastAsia"/>
          <w:color w:val="000000"/>
          <w:szCs w:val="21"/>
          <w:u w:val="single"/>
        </w:rPr>
        <w:t>020-3606</w:t>
      </w:r>
      <w:r w:rsidRPr="002E356B">
        <w:rPr>
          <w:rFonts w:ascii="宋体" w:eastAsia="宋体" w:hAnsi="宋体" w:cs="Times New Roman"/>
          <w:color w:val="000000"/>
          <w:szCs w:val="21"/>
          <w:u w:val="single"/>
        </w:rPr>
        <w:t>7950</w:t>
      </w:r>
      <w:r w:rsidRPr="002E356B">
        <w:rPr>
          <w:rFonts w:ascii="宋体" w:eastAsia="宋体" w:hAnsi="宋体" w:cs="Times New Roman" w:hint="eastAsia"/>
          <w:color w:val="000000"/>
          <w:szCs w:val="21"/>
          <w:u w:val="single"/>
        </w:rPr>
        <w:t>、0</w:t>
      </w:r>
      <w:r w:rsidRPr="002E356B">
        <w:rPr>
          <w:rFonts w:ascii="宋体" w:eastAsia="宋体" w:hAnsi="宋体" w:cs="Times New Roman"/>
          <w:color w:val="000000"/>
          <w:szCs w:val="21"/>
          <w:u w:val="single"/>
        </w:rPr>
        <w:t>20-36063493</w:t>
      </w:r>
    </w:p>
    <w:p w:rsidR="002E356B" w:rsidRPr="002E356B" w:rsidRDefault="002E356B" w:rsidP="002E356B">
      <w:pPr>
        <w:tabs>
          <w:tab w:val="left" w:pos="2127"/>
        </w:tabs>
        <w:spacing w:line="480" w:lineRule="auto"/>
        <w:ind w:firstLineChars="200" w:firstLine="420"/>
        <w:rPr>
          <w:rFonts w:ascii="宋体" w:eastAsia="宋体" w:hAnsi="宋体" w:cs="Times New Roman"/>
          <w:color w:val="000000"/>
          <w:szCs w:val="21"/>
        </w:rPr>
      </w:pPr>
      <w:r w:rsidRPr="002E356B">
        <w:rPr>
          <w:rFonts w:ascii="宋体" w:eastAsia="宋体" w:hAnsi="宋体" w:cs="Times New Roman" w:hint="eastAsia"/>
          <w:color w:val="000000"/>
          <w:szCs w:val="21"/>
        </w:rPr>
        <w:t>地址：</w:t>
      </w:r>
      <w:r w:rsidRPr="002E356B">
        <w:rPr>
          <w:rFonts w:ascii="宋体" w:eastAsia="宋体" w:hAnsi="宋体" w:cs="Times New Roman" w:hint="eastAsia"/>
          <w:color w:val="000000"/>
          <w:szCs w:val="21"/>
          <w:u w:val="single"/>
        </w:rPr>
        <w:t>广州市白云区人和镇广州白云国际机场东南工作区</w:t>
      </w:r>
    </w:p>
    <w:p w:rsidR="002E356B" w:rsidRPr="002E356B" w:rsidRDefault="002E356B" w:rsidP="002E356B">
      <w:pPr>
        <w:tabs>
          <w:tab w:val="left" w:pos="540"/>
        </w:tabs>
        <w:spacing w:line="480" w:lineRule="auto"/>
        <w:rPr>
          <w:rFonts w:ascii="宋体" w:eastAsia="宋体" w:hAnsi="宋体" w:cs="Times New Roman"/>
          <w:b/>
          <w:bCs/>
          <w:color w:val="000000"/>
          <w:szCs w:val="21"/>
        </w:rPr>
      </w:pPr>
      <w:r w:rsidRPr="002E356B">
        <w:rPr>
          <w:rFonts w:ascii="宋体" w:eastAsia="宋体" w:hAnsi="宋体" w:cs="Times New Roman" w:hint="eastAsia"/>
          <w:b/>
          <w:bCs/>
          <w:color w:val="000000"/>
          <w:szCs w:val="21"/>
        </w:rPr>
        <w:t>9.联系方式</w:t>
      </w:r>
    </w:p>
    <w:p w:rsidR="002E356B" w:rsidRPr="002E356B" w:rsidRDefault="002E356B" w:rsidP="002E356B">
      <w:pPr>
        <w:tabs>
          <w:tab w:val="left" w:pos="540"/>
        </w:tabs>
        <w:spacing w:line="480" w:lineRule="auto"/>
        <w:ind w:firstLineChars="166" w:firstLine="349"/>
        <w:rPr>
          <w:rFonts w:ascii="宋体" w:eastAsia="宋体" w:hAnsi="宋体" w:cs="Times New Roman"/>
          <w:color w:val="000000"/>
          <w:szCs w:val="21"/>
        </w:rPr>
      </w:pPr>
      <w:r w:rsidRPr="002E356B">
        <w:rPr>
          <w:rFonts w:ascii="宋体" w:eastAsia="宋体" w:hAnsi="宋体" w:cs="Times New Roman" w:hint="eastAsia"/>
          <w:color w:val="000000"/>
          <w:szCs w:val="21"/>
        </w:rPr>
        <w:t>招</w:t>
      </w:r>
      <w:r w:rsidRPr="002E356B">
        <w:rPr>
          <w:rFonts w:ascii="宋体" w:eastAsia="宋体" w:hAnsi="宋体" w:cs="Times New Roman"/>
          <w:color w:val="000000"/>
          <w:szCs w:val="21"/>
        </w:rPr>
        <w:t xml:space="preserve"> </w:t>
      </w:r>
      <w:r w:rsidRPr="002E356B">
        <w:rPr>
          <w:rFonts w:ascii="宋体" w:eastAsia="宋体" w:hAnsi="宋体" w:cs="Times New Roman" w:hint="eastAsia"/>
          <w:color w:val="000000"/>
          <w:szCs w:val="21"/>
        </w:rPr>
        <w:t>标</w:t>
      </w:r>
      <w:r w:rsidRPr="002E356B">
        <w:rPr>
          <w:rFonts w:ascii="宋体" w:eastAsia="宋体" w:hAnsi="宋体" w:cs="Times New Roman"/>
          <w:color w:val="000000"/>
          <w:szCs w:val="21"/>
        </w:rPr>
        <w:t xml:space="preserve"> </w:t>
      </w:r>
      <w:r w:rsidRPr="002E356B">
        <w:rPr>
          <w:rFonts w:ascii="宋体" w:eastAsia="宋体" w:hAnsi="宋体" w:cs="Times New Roman" w:hint="eastAsia"/>
          <w:color w:val="000000"/>
          <w:szCs w:val="21"/>
        </w:rPr>
        <w:t>人：</w:t>
      </w:r>
      <w:r w:rsidRPr="002E356B">
        <w:rPr>
          <w:rFonts w:ascii="宋体" w:eastAsia="宋体" w:hAnsi="宋体" w:cs="Times New Roman" w:hint="eastAsia"/>
          <w:color w:val="000000"/>
          <w:szCs w:val="21"/>
          <w:u w:val="single"/>
        </w:rPr>
        <w:t>广州白云国际机场股份有限公司</w:t>
      </w:r>
    </w:p>
    <w:p w:rsidR="002E356B" w:rsidRPr="002E356B" w:rsidRDefault="002E356B" w:rsidP="002E356B">
      <w:pPr>
        <w:tabs>
          <w:tab w:val="left" w:pos="540"/>
        </w:tabs>
        <w:spacing w:line="480" w:lineRule="auto"/>
        <w:ind w:firstLineChars="166" w:firstLine="349"/>
        <w:rPr>
          <w:rFonts w:ascii="宋体" w:eastAsia="宋体" w:hAnsi="宋体" w:cs="Times New Roman"/>
          <w:color w:val="000000"/>
          <w:szCs w:val="21"/>
        </w:rPr>
      </w:pPr>
      <w:r w:rsidRPr="002E356B">
        <w:rPr>
          <w:rFonts w:ascii="宋体" w:eastAsia="宋体" w:hAnsi="宋体" w:cs="Times New Roman" w:hint="eastAsia"/>
          <w:color w:val="000000"/>
          <w:szCs w:val="21"/>
        </w:rPr>
        <w:t>地</w:t>
      </w:r>
      <w:r w:rsidRPr="002E356B">
        <w:rPr>
          <w:rFonts w:ascii="宋体" w:eastAsia="宋体" w:hAnsi="宋体" w:cs="Times New Roman"/>
          <w:color w:val="000000"/>
          <w:szCs w:val="21"/>
        </w:rPr>
        <w:t xml:space="preserve">    </w:t>
      </w:r>
      <w:r w:rsidRPr="002E356B">
        <w:rPr>
          <w:rFonts w:ascii="宋体" w:eastAsia="宋体" w:hAnsi="宋体" w:cs="Times New Roman" w:hint="eastAsia"/>
          <w:color w:val="000000"/>
          <w:szCs w:val="21"/>
        </w:rPr>
        <w:t>址：</w:t>
      </w:r>
      <w:r w:rsidRPr="002E356B">
        <w:rPr>
          <w:rFonts w:ascii="宋体" w:eastAsia="宋体" w:hAnsi="宋体" w:cs="Times New Roman" w:hint="eastAsia"/>
          <w:color w:val="000000"/>
          <w:szCs w:val="21"/>
          <w:u w:val="single"/>
        </w:rPr>
        <w:t>广州市白云区人和镇广州白云国际机场东南工作</w:t>
      </w:r>
      <w:r w:rsidRPr="002E356B">
        <w:rPr>
          <w:rFonts w:ascii="宋体" w:eastAsia="宋体" w:hAnsi="宋体" w:cs="Times New Roman" w:hint="eastAsia"/>
          <w:color w:val="000000"/>
          <w:szCs w:val="21"/>
        </w:rPr>
        <w:t>区</w:t>
      </w:r>
    </w:p>
    <w:p w:rsidR="002E356B" w:rsidRPr="002E356B" w:rsidRDefault="002E356B" w:rsidP="002E356B">
      <w:pPr>
        <w:tabs>
          <w:tab w:val="left" w:pos="540"/>
        </w:tabs>
        <w:spacing w:line="480" w:lineRule="auto"/>
        <w:ind w:firstLineChars="166" w:firstLine="349"/>
        <w:rPr>
          <w:rFonts w:ascii="宋体" w:eastAsia="宋体" w:hAnsi="宋体" w:cs="Times New Roman"/>
          <w:color w:val="000000"/>
          <w:szCs w:val="21"/>
        </w:rPr>
      </w:pPr>
      <w:r w:rsidRPr="002E356B">
        <w:rPr>
          <w:rFonts w:ascii="宋体" w:eastAsia="宋体" w:hAnsi="宋体" w:cs="Times New Roman" w:hint="eastAsia"/>
          <w:color w:val="000000"/>
          <w:szCs w:val="21"/>
        </w:rPr>
        <w:t>联</w:t>
      </w:r>
      <w:r w:rsidRPr="002E356B">
        <w:rPr>
          <w:rFonts w:ascii="宋体" w:eastAsia="宋体" w:hAnsi="宋体" w:cs="Times New Roman"/>
          <w:color w:val="000000"/>
          <w:szCs w:val="21"/>
        </w:rPr>
        <w:t xml:space="preserve"> </w:t>
      </w:r>
      <w:r w:rsidRPr="002E356B">
        <w:rPr>
          <w:rFonts w:ascii="宋体" w:eastAsia="宋体" w:hAnsi="宋体" w:cs="Times New Roman" w:hint="eastAsia"/>
          <w:color w:val="000000"/>
          <w:szCs w:val="21"/>
        </w:rPr>
        <w:t>系</w:t>
      </w:r>
      <w:r w:rsidRPr="002E356B">
        <w:rPr>
          <w:rFonts w:ascii="宋体" w:eastAsia="宋体" w:hAnsi="宋体" w:cs="Times New Roman"/>
          <w:color w:val="000000"/>
          <w:szCs w:val="21"/>
        </w:rPr>
        <w:t xml:space="preserve"> </w:t>
      </w:r>
      <w:r w:rsidRPr="002E356B">
        <w:rPr>
          <w:rFonts w:ascii="宋体" w:eastAsia="宋体" w:hAnsi="宋体" w:cs="Times New Roman" w:hint="eastAsia"/>
          <w:color w:val="000000"/>
          <w:szCs w:val="21"/>
        </w:rPr>
        <w:t>人：</w:t>
      </w:r>
      <w:r w:rsidRPr="002E356B">
        <w:rPr>
          <w:rFonts w:ascii="宋体" w:eastAsia="宋体" w:hAnsi="宋体" w:cs="Times New Roman" w:hint="eastAsia"/>
          <w:color w:val="000000"/>
          <w:szCs w:val="21"/>
          <w:u w:val="single"/>
        </w:rPr>
        <w:t>黄工</w:t>
      </w:r>
    </w:p>
    <w:p w:rsidR="002E356B" w:rsidRPr="002E356B" w:rsidRDefault="002E356B" w:rsidP="002E356B">
      <w:pPr>
        <w:tabs>
          <w:tab w:val="left" w:pos="540"/>
        </w:tabs>
        <w:spacing w:line="480" w:lineRule="auto"/>
        <w:ind w:firstLineChars="166" w:firstLine="349"/>
        <w:rPr>
          <w:rFonts w:ascii="宋体" w:eastAsia="宋体" w:hAnsi="宋体" w:cs="Times New Roman"/>
          <w:color w:val="000000"/>
          <w:szCs w:val="21"/>
        </w:rPr>
      </w:pPr>
      <w:r w:rsidRPr="002E356B">
        <w:rPr>
          <w:rFonts w:ascii="宋体" w:eastAsia="宋体" w:hAnsi="宋体" w:cs="Times New Roman" w:hint="eastAsia"/>
          <w:color w:val="000000"/>
          <w:szCs w:val="21"/>
        </w:rPr>
        <w:t>电</w:t>
      </w:r>
      <w:r w:rsidRPr="002E356B">
        <w:rPr>
          <w:rFonts w:ascii="宋体" w:eastAsia="宋体" w:hAnsi="宋体" w:cs="Times New Roman"/>
          <w:color w:val="000000"/>
          <w:szCs w:val="21"/>
        </w:rPr>
        <w:t xml:space="preserve">    </w:t>
      </w:r>
      <w:r w:rsidRPr="002E356B">
        <w:rPr>
          <w:rFonts w:ascii="宋体" w:eastAsia="宋体" w:hAnsi="宋体" w:cs="Times New Roman" w:hint="eastAsia"/>
          <w:color w:val="000000"/>
          <w:szCs w:val="21"/>
        </w:rPr>
        <w:t>话：</w:t>
      </w:r>
      <w:r w:rsidRPr="002E356B">
        <w:rPr>
          <w:rFonts w:ascii="宋体" w:eastAsia="宋体" w:hAnsi="宋体" w:cs="Times New Roman" w:hint="eastAsia"/>
          <w:color w:val="000000"/>
          <w:szCs w:val="21"/>
          <w:u w:val="single"/>
        </w:rPr>
        <w:t>0</w:t>
      </w:r>
      <w:r w:rsidRPr="002E356B">
        <w:rPr>
          <w:rFonts w:ascii="宋体" w:eastAsia="宋体" w:hAnsi="宋体" w:cs="Times New Roman"/>
          <w:color w:val="000000"/>
          <w:szCs w:val="21"/>
          <w:u w:val="single"/>
        </w:rPr>
        <w:t>20-36067863</w:t>
      </w:r>
    </w:p>
    <w:p w:rsidR="002E356B" w:rsidRPr="002E356B" w:rsidRDefault="002E356B" w:rsidP="002E356B">
      <w:pPr>
        <w:tabs>
          <w:tab w:val="left" w:pos="540"/>
        </w:tabs>
        <w:spacing w:line="480" w:lineRule="auto"/>
        <w:ind w:firstLineChars="166" w:firstLine="349"/>
        <w:rPr>
          <w:rFonts w:ascii="宋体" w:eastAsia="宋体" w:hAnsi="宋体" w:cs="Times New Roman"/>
          <w:color w:val="000000"/>
          <w:szCs w:val="21"/>
        </w:rPr>
      </w:pPr>
    </w:p>
    <w:p w:rsidR="002E356B" w:rsidRPr="002E356B" w:rsidRDefault="002E356B" w:rsidP="002E356B">
      <w:pPr>
        <w:tabs>
          <w:tab w:val="left" w:pos="540"/>
        </w:tabs>
        <w:spacing w:line="480" w:lineRule="auto"/>
        <w:ind w:firstLineChars="166" w:firstLine="349"/>
        <w:rPr>
          <w:rFonts w:ascii="宋体" w:eastAsia="宋体" w:hAnsi="宋体" w:cs="Times New Roman"/>
          <w:color w:val="000000"/>
          <w:szCs w:val="21"/>
        </w:rPr>
      </w:pPr>
      <w:r w:rsidRPr="002E356B">
        <w:rPr>
          <w:rFonts w:ascii="宋体" w:eastAsia="宋体" w:hAnsi="宋体" w:cs="Times New Roman" w:hint="eastAsia"/>
          <w:color w:val="000000"/>
          <w:szCs w:val="21"/>
        </w:rPr>
        <w:t>招标代理机构：</w:t>
      </w:r>
      <w:r w:rsidRPr="002E356B">
        <w:rPr>
          <w:rFonts w:ascii="宋体" w:eastAsia="宋体" w:hAnsi="宋体" w:cs="Times New Roman" w:hint="eastAsia"/>
          <w:color w:val="000000"/>
          <w:szCs w:val="21"/>
          <w:u w:val="single"/>
        </w:rPr>
        <w:t>广东元正招标采购有限公司</w:t>
      </w:r>
      <w:r w:rsidRPr="002E356B">
        <w:rPr>
          <w:rFonts w:ascii="宋体" w:eastAsia="宋体" w:hAnsi="宋体" w:cs="Times New Roman" w:hint="eastAsia"/>
          <w:color w:val="000000"/>
          <w:szCs w:val="21"/>
        </w:rPr>
        <w:t xml:space="preserve">　　</w:t>
      </w:r>
    </w:p>
    <w:p w:rsidR="002E356B" w:rsidRPr="002E356B" w:rsidRDefault="002E356B" w:rsidP="002E356B">
      <w:pPr>
        <w:tabs>
          <w:tab w:val="left" w:pos="540"/>
        </w:tabs>
        <w:spacing w:line="480" w:lineRule="auto"/>
        <w:ind w:firstLineChars="166" w:firstLine="349"/>
        <w:rPr>
          <w:rFonts w:ascii="宋体" w:eastAsia="宋体" w:hAnsi="宋体" w:cs="Times New Roman"/>
          <w:color w:val="000000"/>
          <w:szCs w:val="21"/>
        </w:rPr>
      </w:pPr>
      <w:r w:rsidRPr="002E356B">
        <w:rPr>
          <w:rFonts w:ascii="宋体" w:eastAsia="宋体" w:hAnsi="宋体" w:cs="Times New Roman" w:hint="eastAsia"/>
          <w:color w:val="000000"/>
          <w:szCs w:val="21"/>
        </w:rPr>
        <w:t>地</w:t>
      </w:r>
      <w:r w:rsidRPr="002E356B">
        <w:rPr>
          <w:rFonts w:ascii="宋体" w:eastAsia="宋体" w:hAnsi="宋体" w:cs="Times New Roman"/>
          <w:color w:val="000000"/>
          <w:szCs w:val="21"/>
        </w:rPr>
        <w:t xml:space="preserve">    </w:t>
      </w:r>
      <w:r w:rsidRPr="002E356B">
        <w:rPr>
          <w:rFonts w:ascii="宋体" w:eastAsia="宋体" w:hAnsi="宋体" w:cs="Times New Roman" w:hint="eastAsia"/>
          <w:color w:val="000000"/>
          <w:szCs w:val="21"/>
        </w:rPr>
        <w:t>址：</w:t>
      </w:r>
      <w:r w:rsidRPr="002E356B">
        <w:rPr>
          <w:rFonts w:ascii="宋体" w:eastAsia="宋体" w:hAnsi="宋体" w:cs="Times New Roman" w:hint="eastAsia"/>
          <w:color w:val="000000"/>
          <w:szCs w:val="21"/>
          <w:u w:val="single"/>
        </w:rPr>
        <w:t>广州市越秀区先烈中路102号华盛大厦北塔26楼0</w:t>
      </w:r>
      <w:r w:rsidRPr="002E356B">
        <w:rPr>
          <w:rFonts w:ascii="宋体" w:eastAsia="宋体" w:hAnsi="宋体" w:cs="Times New Roman"/>
          <w:color w:val="000000"/>
          <w:szCs w:val="21"/>
          <w:u w:val="single"/>
        </w:rPr>
        <w:t>8室</w:t>
      </w:r>
    </w:p>
    <w:p w:rsidR="002E356B" w:rsidRPr="002E356B" w:rsidRDefault="002E356B" w:rsidP="002E356B">
      <w:pPr>
        <w:tabs>
          <w:tab w:val="left" w:pos="540"/>
        </w:tabs>
        <w:spacing w:line="480" w:lineRule="auto"/>
        <w:ind w:firstLineChars="166" w:firstLine="349"/>
        <w:rPr>
          <w:rFonts w:ascii="宋体" w:eastAsia="宋体" w:hAnsi="宋体" w:cs="Times New Roman"/>
          <w:color w:val="000000"/>
          <w:szCs w:val="21"/>
        </w:rPr>
      </w:pPr>
      <w:r w:rsidRPr="002E356B">
        <w:rPr>
          <w:rFonts w:ascii="宋体" w:eastAsia="宋体" w:hAnsi="宋体" w:cs="Times New Roman" w:hint="eastAsia"/>
          <w:color w:val="000000"/>
          <w:szCs w:val="21"/>
        </w:rPr>
        <w:t>联 系 人：</w:t>
      </w:r>
      <w:r w:rsidRPr="002E356B">
        <w:rPr>
          <w:rFonts w:ascii="宋体" w:eastAsia="宋体" w:hAnsi="宋体" w:cs="Times New Roman" w:hint="eastAsia"/>
          <w:color w:val="000000"/>
          <w:szCs w:val="21"/>
          <w:u w:val="single"/>
        </w:rPr>
        <w:t>曾工、刘工</w:t>
      </w:r>
      <w:r w:rsidRPr="002E356B">
        <w:rPr>
          <w:rFonts w:ascii="宋体" w:eastAsia="宋体" w:hAnsi="宋体" w:cs="Times New Roman" w:hint="eastAsia"/>
          <w:color w:val="000000"/>
          <w:szCs w:val="21"/>
        </w:rPr>
        <w:t>    </w:t>
      </w:r>
    </w:p>
    <w:p w:rsidR="002E356B" w:rsidRPr="002E356B" w:rsidRDefault="002E356B" w:rsidP="002E356B">
      <w:pPr>
        <w:tabs>
          <w:tab w:val="left" w:pos="540"/>
        </w:tabs>
        <w:spacing w:line="480" w:lineRule="auto"/>
        <w:ind w:firstLineChars="166" w:firstLine="349"/>
        <w:rPr>
          <w:rFonts w:ascii="宋体" w:eastAsia="宋体" w:hAnsi="宋体" w:cs="Times New Roman"/>
          <w:color w:val="000000"/>
          <w:szCs w:val="21"/>
        </w:rPr>
      </w:pPr>
      <w:r w:rsidRPr="002E356B">
        <w:rPr>
          <w:rFonts w:ascii="宋体" w:eastAsia="宋体" w:hAnsi="宋体" w:cs="Times New Roman" w:hint="eastAsia"/>
          <w:color w:val="000000"/>
          <w:szCs w:val="21"/>
        </w:rPr>
        <w:t>电</w:t>
      </w:r>
      <w:r w:rsidRPr="002E356B">
        <w:rPr>
          <w:rFonts w:ascii="宋体" w:eastAsia="宋体" w:hAnsi="宋体" w:cs="Times New Roman"/>
          <w:color w:val="000000"/>
          <w:szCs w:val="21"/>
        </w:rPr>
        <w:t xml:space="preserve">    </w:t>
      </w:r>
      <w:r w:rsidRPr="002E356B">
        <w:rPr>
          <w:rFonts w:ascii="宋体" w:eastAsia="宋体" w:hAnsi="宋体" w:cs="Times New Roman" w:hint="eastAsia"/>
          <w:color w:val="000000"/>
          <w:szCs w:val="21"/>
        </w:rPr>
        <w:t>话：</w:t>
      </w:r>
      <w:r w:rsidRPr="002E356B">
        <w:rPr>
          <w:rFonts w:ascii="宋体" w:eastAsia="宋体" w:hAnsi="宋体" w:cs="Times New Roman" w:hint="eastAsia"/>
          <w:color w:val="000000"/>
          <w:szCs w:val="21"/>
          <w:u w:val="single"/>
        </w:rPr>
        <w:t>020-87258495-</w:t>
      </w:r>
      <w:r w:rsidRPr="002E356B">
        <w:rPr>
          <w:rFonts w:ascii="宋体" w:eastAsia="宋体" w:hAnsi="宋体" w:cs="Times New Roman"/>
          <w:color w:val="000000"/>
          <w:szCs w:val="21"/>
          <w:u w:val="single"/>
        </w:rPr>
        <w:t>511</w:t>
      </w:r>
      <w:r w:rsidRPr="002E356B">
        <w:rPr>
          <w:rFonts w:ascii="宋体" w:eastAsia="宋体" w:hAnsi="宋体" w:cs="Times New Roman" w:hint="eastAsia"/>
          <w:color w:val="000000"/>
          <w:szCs w:val="21"/>
          <w:u w:val="single"/>
        </w:rPr>
        <w:t>、301</w:t>
      </w:r>
    </w:p>
    <w:p w:rsidR="002E356B" w:rsidRPr="002E356B" w:rsidRDefault="002E356B" w:rsidP="002E356B">
      <w:pPr>
        <w:tabs>
          <w:tab w:val="left" w:pos="540"/>
        </w:tabs>
        <w:spacing w:line="480" w:lineRule="auto"/>
        <w:ind w:firstLineChars="166" w:firstLine="349"/>
        <w:rPr>
          <w:rFonts w:ascii="宋体" w:eastAsia="宋体" w:hAnsi="宋体" w:cs="Times New Roman"/>
          <w:color w:val="000000"/>
          <w:szCs w:val="21"/>
        </w:rPr>
      </w:pPr>
      <w:r w:rsidRPr="002E356B">
        <w:rPr>
          <w:rFonts w:ascii="宋体" w:eastAsia="宋体" w:hAnsi="宋体" w:cs="Times New Roman" w:hint="eastAsia"/>
          <w:color w:val="000000"/>
          <w:szCs w:val="21"/>
        </w:rPr>
        <w:t>电子邮件：</w:t>
      </w:r>
      <w:r w:rsidRPr="002E356B">
        <w:rPr>
          <w:rFonts w:ascii="宋体" w:eastAsia="宋体" w:hAnsi="宋体" w:cs="Times New Roman" w:hint="eastAsia"/>
          <w:color w:val="000000"/>
          <w:szCs w:val="21"/>
          <w:u w:val="single"/>
        </w:rPr>
        <w:t>gdyz</w:t>
      </w:r>
      <w:r w:rsidRPr="002E356B">
        <w:rPr>
          <w:rFonts w:ascii="宋体" w:eastAsia="宋体" w:hAnsi="宋体" w:cs="Times New Roman"/>
          <w:color w:val="000000"/>
          <w:szCs w:val="21"/>
          <w:u w:val="single"/>
        </w:rPr>
        <w:t>05</w:t>
      </w:r>
      <w:r w:rsidRPr="002E356B">
        <w:rPr>
          <w:rFonts w:ascii="宋体" w:eastAsia="宋体" w:hAnsi="宋体" w:cs="Times New Roman" w:hint="eastAsia"/>
          <w:color w:val="000000"/>
          <w:szCs w:val="21"/>
          <w:u w:val="single"/>
        </w:rPr>
        <w:t>@163.com</w:t>
      </w:r>
    </w:p>
    <w:p w:rsidR="002E356B" w:rsidRPr="002E356B" w:rsidRDefault="002E356B" w:rsidP="002E356B">
      <w:pPr>
        <w:tabs>
          <w:tab w:val="left" w:pos="540"/>
        </w:tabs>
        <w:spacing w:line="480" w:lineRule="auto"/>
        <w:ind w:firstLineChars="166" w:firstLine="349"/>
        <w:rPr>
          <w:rFonts w:ascii="宋体" w:eastAsia="宋体" w:hAnsi="宋体" w:cs="Times New Roman"/>
          <w:color w:val="000000"/>
          <w:szCs w:val="21"/>
        </w:rPr>
      </w:pPr>
      <w:r w:rsidRPr="002E356B">
        <w:rPr>
          <w:rFonts w:ascii="宋体" w:eastAsia="宋体" w:hAnsi="宋体" w:cs="Times New Roman" w:hint="eastAsia"/>
          <w:color w:val="000000"/>
          <w:szCs w:val="21"/>
        </w:rPr>
        <w:t>招标监督机构：</w:t>
      </w:r>
      <w:r w:rsidRPr="002E356B">
        <w:rPr>
          <w:rFonts w:ascii="宋体" w:eastAsia="宋体" w:hAnsi="宋体" w:cs="Times New Roman" w:hint="eastAsia"/>
          <w:color w:val="000000"/>
          <w:szCs w:val="21"/>
          <w:u w:val="single"/>
        </w:rPr>
        <w:t>广州白云国际机场股份有限公司建设管理部</w:t>
      </w:r>
      <w:r w:rsidRPr="002E356B">
        <w:rPr>
          <w:rFonts w:ascii="宋体" w:eastAsia="宋体" w:hAnsi="宋体" w:cs="Times New Roman" w:hint="eastAsia"/>
          <w:color w:val="000000"/>
          <w:szCs w:val="21"/>
        </w:rPr>
        <w:t xml:space="preserve">　</w:t>
      </w:r>
    </w:p>
    <w:p w:rsidR="002E356B" w:rsidRPr="002E356B" w:rsidRDefault="002E356B" w:rsidP="002E356B">
      <w:pPr>
        <w:tabs>
          <w:tab w:val="left" w:pos="540"/>
        </w:tabs>
        <w:spacing w:line="480" w:lineRule="auto"/>
        <w:ind w:firstLineChars="166" w:firstLine="349"/>
        <w:rPr>
          <w:rFonts w:ascii="宋体" w:eastAsia="宋体" w:hAnsi="宋体" w:cs="Times New Roman"/>
          <w:color w:val="000000"/>
          <w:szCs w:val="21"/>
        </w:rPr>
      </w:pPr>
      <w:r w:rsidRPr="002E356B">
        <w:rPr>
          <w:rFonts w:ascii="宋体" w:eastAsia="宋体" w:hAnsi="宋体" w:cs="Times New Roman" w:hint="eastAsia"/>
          <w:color w:val="000000"/>
          <w:szCs w:val="21"/>
        </w:rPr>
        <w:t>地址：</w:t>
      </w:r>
      <w:r w:rsidRPr="002E356B">
        <w:rPr>
          <w:rFonts w:ascii="宋体" w:eastAsia="宋体" w:hAnsi="宋体" w:cs="Times New Roman" w:hint="eastAsia"/>
          <w:color w:val="000000"/>
          <w:szCs w:val="21"/>
          <w:u w:val="single"/>
        </w:rPr>
        <w:t>广州市白云区人和镇广州白云国际机场内</w:t>
      </w:r>
    </w:p>
    <w:p w:rsidR="002E356B" w:rsidRPr="002E356B" w:rsidRDefault="002E356B" w:rsidP="002E356B">
      <w:pPr>
        <w:spacing w:line="480" w:lineRule="auto"/>
        <w:ind w:firstLineChars="166" w:firstLine="349"/>
        <w:rPr>
          <w:rFonts w:ascii="宋体" w:eastAsia="宋体" w:hAnsi="宋体" w:cs="Times New Roman"/>
          <w:color w:val="000000"/>
        </w:rPr>
      </w:pPr>
      <w:r w:rsidRPr="002E356B">
        <w:rPr>
          <w:rFonts w:ascii="宋体" w:eastAsia="宋体" w:hAnsi="宋体" w:cs="Times New Roman" w:hint="eastAsia"/>
          <w:color w:val="000000"/>
          <w:szCs w:val="21"/>
        </w:rPr>
        <w:t>电话：</w:t>
      </w:r>
      <w:r w:rsidRPr="002E356B">
        <w:rPr>
          <w:rFonts w:ascii="宋体" w:eastAsia="宋体" w:hAnsi="宋体" w:cs="Times New Roman"/>
          <w:color w:val="000000"/>
          <w:szCs w:val="21"/>
          <w:u w:val="single"/>
        </w:rPr>
        <w:t>020-36067950</w:t>
      </w:r>
      <w:r w:rsidRPr="002E356B">
        <w:rPr>
          <w:rFonts w:ascii="宋体" w:eastAsia="宋体" w:hAnsi="Calibri" w:cs="Times New Roman" w:hint="eastAsia"/>
          <w:color w:val="000000"/>
          <w:szCs w:val="21"/>
        </w:rPr>
        <w:br w:type="page"/>
      </w:r>
      <w:r w:rsidRPr="002E356B">
        <w:rPr>
          <w:rFonts w:ascii="宋体" w:eastAsia="宋体" w:hAnsi="宋体" w:cs="Times New Roman" w:hint="eastAsia"/>
          <w:b/>
          <w:color w:val="000000"/>
        </w:rPr>
        <w:lastRenderedPageBreak/>
        <w:t>附件一：</w:t>
      </w:r>
    </w:p>
    <w:p w:rsidR="002E356B" w:rsidRPr="002E356B" w:rsidRDefault="002E356B" w:rsidP="002E356B">
      <w:pPr>
        <w:spacing w:before="260" w:after="260"/>
        <w:ind w:right="384"/>
        <w:jc w:val="center"/>
        <w:rPr>
          <w:rFonts w:ascii="宋体" w:eastAsia="宋体" w:hAnsi="Times New Roman" w:cs="宋体"/>
          <w:b/>
          <w:bCs/>
          <w:color w:val="000000"/>
          <w:sz w:val="32"/>
          <w:szCs w:val="32"/>
        </w:rPr>
      </w:pPr>
      <w:r w:rsidRPr="002E356B">
        <w:rPr>
          <w:rFonts w:ascii="宋体" w:eastAsia="宋体" w:hAnsi="宋体" w:cs="宋体" w:hint="eastAsia"/>
          <w:b/>
          <w:bCs/>
          <w:color w:val="000000"/>
          <w:sz w:val="32"/>
          <w:szCs w:val="32"/>
        </w:rPr>
        <w:t>投标人声明</w:t>
      </w:r>
    </w:p>
    <w:p w:rsidR="002E356B" w:rsidRPr="002E356B" w:rsidRDefault="002E356B" w:rsidP="002E356B">
      <w:pPr>
        <w:snapToGrid w:val="0"/>
        <w:spacing w:line="480" w:lineRule="auto"/>
        <w:rPr>
          <w:rFonts w:ascii="宋体" w:eastAsia="宋体" w:hAnsi="Times New Roman" w:cs="宋体"/>
          <w:color w:val="000000"/>
          <w:szCs w:val="21"/>
        </w:rPr>
      </w:pPr>
      <w:r w:rsidRPr="002E356B">
        <w:rPr>
          <w:rFonts w:ascii="宋体" w:eastAsia="宋体" w:hAnsi="宋体" w:cs="宋体" w:hint="eastAsia"/>
          <w:color w:val="000000"/>
          <w:szCs w:val="21"/>
          <w:u w:val="single"/>
        </w:rPr>
        <w:t>广州白云国际机场股份有限公司</w:t>
      </w:r>
      <w:r w:rsidRPr="002E356B">
        <w:rPr>
          <w:rFonts w:ascii="宋体" w:eastAsia="宋体" w:hAnsi="宋体" w:cs="宋体" w:hint="eastAsia"/>
          <w:color w:val="000000"/>
          <w:szCs w:val="21"/>
        </w:rPr>
        <w:t>：</w:t>
      </w:r>
    </w:p>
    <w:p w:rsidR="002E356B" w:rsidRPr="002E356B" w:rsidRDefault="002E356B" w:rsidP="002E356B">
      <w:pPr>
        <w:spacing w:line="480" w:lineRule="auto"/>
        <w:ind w:firstLineChars="200" w:firstLine="420"/>
        <w:rPr>
          <w:rFonts w:ascii="宋体" w:eastAsia="宋体" w:hAnsi="Times New Roman" w:cs="宋体"/>
          <w:color w:val="000000"/>
          <w:szCs w:val="21"/>
        </w:rPr>
      </w:pPr>
      <w:r w:rsidRPr="002E356B">
        <w:rPr>
          <w:rFonts w:ascii="宋体" w:eastAsia="宋体" w:hAnsi="宋体" w:cs="宋体" w:hint="eastAsia"/>
          <w:color w:val="000000"/>
          <w:szCs w:val="21"/>
        </w:rPr>
        <w:t>本公司就参加</w:t>
      </w:r>
      <w:r w:rsidRPr="002E356B">
        <w:rPr>
          <w:rFonts w:ascii="Times New Roman" w:eastAsia="宋体" w:hAnsi="宋体" w:cs="Times New Roman"/>
          <w:color w:val="000000"/>
          <w:szCs w:val="21"/>
          <w:u w:val="single"/>
        </w:rPr>
        <w:t xml:space="preserve"> </w:t>
      </w:r>
      <w:r w:rsidRPr="002E356B">
        <w:rPr>
          <w:rFonts w:ascii="Times New Roman" w:eastAsia="宋体" w:hAnsi="宋体" w:cs="宋体"/>
          <w:color w:val="000000"/>
          <w:szCs w:val="21"/>
          <w:u w:val="single"/>
        </w:rPr>
        <w:t xml:space="preserve"> </w:t>
      </w:r>
      <w:r w:rsidRPr="002E356B">
        <w:rPr>
          <w:rFonts w:ascii="Times New Roman" w:eastAsia="宋体" w:hAnsi="宋体" w:cs="宋体" w:hint="eastAsia"/>
          <w:color w:val="000000"/>
          <w:szCs w:val="21"/>
          <w:u w:val="single"/>
        </w:rPr>
        <w:t>【项目名称】</w:t>
      </w:r>
      <w:r w:rsidRPr="002E356B">
        <w:rPr>
          <w:rFonts w:ascii="Times New Roman" w:eastAsia="宋体" w:hAnsi="宋体" w:cs="宋体"/>
          <w:color w:val="000000"/>
          <w:szCs w:val="21"/>
          <w:u w:val="single"/>
        </w:rPr>
        <w:t xml:space="preserve">   </w:t>
      </w:r>
      <w:r w:rsidRPr="002E356B">
        <w:rPr>
          <w:rFonts w:ascii="宋体" w:eastAsia="宋体" w:hAnsi="宋体" w:cs="宋体" w:hint="eastAsia"/>
          <w:color w:val="000000"/>
          <w:szCs w:val="21"/>
        </w:rPr>
        <w:t>投标工作，作出郑重声明：</w:t>
      </w:r>
    </w:p>
    <w:p w:rsidR="002E356B" w:rsidRPr="002E356B" w:rsidRDefault="002E356B" w:rsidP="002E356B">
      <w:pPr>
        <w:snapToGrid w:val="0"/>
        <w:spacing w:line="480" w:lineRule="auto"/>
        <w:ind w:firstLineChars="200" w:firstLine="420"/>
        <w:rPr>
          <w:rFonts w:ascii="宋体" w:eastAsia="宋体" w:hAnsi="宋体" w:cs="宋体"/>
          <w:color w:val="000000"/>
          <w:szCs w:val="21"/>
        </w:rPr>
      </w:pPr>
      <w:r w:rsidRPr="002E356B">
        <w:rPr>
          <w:rFonts w:ascii="宋体" w:eastAsia="宋体" w:hAnsi="宋体" w:cs="宋体" w:hint="eastAsia"/>
          <w:color w:val="000000"/>
          <w:szCs w:val="21"/>
        </w:rPr>
        <w:t>一、本公司保证投标登记材料及其后提供的一切材料都是真实的。</w:t>
      </w:r>
    </w:p>
    <w:p w:rsidR="002E356B" w:rsidRPr="002E356B" w:rsidRDefault="002E356B" w:rsidP="002E356B">
      <w:pPr>
        <w:snapToGrid w:val="0"/>
        <w:spacing w:line="480" w:lineRule="auto"/>
        <w:ind w:firstLineChars="200" w:firstLine="420"/>
        <w:rPr>
          <w:rFonts w:ascii="宋体" w:eastAsia="宋体" w:hAnsi="宋体" w:cs="宋体"/>
          <w:color w:val="000000"/>
          <w:szCs w:val="21"/>
        </w:rPr>
      </w:pPr>
      <w:r w:rsidRPr="002E356B">
        <w:rPr>
          <w:rFonts w:ascii="宋体" w:eastAsia="宋体" w:hAnsi="宋体" w:cs="宋体" w:hint="eastAsia"/>
          <w:color w:val="000000"/>
          <w:szCs w:val="21"/>
        </w:rPr>
        <w:t>二、本公司保证不与其他单位围标、串标，不出让投标资格，不向招标人或评标委员会成员行贿。</w:t>
      </w:r>
    </w:p>
    <w:p w:rsidR="002E356B" w:rsidRPr="002E356B" w:rsidRDefault="002E356B" w:rsidP="002E356B">
      <w:pPr>
        <w:snapToGrid w:val="0"/>
        <w:spacing w:line="480" w:lineRule="auto"/>
        <w:ind w:firstLineChars="200" w:firstLine="420"/>
        <w:rPr>
          <w:rFonts w:ascii="宋体" w:eastAsia="宋体" w:hAnsi="宋体" w:cs="宋体"/>
          <w:color w:val="000000"/>
          <w:szCs w:val="21"/>
        </w:rPr>
      </w:pPr>
      <w:r w:rsidRPr="002E356B">
        <w:rPr>
          <w:rFonts w:ascii="宋体" w:eastAsia="宋体" w:hAnsi="宋体" w:cs="宋体" w:hint="eastAsia"/>
          <w:color w:val="000000"/>
          <w:szCs w:val="21"/>
        </w:rPr>
        <w:t>三、本公司不存在招标文件第二章投标人须知第</w:t>
      </w:r>
      <w:r w:rsidRPr="002E356B">
        <w:rPr>
          <w:rFonts w:ascii="宋体" w:eastAsia="宋体" w:hAnsi="宋体" w:cs="宋体"/>
          <w:color w:val="000000"/>
          <w:szCs w:val="21"/>
        </w:rPr>
        <w:t>1.4.3项所</w:t>
      </w:r>
      <w:r w:rsidRPr="002E356B">
        <w:rPr>
          <w:rFonts w:ascii="宋体" w:eastAsia="宋体" w:hAnsi="宋体" w:cs="宋体" w:hint="eastAsia"/>
          <w:color w:val="000000"/>
          <w:szCs w:val="21"/>
        </w:rPr>
        <w:t>规定的任何一种情形。</w:t>
      </w:r>
    </w:p>
    <w:p w:rsidR="002E356B" w:rsidRPr="002E356B" w:rsidRDefault="002E356B" w:rsidP="002E356B">
      <w:pPr>
        <w:snapToGrid w:val="0"/>
        <w:spacing w:line="480" w:lineRule="auto"/>
        <w:ind w:firstLineChars="200" w:firstLine="420"/>
        <w:rPr>
          <w:rFonts w:ascii="宋体" w:eastAsia="宋体" w:hAnsi="宋体" w:cs="宋体"/>
          <w:color w:val="000000"/>
          <w:szCs w:val="21"/>
        </w:rPr>
      </w:pPr>
      <w:r w:rsidRPr="002E356B">
        <w:rPr>
          <w:rFonts w:ascii="宋体" w:eastAsia="宋体" w:hAnsi="宋体" w:cs="宋体" w:hint="eastAsia"/>
          <w:color w:val="000000"/>
          <w:szCs w:val="21"/>
        </w:rPr>
        <w:t>四、本公司及其有隶属关系的机构，没有参加本项目招标文件的编写工作；本公司与本次招标的招标代理机构没有隶属关系或其他利害关系。</w:t>
      </w:r>
    </w:p>
    <w:p w:rsidR="002E356B" w:rsidRPr="002E356B" w:rsidRDefault="002E356B" w:rsidP="002E356B">
      <w:pPr>
        <w:snapToGrid w:val="0"/>
        <w:spacing w:line="480" w:lineRule="auto"/>
        <w:ind w:firstLineChars="200" w:firstLine="420"/>
        <w:rPr>
          <w:rFonts w:ascii="宋体" w:eastAsia="宋体" w:hAnsi="宋体" w:cs="宋体"/>
          <w:color w:val="000000"/>
          <w:szCs w:val="21"/>
          <w:u w:val="single"/>
        </w:rPr>
      </w:pPr>
      <w:r w:rsidRPr="002E356B">
        <w:rPr>
          <w:rFonts w:ascii="宋体" w:eastAsia="宋体" w:hAnsi="宋体" w:cs="宋体" w:hint="eastAsia"/>
          <w:color w:val="000000"/>
          <w:szCs w:val="21"/>
          <w:u w:val="single"/>
        </w:rPr>
        <w:t>五、本公司承诺，若我司以投标保函形式递交投标保证金，我司确保投标保函真实、有效。</w:t>
      </w:r>
    </w:p>
    <w:p w:rsidR="002E356B" w:rsidRPr="002E356B" w:rsidRDefault="002E356B" w:rsidP="002E356B">
      <w:pPr>
        <w:snapToGrid w:val="0"/>
        <w:spacing w:line="480" w:lineRule="auto"/>
        <w:ind w:firstLineChars="200" w:firstLine="420"/>
        <w:rPr>
          <w:rFonts w:ascii="宋体" w:eastAsia="宋体" w:hAnsi="Times New Roman" w:cs="宋体"/>
          <w:color w:val="000000"/>
          <w:szCs w:val="21"/>
          <w:u w:val="single"/>
        </w:rPr>
      </w:pPr>
      <w:r w:rsidRPr="002E356B">
        <w:rPr>
          <w:rFonts w:ascii="宋体" w:eastAsia="宋体" w:hAnsi="Times New Roman" w:cs="宋体" w:hint="eastAsia"/>
          <w:color w:val="000000"/>
          <w:szCs w:val="21"/>
          <w:u w:val="single"/>
        </w:rPr>
        <w:t>六、如果我司中标，我司承诺严格按照合同和招投标文件规定履行义务，并同意招标人将其履行合同、招投标文件义务的履约情况和不诚信行为在招标人网站和建设项目业主网站及其他媒体上公开披露，由此造成的一切损失和不利后果均由我司自行承担。</w:t>
      </w:r>
    </w:p>
    <w:p w:rsidR="002E356B" w:rsidRPr="002E356B" w:rsidRDefault="002E356B" w:rsidP="002E356B">
      <w:pPr>
        <w:widowControl/>
        <w:spacing w:after="120" w:line="480" w:lineRule="auto"/>
        <w:ind w:firstLineChars="200" w:firstLine="420"/>
        <w:jc w:val="left"/>
        <w:rPr>
          <w:rFonts w:ascii="宋体" w:eastAsia="宋体" w:hAnsi="宋体" w:cs="宋体"/>
          <w:color w:val="000000"/>
          <w:szCs w:val="21"/>
        </w:rPr>
      </w:pPr>
      <w:r w:rsidRPr="002E356B">
        <w:rPr>
          <w:rFonts w:ascii="宋体" w:eastAsia="宋体" w:hAnsi="宋体" w:cs="宋体" w:hint="eastAsia"/>
          <w:color w:val="000000"/>
          <w:szCs w:val="21"/>
        </w:rPr>
        <w:t>七、与我方单位负责人为同一人或者与我方存在控股、管理关系的其他单位包括：</w:t>
      </w:r>
      <w:r w:rsidRPr="002E356B">
        <w:rPr>
          <w:rFonts w:ascii="宋体" w:eastAsia="宋体" w:hAnsi="宋体" w:cs="宋体" w:hint="eastAsia"/>
          <w:color w:val="000000"/>
          <w:szCs w:val="21"/>
          <w:u w:val="single"/>
        </w:rPr>
        <w:t xml:space="preserve">         </w:t>
      </w:r>
      <w:r w:rsidRPr="002E356B">
        <w:rPr>
          <w:rFonts w:ascii="宋体" w:eastAsia="宋体" w:hAnsi="宋体" w:cs="宋体" w:hint="eastAsia"/>
          <w:color w:val="000000"/>
          <w:szCs w:val="21"/>
        </w:rPr>
        <w:t>。</w:t>
      </w:r>
    </w:p>
    <w:p w:rsidR="002E356B" w:rsidRPr="002E356B" w:rsidRDefault="002E356B" w:rsidP="002E356B">
      <w:pPr>
        <w:snapToGrid w:val="0"/>
        <w:spacing w:line="480" w:lineRule="auto"/>
        <w:ind w:firstLineChars="200" w:firstLine="420"/>
        <w:rPr>
          <w:rFonts w:ascii="宋体" w:eastAsia="宋体" w:hAnsi="Times New Roman" w:cs="宋体"/>
          <w:color w:val="000000"/>
          <w:szCs w:val="21"/>
        </w:rPr>
      </w:pPr>
      <w:r w:rsidRPr="002E356B">
        <w:rPr>
          <w:rFonts w:ascii="宋体" w:eastAsia="宋体" w:hAnsi="宋体" w:cs="宋体" w:hint="eastAsia"/>
          <w:color w:val="000000"/>
          <w:szCs w:val="21"/>
        </w:rPr>
        <w:t>本公司违反上述保证，或本声明陈述与事实不符，经查实，本公司愿意接受公开通报，承担由此带来的法律后果，并自愿停止参加广州白云国际机场辖区内的招标投标活动1年。</w:t>
      </w:r>
    </w:p>
    <w:p w:rsidR="002E356B" w:rsidRPr="002E356B" w:rsidRDefault="002E356B" w:rsidP="002E356B">
      <w:pPr>
        <w:snapToGrid w:val="0"/>
        <w:spacing w:line="480" w:lineRule="auto"/>
        <w:ind w:firstLineChars="200" w:firstLine="420"/>
        <w:rPr>
          <w:rFonts w:ascii="宋体" w:eastAsia="宋体" w:hAnsi="Times New Roman" w:cs="宋体"/>
          <w:color w:val="000000"/>
          <w:szCs w:val="21"/>
        </w:rPr>
      </w:pPr>
      <w:r w:rsidRPr="002E356B">
        <w:rPr>
          <w:rFonts w:ascii="宋体" w:eastAsia="宋体" w:hAnsi="宋体" w:cs="宋体" w:hint="eastAsia"/>
          <w:color w:val="000000"/>
          <w:szCs w:val="21"/>
        </w:rPr>
        <w:t>特此声明。</w:t>
      </w:r>
    </w:p>
    <w:p w:rsidR="002E356B" w:rsidRPr="002E356B" w:rsidRDefault="002E356B" w:rsidP="002E356B">
      <w:pPr>
        <w:snapToGrid w:val="0"/>
        <w:spacing w:line="600" w:lineRule="auto"/>
        <w:ind w:firstLineChars="1400" w:firstLine="2940"/>
        <w:rPr>
          <w:rFonts w:ascii="宋体" w:eastAsia="宋体" w:hAnsi="Times New Roman" w:cs="宋体"/>
          <w:color w:val="000000"/>
          <w:szCs w:val="21"/>
          <w:u w:val="single"/>
        </w:rPr>
      </w:pPr>
      <w:r w:rsidRPr="002E356B">
        <w:rPr>
          <w:rFonts w:ascii="宋体" w:eastAsia="宋体" w:hAnsi="宋体" w:cs="宋体" w:hint="eastAsia"/>
          <w:color w:val="000000"/>
          <w:szCs w:val="21"/>
        </w:rPr>
        <w:t>声明企业</w:t>
      </w:r>
      <w:r w:rsidRPr="002E356B">
        <w:rPr>
          <w:rFonts w:ascii="宋体" w:eastAsia="宋体" w:hAnsi="宋体" w:cs="宋体"/>
          <w:color w:val="000000"/>
          <w:szCs w:val="21"/>
        </w:rPr>
        <w:t>(</w:t>
      </w:r>
      <w:r w:rsidRPr="002E356B">
        <w:rPr>
          <w:rFonts w:ascii="宋体" w:eastAsia="宋体" w:hAnsi="宋体" w:cs="宋体" w:hint="eastAsia"/>
          <w:color w:val="000000"/>
          <w:szCs w:val="21"/>
        </w:rPr>
        <w:t>盖公章</w:t>
      </w:r>
      <w:r w:rsidRPr="002E356B">
        <w:rPr>
          <w:rFonts w:ascii="宋体" w:eastAsia="宋体" w:hAnsi="宋体" w:cs="宋体"/>
          <w:color w:val="000000"/>
          <w:szCs w:val="21"/>
        </w:rPr>
        <w:t>)</w:t>
      </w:r>
      <w:r w:rsidRPr="002E356B">
        <w:rPr>
          <w:rFonts w:ascii="宋体" w:eastAsia="宋体" w:hAnsi="宋体" w:cs="宋体" w:hint="eastAsia"/>
          <w:color w:val="000000"/>
          <w:szCs w:val="21"/>
        </w:rPr>
        <w:t>：</w:t>
      </w:r>
      <w:r w:rsidRPr="002E356B">
        <w:rPr>
          <w:rFonts w:ascii="宋体" w:eastAsia="宋体" w:hAnsi="宋体" w:cs="宋体" w:hint="eastAsia"/>
          <w:color w:val="000000"/>
          <w:szCs w:val="21"/>
          <w:u w:val="single"/>
        </w:rPr>
        <w:t xml:space="preserve">                     </w:t>
      </w:r>
    </w:p>
    <w:p w:rsidR="002E356B" w:rsidRPr="002E356B" w:rsidRDefault="002E356B" w:rsidP="002E356B">
      <w:pPr>
        <w:snapToGrid w:val="0"/>
        <w:spacing w:line="600" w:lineRule="auto"/>
        <w:ind w:firstLineChars="1400" w:firstLine="2940"/>
        <w:rPr>
          <w:rFonts w:ascii="宋体" w:eastAsia="宋体" w:hAnsi="Times New Roman" w:cs="宋体"/>
          <w:color w:val="000000"/>
          <w:szCs w:val="21"/>
          <w:u w:val="single"/>
        </w:rPr>
      </w:pPr>
      <w:r w:rsidRPr="002E356B">
        <w:rPr>
          <w:rFonts w:ascii="宋体" w:eastAsia="宋体" w:hAnsi="宋体" w:cs="宋体" w:hint="eastAsia"/>
          <w:color w:val="000000"/>
          <w:szCs w:val="21"/>
        </w:rPr>
        <w:t>法定代表人或授权委托人（签字或盖私章）：</w:t>
      </w:r>
      <w:r w:rsidRPr="002E356B">
        <w:rPr>
          <w:rFonts w:ascii="宋体" w:eastAsia="宋体" w:hAnsi="宋体" w:cs="宋体" w:hint="eastAsia"/>
          <w:color w:val="000000"/>
          <w:szCs w:val="21"/>
          <w:u w:val="single"/>
        </w:rPr>
        <w:t xml:space="preserve">               </w:t>
      </w:r>
    </w:p>
    <w:p w:rsidR="002E356B" w:rsidRPr="002E356B" w:rsidRDefault="002E356B" w:rsidP="002E356B">
      <w:pPr>
        <w:snapToGrid w:val="0"/>
        <w:spacing w:line="600" w:lineRule="auto"/>
        <w:rPr>
          <w:rFonts w:ascii="宋体" w:eastAsia="宋体" w:hAnsi="宋体" w:cs="宋体"/>
          <w:color w:val="000000"/>
          <w:szCs w:val="21"/>
        </w:rPr>
      </w:pPr>
      <w:r w:rsidRPr="002E356B">
        <w:rPr>
          <w:rFonts w:ascii="宋体" w:eastAsia="宋体" w:hAnsi="宋体" w:cs="宋体"/>
          <w:color w:val="000000"/>
          <w:szCs w:val="21"/>
        </w:rPr>
        <w:t xml:space="preserve">             </w:t>
      </w:r>
      <w:r w:rsidRPr="002E356B">
        <w:rPr>
          <w:rFonts w:ascii="宋体" w:eastAsia="宋体" w:hAnsi="宋体" w:cs="宋体" w:hint="eastAsia"/>
          <w:color w:val="000000"/>
          <w:szCs w:val="21"/>
        </w:rPr>
        <w:t xml:space="preserve">            </w:t>
      </w:r>
      <w:r w:rsidRPr="002E356B">
        <w:rPr>
          <w:rFonts w:ascii="宋体" w:eastAsia="宋体" w:hAnsi="宋体" w:cs="宋体"/>
          <w:color w:val="000000"/>
          <w:szCs w:val="21"/>
        </w:rPr>
        <w:t xml:space="preserve"> </w:t>
      </w:r>
      <w:r w:rsidRPr="002E356B">
        <w:rPr>
          <w:rFonts w:ascii="宋体" w:eastAsia="宋体" w:hAnsi="宋体" w:cs="宋体" w:hint="eastAsia"/>
          <w:color w:val="000000"/>
          <w:szCs w:val="21"/>
        </w:rPr>
        <w:t xml:space="preserve">    </w:t>
      </w:r>
      <w:r w:rsidRPr="002E356B">
        <w:rPr>
          <w:rFonts w:ascii="宋体" w:eastAsia="宋体" w:hAnsi="宋体" w:cs="宋体"/>
          <w:color w:val="000000"/>
          <w:szCs w:val="21"/>
          <w:u w:val="single"/>
        </w:rPr>
        <w:t xml:space="preserve"> </w:t>
      </w:r>
      <w:r w:rsidRPr="002E356B">
        <w:rPr>
          <w:rFonts w:ascii="宋体" w:eastAsia="宋体" w:hAnsi="宋体" w:cs="宋体" w:hint="eastAsia"/>
          <w:color w:val="000000"/>
          <w:szCs w:val="21"/>
          <w:u w:val="single"/>
        </w:rPr>
        <w:t xml:space="preserve">      </w:t>
      </w:r>
      <w:r w:rsidRPr="002E356B">
        <w:rPr>
          <w:rFonts w:ascii="宋体" w:eastAsia="宋体" w:hAnsi="宋体" w:cs="宋体"/>
          <w:color w:val="000000"/>
          <w:szCs w:val="21"/>
          <w:u w:val="single"/>
        </w:rPr>
        <w:t xml:space="preserve"> </w:t>
      </w:r>
      <w:r w:rsidRPr="002E356B">
        <w:rPr>
          <w:rFonts w:ascii="宋体" w:eastAsia="宋体" w:hAnsi="宋体" w:cs="宋体" w:hint="eastAsia"/>
          <w:color w:val="000000"/>
          <w:szCs w:val="21"/>
          <w:u w:val="single"/>
        </w:rPr>
        <w:t xml:space="preserve"> </w:t>
      </w:r>
      <w:r w:rsidRPr="002E356B">
        <w:rPr>
          <w:rFonts w:ascii="宋体" w:eastAsia="宋体" w:hAnsi="宋体" w:cs="宋体" w:hint="eastAsia"/>
          <w:color w:val="000000"/>
          <w:szCs w:val="21"/>
        </w:rPr>
        <w:t>年</w:t>
      </w:r>
      <w:r w:rsidRPr="002E356B">
        <w:rPr>
          <w:rFonts w:ascii="宋体" w:eastAsia="宋体" w:hAnsi="宋体" w:cs="宋体" w:hint="eastAsia"/>
          <w:color w:val="000000"/>
          <w:szCs w:val="21"/>
          <w:u w:val="single"/>
        </w:rPr>
        <w:t xml:space="preserve">         </w:t>
      </w:r>
      <w:r w:rsidRPr="002E356B">
        <w:rPr>
          <w:rFonts w:ascii="宋体" w:eastAsia="宋体" w:hAnsi="宋体" w:cs="宋体" w:hint="eastAsia"/>
          <w:color w:val="000000"/>
          <w:szCs w:val="21"/>
        </w:rPr>
        <w:t>月</w:t>
      </w:r>
      <w:r w:rsidRPr="002E356B">
        <w:rPr>
          <w:rFonts w:ascii="宋体" w:eastAsia="宋体" w:hAnsi="宋体" w:cs="宋体" w:hint="eastAsia"/>
          <w:color w:val="000000"/>
          <w:szCs w:val="21"/>
          <w:u w:val="single"/>
        </w:rPr>
        <w:t xml:space="preserve">          </w:t>
      </w:r>
      <w:r w:rsidRPr="002E356B">
        <w:rPr>
          <w:rFonts w:ascii="宋体" w:eastAsia="宋体" w:hAnsi="宋体" w:cs="宋体" w:hint="eastAsia"/>
          <w:color w:val="000000"/>
          <w:szCs w:val="21"/>
        </w:rPr>
        <w:t>日</w:t>
      </w:r>
    </w:p>
    <w:p w:rsidR="002E356B" w:rsidRDefault="002E356B" w:rsidP="00FB076A">
      <w:pPr>
        <w:tabs>
          <w:tab w:val="left" w:pos="540"/>
        </w:tabs>
        <w:spacing w:line="360" w:lineRule="auto"/>
        <w:jc w:val="center"/>
        <w:rPr>
          <w:rFonts w:ascii="宋体" w:hint="eastAsia"/>
          <w:b/>
          <w:bCs/>
          <w:sz w:val="44"/>
          <w:szCs w:val="44"/>
        </w:rPr>
      </w:pPr>
    </w:p>
    <w:sectPr w:rsidR="002E356B" w:rsidSect="000F33F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3F8" w:rsidRDefault="000F33F8" w:rsidP="000F33F8">
      <w:r>
        <w:separator/>
      </w:r>
    </w:p>
  </w:endnote>
  <w:endnote w:type="continuationSeparator" w:id="0">
    <w:p w:rsidR="000F33F8" w:rsidRDefault="000F33F8" w:rsidP="000F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3F8" w:rsidRDefault="000F33F8" w:rsidP="000F33F8">
      <w:r>
        <w:separator/>
      </w:r>
    </w:p>
  </w:footnote>
  <w:footnote w:type="continuationSeparator" w:id="0">
    <w:p w:rsidR="000F33F8" w:rsidRDefault="000F33F8" w:rsidP="000F3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6AA"/>
    <w:rsid w:val="000D53CB"/>
    <w:rsid w:val="000F33F8"/>
    <w:rsid w:val="00264A29"/>
    <w:rsid w:val="002E356B"/>
    <w:rsid w:val="0047035F"/>
    <w:rsid w:val="00472FC7"/>
    <w:rsid w:val="0053684D"/>
    <w:rsid w:val="00841D28"/>
    <w:rsid w:val="00D526AA"/>
    <w:rsid w:val="00F221D1"/>
    <w:rsid w:val="00FB0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0ECF5BD-114D-458B-B9DF-FD323B34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33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33F8"/>
    <w:rPr>
      <w:sz w:val="18"/>
      <w:szCs w:val="18"/>
    </w:rPr>
  </w:style>
  <w:style w:type="paragraph" w:styleId="a4">
    <w:name w:val="footer"/>
    <w:basedOn w:val="a"/>
    <w:link w:val="Char0"/>
    <w:uiPriority w:val="99"/>
    <w:unhideWhenUsed/>
    <w:rsid w:val="000F33F8"/>
    <w:pPr>
      <w:tabs>
        <w:tab w:val="center" w:pos="4153"/>
        <w:tab w:val="right" w:pos="8306"/>
      </w:tabs>
      <w:snapToGrid w:val="0"/>
      <w:jc w:val="left"/>
    </w:pPr>
    <w:rPr>
      <w:sz w:val="18"/>
      <w:szCs w:val="18"/>
    </w:rPr>
  </w:style>
  <w:style w:type="character" w:customStyle="1" w:styleId="Char0">
    <w:name w:val="页脚 Char"/>
    <w:basedOn w:val="a0"/>
    <w:link w:val="a4"/>
    <w:uiPriority w:val="99"/>
    <w:rsid w:val="000F33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615</Words>
  <Characters>3508</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17</cp:revision>
  <dcterms:created xsi:type="dcterms:W3CDTF">2022-06-20T08:07:00Z</dcterms:created>
  <dcterms:modified xsi:type="dcterms:W3CDTF">2022-12-20T05:57:00Z</dcterms:modified>
</cp:coreProperties>
</file>